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360" w:lineRule="auto"/>
        <w:jc w:val="center"/>
        <w:textAlignment w:val="center"/>
        <w:rPr>
          <w:rFonts w:ascii="微软雅黑" w:hAnsi="微软雅黑" w:eastAsia="微软雅黑"/>
          <w:b/>
          <w:bCs/>
          <w:i w:val="0"/>
          <w:iCs w:val="0"/>
          <w:color w:val="auto"/>
          <w:sz w:val="24"/>
          <w:szCs w:val="24"/>
        </w:rPr>
      </w:pPr>
      <w:bookmarkStart w:id="0" w:name="_GoBack"/>
      <w:r>
        <w:rPr>
          <w:rFonts w:ascii="微软雅黑" w:hAnsi="微软雅黑" w:eastAsia="微软雅黑"/>
          <w:b/>
          <w:bCs/>
          <w:i w:val="0"/>
          <w:iCs w:val="0"/>
          <w:color w:val="auto"/>
          <w:sz w:val="24"/>
          <w:szCs w:val="24"/>
        </w:rPr>
        <w:t>201</w:t>
      </w:r>
      <w:r>
        <w:rPr>
          <w:rFonts w:hint="eastAsia" w:ascii="微软雅黑" w:hAnsi="微软雅黑" w:eastAsia="微软雅黑"/>
          <w:b/>
          <w:bCs/>
          <w:i w:val="0"/>
          <w:iCs w:val="0"/>
          <w:color w:val="auto"/>
          <w:sz w:val="24"/>
          <w:szCs w:val="24"/>
          <w:lang w:val="en-US" w:eastAsia="zh-CN"/>
        </w:rPr>
        <w:t>6</w:t>
      </w:r>
      <w:r>
        <w:rPr>
          <w:rFonts w:ascii="微软雅黑" w:hAnsi="微软雅黑" w:eastAsia="微软雅黑"/>
          <w:b/>
          <w:bCs/>
          <w:i w:val="0"/>
          <w:iCs w:val="0"/>
          <w:color w:val="auto"/>
          <w:sz w:val="24"/>
          <w:szCs w:val="24"/>
        </w:rPr>
        <w:t>年广东省河源市中英文实验学校七年级地理试卷</w:t>
      </w:r>
      <w:r>
        <w:rPr>
          <w:rFonts w:hint="eastAsia" w:ascii="微软雅黑" w:hAnsi="微软雅黑" w:eastAsia="微软雅黑"/>
          <w:b/>
          <w:bCs/>
          <w:i w:val="0"/>
          <w:iCs w:val="0"/>
          <w:color w:val="auto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/>
          <w:b/>
          <w:bCs/>
          <w:i w:val="0"/>
          <w:iCs w:val="0"/>
          <w:color w:val="auto"/>
          <w:sz w:val="24"/>
          <w:szCs w:val="24"/>
          <w:lang w:val="en-US" w:eastAsia="zh-CN"/>
        </w:rPr>
        <w:t>word版含解析</w:t>
      </w:r>
      <w:r>
        <w:rPr>
          <w:rFonts w:hint="eastAsia" w:ascii="微软雅黑" w:hAnsi="微软雅黑" w:eastAsia="微软雅黑"/>
          <w:b/>
          <w:bCs/>
          <w:i w:val="0"/>
          <w:iCs w:val="0"/>
          <w:color w:val="auto"/>
          <w:sz w:val="24"/>
          <w:szCs w:val="24"/>
          <w:lang w:eastAsia="zh-CN"/>
        </w:rPr>
        <w:t>）</w:t>
      </w:r>
      <w:bookmarkEnd w:id="0"/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一.单项选择题每题5分；题量20题共100分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1．关于经线和纬线的叙述，正确的是（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A．纬线是连接南北极的线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B．经线指示东西方向，纬线指示南北方向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C．纬线长度不相等，赤道最长，往两极逐渐缩短，最后成一点，而经线都等长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D．每一条经线都是一个圆，每一条纬线都是一个半圆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经度与纬度的划分．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经线是连接南北两极并同纬线垂直相交的半圆，也称子午线．经线指示南北方向；所有经线都呈半圆状且长度相等；两条正相对的经线形成一个经线圈；任何一个经线圈都能把地球平分为两个半球．纬线是在地球仪上，顺着东西方向，环绕地球仪一周的圆圈．所有的纬线都相互平行，并与经线垂直，纬线指示东西方向．纬线圈的大小不等，赤道为最大的纬线圈，从赤道向两极纬线圈逐渐缩小，到南、北两极缩小为点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解：经线是连接南北两极并同纬线垂直相交的半圆，故A错误．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经线指示南北方向，纬线指示东西方向，故B错误．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所有经线都呈半圆状且长度相等；纬线圈的大小不等，赤道为最大的纬线圈，从赤道向两极纬线圈逐渐缩小，到南、北两极缩小为点；故C正确．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每一条经线都是一个半圆，每一条纬线都是一个圆圈；故D错误．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故选：C．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2．下列说法正确的是（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A．0°纬线是南北半球的分界线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B．经度越大，经线越短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C．0°经线是东西半球的分界线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D．纬度越高，纬线越长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南北半球和东西半球的划分．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经线是连接南北两极并同纬线垂直相交的半圆，也称子午线．经线指示南北方向；所有经线都呈半圆状且长度相等；两条正相对的经线形成一个经线圈；任何一个经线圈都能把地球平分为两个半球．纬线是在地球仪上，顺着东西方向，环绕地球仪一周的圆圈．所有的纬线都相互平行，并与经线垂直，纬线指示东西方向．纬线圈的大小不等，赤道为最大的纬线圈，从赤道向两极纬线圈逐渐缩小，到南、北两极缩小为点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解：0°纬线是南北半球的分界线，以北为北半球，以南为南半球，故A正确．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所有经线长度相等，与经度大小无关，故B错误．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0°经线是东西经度的分界线，东西半球分界线是20°W和160°E组成的经线圈，故C错误．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纬线圈的大小不等，赤道为最大的纬线圈，从赤道向两极纬线圈逐渐缩小，到南、北两极缩小为点；即纬度越高，纬线越短；故D错误．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故选：A．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3．对于地球的自转与公转描述正确的是（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A．方向相同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B．周期相同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C．自转产生的现象是四季变化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D．公转产生的现象是昼夜交替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地球自转及其方向和周期；地球公转及其轨道形状、方向和周期．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地球绕地轴不停转动，叫地球自转．地球自转的方向是自西向东，自转的周期是一天．地球自转产生的现象是昼夜交替、日月星辰东升西落和时间差异．从北极上空看，按逆时针方向转动，从南极上空看，按顺时针方向转动．地球在自转的同时还要绕着太阳转动叫地球公转，地球公转的方向是自西向东，公转的周期是一年．地球围绕太阳公转产生了四季变化、正午太阳高度的变化、昼夜长短的变化等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地球自转与公转的方向都是自西向东，方向相同；故A正确；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地球自转的周期是一天，公转的周期是一年；故B错误；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地球自转产生的现象是昼夜交替、日月星辰东升西落和时间差异；故C错误；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地球公转产生的现象是四季变化、正午太阳高度的变化、昼夜长短的变化等；故D错误；依据题意．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故选：A．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4．下列现象由地球自转产生的是（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A．四季变化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B．五带形成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C．极昼极夜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D．昼夜更替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地球自转及其方向和周期．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地球自转，每时每刻都在改变着一个地方太阳辐射的强度．人们在经历昼夜更替的同时，也感受着天气的变化．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解：地球自转是地球绕地轴自西向东转动的运动方式，其周期为一天．我们每天经历的昼夜更替，看到日月星辰的东升西落，时区的差异（东部的时刻早于西部），主要是由于地球自转运动所产生的地理现象．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故选：D．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5．关于地球运动的时间，公转和自转所用时间分别是（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A．公转一年，自转一天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B．公转30天，自转一天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C．公转三个月，自转48小时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D．公转半年，自转一个月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昼夜长短变化和四季形成的基本原理．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地球绕地轴不停转动，叫地球自转．地球自转的方向是自西向东，自转的周期是一天．地球自转产生的现象是昼夜交替和时间差异．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地球在自转的同时还要绕着太阳转动叫地球公转，地球公转的方向是自西向东，公转的周期是一年．地球围绕太阳公转产生了四季变化、正午太阳高度的变化、昼夜长短的变化以及地球五带等现象．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解：地球绕地轴不停转动叫地球自转，自转的周期是一天，即24小时；地球绕着太阳转动叫地球公转，公转的周期是一年，即365天．故选项A符合题意．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故选：A．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6．如图所示是反映关于地球自转方向的，其中正确的一个是（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</w:t>
      </w: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758825" cy="596900"/>
            <wp:effectExtent l="0" t="0" r="3175" b="1270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1646" b="2083"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</w:t>
      </w: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644525" cy="492125"/>
            <wp:effectExtent l="0" t="0" r="3175" b="317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1932" b="2516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49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</w:t>
      </w: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625475" cy="596900"/>
            <wp:effectExtent l="0" t="0" r="3175" b="1270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1990" b="2083"/>
                    <a:stretch>
                      <a:fillRect/>
                    </a:stretch>
                  </pic:blipFill>
                  <pic:spPr>
                    <a:xfrm>
                      <a:off x="0" y="0"/>
                      <a:ext cx="625475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</w:t>
      </w: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615950" cy="596900"/>
            <wp:effectExtent l="0" t="0" r="12700" b="1270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2020" b="2083"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地球自转及其方向和周期．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地球绕着地轴不停地旋转，叫地球的自转．地球自转的方向是自西向东，自转一周的时间是24小时，也就是一天，产生的地理现象是昼夜交替．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解：地球自转的方向是自西向东，在北极上判定地球自转的方向为逆时针，在南极上判定地球自转的方向为顺时针．故选项B符合题意．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故选：B．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7．家在黑龙江哈尔滨的小刚，每天北京时间7点就去上学了，如果他在新疆乌鲁木齐，每天北京时间10点后才去 上学．这主要是因为（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A．纬度位置差异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B．生活习惯不同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C．经度位置差异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D．学校制度不同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地方时差的形成原理．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我国疆域辽阔最北端在漠河以北黑龙江主航道中心（53°N）；最南端在曾母暗沙（4°N）；最西端在帕米尔高原（73°E）；最东端在黑龙江与乌苏里江的汇合处．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地球的自转产生了昼夜交替，也导致各地出现了时差．我国跨经度广，是造成东西部晨昏差异的原因，我国最西端在帕米尔高原，最东端﹣﹣黑龙江与乌苏里江的汇合处，由此可知东西跨经度大约60度，跨5个时区，相差四个小时，东方时刻总要比西方时刻要早，所以家在黑龙江哈尔滨的小刚，每天北京时间7点就去上学了，如果他在新疆乌鲁木齐，每天北京时间10点后才去上学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故选：C．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8．日月东升西落的主要原因是（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A．日月自东向西绕地球转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B．地球公转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C．地球自转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D．日月自西向东绕地球转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昼夜交替现象的产生原因和地理意义．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地球公转产生的现象有季节的变化、昼夜长短的变化、五带的产生、正午太阳高度的变化等，地球的自转产生的现象有昼夜交替、太阳的东升西落、地方时的差异等．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解：日月东升西落的主要原因是地球自西向东自转造成的，地球的自转产生的现象还有昼夜交替、地方时的差异等．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故选：C．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9．地球公转产生的地理现象是（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A．昼夜更替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B．四季变化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C．时间差异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D．太阳活动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昼夜长短变化和四季形成的基本原理．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地球围绕太阳公转时，地轴与地球公转轨道的平面约成66.5°的固定夹角．这就使得一年内，太阳光线的直射点有规律地在南北回归线之间移动，各地正午的太阳高度也随之发生有规律的变化．除了赤道，地球其他地方一年中都有昼夜长短的变化．在南北极圈以内，甚至会出现“极昼”和“极夜”现象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地球在公转轨道的不同位置，受太阳照射的情况也不完全相同，形成了春、夏、秋、冬四季．在中纬度地区，四季更替表现明显．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解：地球在自转的同时还要绕着太阳转动叫地球公转，地球公转的方向是自西向东，公转的周期是一年．地球围绕太阳公转产生了四季变化、正午太阳高度的变化、昼夜长短的变化等．根据题意．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故选：B．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10．我们把中午影子最长、白天时间最短的季节称为（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A．春季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B．夏季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C．秋季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D．冬季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昼夜长短变化和四季形成的基本原理．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当太阳光直射在南回归线上时，这一天称为冬至日，为12月22日，北半球昼短夜长，北极圈以内地区有极夜现象；当太阳光直射在北回归线上时，这一天称为夏至日，为6月22日，北半球昼长夜短，北极圈以内地区有极昼现象；当太阳光第一次直射在赤道上时，这一天称为春分日，为3月21日，全球昼夜平分；第二次直射在赤道上时为秋分日，为9月23日，全球昼夜平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解：冬至日即12月22日太阳直射南回归线，此时北半球中午影子最长、白天时间最短，太阳高度最小．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故选：D．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11．以下正确表示北半球冬季的三个月是（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A．11月、12月、1月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B．12月、1月、2月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C．1月、2月、3月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D．10月、11月、12月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昼夜长短变化和四季形成的基本原理．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地球在自转的同时还要绕着太阳转动叫地球公转，地球公转产生的现象是季节的变化和太阳高度角的变化．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解：地球公转时，当太阳光线直射南回归线时是北半球的冬至日，这一天为12月22日．北半球的冬季为12月和次年的1、2月共三个月．故选项B符合题意．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故选：B．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12．天气预报（如图）：“目前，台风中心已移至（15°N，135°E）的位置…”．此时，台风位于（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1711325" cy="1397000"/>
            <wp:effectExtent l="0" t="0" r="3175" b="1270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rcRect r="737" b="900"/>
                    <a:stretch>
                      <a:fillRect/>
                    </a:stretch>
                  </pic:blipFill>
                  <pic:spPr>
                    <a:xfrm>
                      <a:off x="0" y="0"/>
                      <a:ext cx="1711325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A．A点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B．B点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C．C点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D．D点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用经纬网确定方向和任意地点的位置．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由经线和纬线相互交织所构成的网络叫做经纬网，利用经纬网可以确定地球表面任何一个地点的位置．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在经纬网上，经线的度数叫做经度，若相邻两条经线的经度向东增大，就是东经，用符号E表示，若相邻两条经线的经度向西增大，就是西经，用符号W表示；纬线的度数叫纬度，若相邻两条纬线的纬度向北增大，就是北纬，用符号N表示，若相邻两条纬线的纬度向南增大，就是南纬，用符号S表示．读图分析可知，图中A点的经纬度是15°N，135°E；B点的经纬度是15°S，105°E；C点的经纬度是15°S，135°E；D点的经纬度是0°，90°E．由此可知，台风位于A点．依据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故选：A．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13．北京天安门前的国旗总是伴随着太阳升起，下列节日中，国旗升起最早的是（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A．元旦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B．五一劳动节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C．七一建党节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D．十一国庆节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昼夜长短变化和四季形成的基本原理．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地球的公转方向是自西向东的，当太阳光直射在南回归线上时，这一天称为冬至日，为12月22日，北半球昼短夜长，北极圈以内地区有极夜现象；当太阳光直射在北回归线上时，这一天称为夏至日，为6月22日，北半球昼长夜短，北极圈以内地区有极昼现象；当太阳光第一次直射在赤道上时，这一天称为春分日，为3月21日，全球昼夜平分；第二次直射在赤道上时为秋分日，为9月23日，全球昼夜平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解：比较题干中的四个选项可得，七一建党节最靠近夏至日，该节日白昼时间最长，升国旗最早．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故选：C．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14．根据如图的经纬网略图，图中A、B、C、D点中，其经纬度表示正确的是（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1711325" cy="1501775"/>
            <wp:effectExtent l="0" t="0" r="3175" b="3175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rcRect r="737" b="839"/>
                    <a:stretch>
                      <a:fillRect/>
                    </a:stretch>
                  </pic:blipFill>
                  <pic:spPr>
                    <a:xfrm>
                      <a:off x="0" y="0"/>
                      <a:ext cx="1711325" cy="150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A．A 点（20°、20°）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B．B点（40°E、60°S）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C．C点（0°、20°N）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D．D点（20°E、40°N）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用经纬网确定方向和任意地点的位置．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由经线和纬线相互交织所构成的网络叫做经纬网，利用经纬网可以确定地球表面任何一个地点的位置．在经纬网上，经线的度数叫做经度，若相邻两条经线的经度向东增大，就是东经，用符号E表示，若相邻两条经线的经度向西增大，就是西经，用符号W表示；纬线的度数叫纬度，若相邻两条纬线的纬度向北增大，就是北纬，用符号N表示，若相邻两条纬线的纬度向南增大，就是南纬，用符号S表示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在经纬网上，东西经度的划分是以0°经线为界，向东向西各分了180°，0°经线以东、180°经线以西称东经，用符号E表示，0°经线以西、180°经线以东称西经，用符号W表示，南北纬度的划分都是以赤道为界，赤道以北的纬度称北纬，用符号N表示，赤道以南的纬度称南纬，用符号S表示；据此读图可知，图中A点的经纬度是（20°E，20°N），B点的经纬度是（40°W、60°N），C点的经纬度是（0°，20°S），D点的经纬度是（20°E，40°N）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故选：D．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读图，完成15﹣18题：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drawing>
          <wp:inline distT="0" distB="0" distL="114300" distR="114300">
            <wp:extent cx="3311525" cy="1758950"/>
            <wp:effectExtent l="0" t="0" r="3175" b="12700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rcRect r="381" b="717"/>
                    <a:stretch>
                      <a:fillRect/>
                    </a:stretch>
                  </pic:blipFill>
                  <pic:spPr>
                    <a:xfrm>
                      <a:off x="0" y="0"/>
                      <a:ext cx="3311525" cy="1758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15．2015年4月22日国际地球母亲日的主题是“未来，你我主宰”．此日地球运动在图中（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A．A→B之间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B．B→C之间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C．C→D之间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D．D→A之间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昼夜长短变化和四季形成的基本原理．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当太阳光直射在南回归线上时，这一天称为冬至日，为12月22日，北半球昼短夜长，北极圈以内地区有极夜现象；当太阳光直射在北回归线上时，这一天称为夏至日，为6月22日，北半球昼长夜短，北极圈以内地区有极昼现象；当太阳光第一次直射在赤道上时，这一天称为春分日，为3月21日，全球昼夜平分；第二次直射在赤道上时为秋分日，为9月23日，全球昼夜平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解：4月22日，地球运行在春分日与夏至日即AB之间，此时太阳直射点由赤道向北回归线移动．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故选：A．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16．如图所示，当地球运行至D位置时，河源的昼夜情况是（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A．昼长夜短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B．昼短夜长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C．没有变化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D．昼夜平分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昼夜长短变化和四季形成的基本原理．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当太阳光直射在南回归线上时，这一天称为冬至日，为12月22日，北半球昼短夜长，北极圈以内地区有极夜现象；当太阳光直射在北回归线上时，这一天称为夏至日，为6月22日，北半球昼长夜短，北极圈以内地区有极昼现象；当太阳光第一次直射在赤道上时，这一天称为春分日，为3月21日，全球昼夜平分；第二次直射在赤道上时为秋分日，为9月23日，全球昼夜平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解：图中D是冬至日，此时太阳直射南回归线，北半球昼短夜长．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故选：B．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17．我国首都北京位于（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A．东半球．北半球．中纬度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B．东半球．北半球．低纬度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C．西半球．北半球．中纬度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D．西半球．南半球．中纬度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昼夜长短变化和四季形成的基本原理．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划分东西半球的分界线是20°W和160°E两条经线组成的经线圈．20°W经线以东是东半球，以西是西半球，160°E经线以东是西半球，以西是东半球．南北半球的分界线是赤道．0°﹣30°为低纬度，30°﹣60°为中纬度，60°﹣90°为高纬度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20°W经线以东是东半球，以西是西半球，160°E经线以东是西半球，以西是东半球．南北半球的分界线是赤道．0°﹣30°为低纬度，30°﹣60°为中纬度，60°﹣90°为高纬度，我国首都北京位于东半球、北半球和中纬度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故选：A．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18．当地球公转运动运行至（　　）时，极地科考队员出适合发去南极大陆进行极地考察．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A．A点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B．B点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C．C点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D．D点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昼夜长短变化和四季形成的基本原理．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读图可得，A是春分日即3月21日，B是夏至日即6月22日，C是秋分日即9月23日，D是冬至日即12月22日．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解：南极洲的暖季是11月至次年的3月，当地球公转运动运行至D点即冬至日时，极地科考队员出适合发去南极大陆进行极地考察，选项D符合题意．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故选：D．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19．五带中，既无太阳直射又无极昼极夜的是（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A．热带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B．温带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C．北寒带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D．南寒带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地球上的五带名称和范围．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人们根据太阳热量在地表的分布状况，把地球表面划分为热带、北温带、南温带、北寒带和南寒带五个温度带．热带的纬度范围是23.5°N﹣23.5°S，北温带的纬度范围是23.5°N﹣66.5°N，北寒带的纬度范围是66.5°N﹣90°N，南温带的纬度范围是23.5°S﹣66.5°S，南寒带的纬度范围是66.5°S﹣90°S；热带有阳光直射现象，寒带有极昼极夜现象，温带既无阳光直射也无极昼极夜现象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解：热带有阳光直射现象，寒带有极昼极夜现象，温带既无阳光直射也无极昼极夜现象．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故选：B．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　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20．从北极到南极，纬线的度数变化规律是（　　）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A．逐渐减小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B．逐渐增大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C．由大变小，再增大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>D．由小变大再减小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【考点】</w:t>
      </w:r>
      <w:r>
        <w:rPr>
          <w:rFonts w:ascii="宋体" w:hAnsi="宋体"/>
          <w:color w:val="auto"/>
          <w:szCs w:val="21"/>
        </w:rPr>
        <w:t>经线与纬线的划分．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【分析】</w:t>
      </w:r>
      <w:r>
        <w:rPr>
          <w:rFonts w:ascii="宋体" w:hAnsi="宋体"/>
          <w:color w:val="auto"/>
          <w:szCs w:val="21"/>
        </w:rPr>
        <w:t>纬线是在地球仪上，顺着东西方向，环绕地球仪一周的圆圈．所有的纬线都相互平行，并与经线垂直，纬线指示东西方向．纬线圈的大小不等，赤道为最大的纬线圈，从赤道向两极纬线圈逐渐缩小，到南、北两极缩小为点．</w:t>
      </w:r>
    </w:p>
    <w:p>
      <w:pPr>
        <w:pStyle w:val="10"/>
        <w:spacing w:line="360" w:lineRule="auto"/>
        <w:textAlignment w:val="center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【解答】</w:t>
      </w:r>
      <w:r>
        <w:rPr>
          <w:rFonts w:ascii="宋体" w:hAnsi="宋体"/>
          <w:color w:val="auto"/>
          <w:szCs w:val="21"/>
        </w:rPr>
        <w:t>解：纬线圈的大小不等，赤道为最大的纬线圈，从赤道向两极纬线圈逐渐缩小，到南、北两极缩小为点．纬度的划分是以赤道（0°纬线）为起始线，向北向南各分了90°．由此可知，从北极到南极，纬线的度数变化规律是由大变小，再增大．依据题意，结合选项．</w:t>
      </w:r>
    </w:p>
    <w:p>
      <w:pPr>
        <w:pStyle w:val="10"/>
        <w:spacing w:line="360" w:lineRule="auto"/>
        <w:textAlignment w:val="center"/>
        <w:rPr>
          <w:rFonts w:hint="eastAsia"/>
          <w:color w:val="auto"/>
          <w:lang w:val="en-US" w:eastAsia="zh-CN"/>
        </w:rPr>
      </w:pPr>
      <w:r>
        <w:rPr>
          <w:rFonts w:ascii="宋体" w:hAnsi="宋体"/>
          <w:color w:val="auto"/>
          <w:szCs w:val="21"/>
        </w:rPr>
        <w:t>故选：C．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6" name="文本框 1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L+4uGoVAgAAF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341815"/>
    <w:rsid w:val="0D7E4832"/>
    <w:rsid w:val="10947ED7"/>
    <w:rsid w:val="11A533D7"/>
    <w:rsid w:val="1318009F"/>
    <w:rsid w:val="15543953"/>
    <w:rsid w:val="17067DB0"/>
    <w:rsid w:val="18444458"/>
    <w:rsid w:val="1AC10B06"/>
    <w:rsid w:val="225034A6"/>
    <w:rsid w:val="22DB11C3"/>
    <w:rsid w:val="260B4930"/>
    <w:rsid w:val="287F4660"/>
    <w:rsid w:val="340820CE"/>
    <w:rsid w:val="38DA4FBF"/>
    <w:rsid w:val="3A5B28ED"/>
    <w:rsid w:val="47965C17"/>
    <w:rsid w:val="4C822EB1"/>
    <w:rsid w:val="5543714C"/>
    <w:rsid w:val="5653102D"/>
    <w:rsid w:val="597931BB"/>
    <w:rsid w:val="600330EF"/>
    <w:rsid w:val="636F2614"/>
    <w:rsid w:val="65F53D2C"/>
    <w:rsid w:val="66CE7133"/>
    <w:rsid w:val="70BA65F0"/>
    <w:rsid w:val="741170A9"/>
    <w:rsid w:val="74432776"/>
    <w:rsid w:val="74554C27"/>
    <w:rsid w:val="770670EE"/>
    <w:rsid w:val="77E64531"/>
    <w:rsid w:val="7ADE4F30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after="58" w:line="259" w:lineRule="auto"/>
      <w:ind w:left="10" w:hanging="10"/>
      <w:outlineLvl w:val="0"/>
    </w:pPr>
    <w:rPr>
      <w:rFonts w:ascii="微软雅黑" w:hAnsi="微软雅黑" w:eastAsia="微软雅黑" w:cs="Times New Roman"/>
      <w:color w:val="000000"/>
      <w:sz w:val="21"/>
      <w:szCs w:val="22"/>
      <w:lang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qFormat/>
    <w:uiPriority w:val="0"/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customStyle="1" w:styleId="12">
    <w:name w:val="列出段落"/>
    <w:basedOn w:val="1"/>
    <w:qFormat/>
    <w:uiPriority w:val="34"/>
    <w:pPr>
      <w:ind w:firstLine="420" w:firstLineChars="200"/>
    </w:pPr>
  </w:style>
  <w:style w:type="paragraph" w:customStyle="1" w:styleId="13">
    <w:name w:val="无间隔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3469</Words>
  <Characters>3791</Characters>
  <Lines>1</Lines>
  <Paragraphs>1</Paragraphs>
  <ScaleCrop>false</ScaleCrop>
  <LinksUpToDate>false</LinksUpToDate>
  <CharactersWithSpaces>4202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2017-09-06T07:35:00Z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