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textAlignment w:val="center"/>
        <w:rPr>
          <w:rFonts w:hint="eastAsia" w:asciiTheme="minorEastAsia" w:hAnsiTheme="minorEastAsia" w:eastAsiaTheme="minorEastAsia" w:cstheme="minorEastAsia"/>
          <w:b/>
          <w:bCs w:val="0"/>
          <w:sz w:val="28"/>
          <w:szCs w:val="28"/>
        </w:rPr>
      </w:pPr>
      <w:bookmarkStart w:id="0" w:name="_GoBack"/>
      <w:r>
        <w:rPr>
          <w:rFonts w:hint="eastAsia" w:asciiTheme="minorEastAsia" w:hAnsiTheme="minorEastAsia" w:eastAsiaTheme="minorEastAsia" w:cstheme="minorEastAsia"/>
          <w:b/>
          <w:bCs w:val="0"/>
          <w:sz w:val="28"/>
          <w:szCs w:val="28"/>
        </w:rPr>
        <w:t>湖南省益阳市南县班咀中学九年级期中</w:t>
      </w:r>
      <w:r>
        <w:rPr>
          <w:rFonts w:hint="eastAsia" w:asciiTheme="minorEastAsia" w:hAnsiTheme="minorEastAsia" w:eastAsiaTheme="minorEastAsia" w:cstheme="minorEastAsia"/>
          <w:b/>
          <w:bCs w:val="0"/>
          <w:sz w:val="28"/>
          <w:szCs w:val="28"/>
          <w:lang w:eastAsia="zh-CN"/>
        </w:rPr>
        <w:t>政治</w:t>
      </w:r>
      <w:r>
        <w:rPr>
          <w:rFonts w:hint="eastAsia" w:asciiTheme="minorEastAsia" w:hAnsiTheme="minorEastAsia" w:eastAsiaTheme="minorEastAsia" w:cstheme="minorEastAsia"/>
          <w:b/>
          <w:bCs w:val="0"/>
          <w:sz w:val="28"/>
          <w:szCs w:val="28"/>
        </w:rPr>
        <w:t>试卷</w:t>
      </w:r>
      <w:r>
        <w:rPr>
          <w:rFonts w:hint="eastAsia" w:asciiTheme="minorEastAsia" w:hAnsiTheme="minorEastAsia" w:eastAsiaTheme="minorEastAsia" w:cstheme="minorEastAsia"/>
          <w:b/>
          <w:bCs w:val="0"/>
          <w:sz w:val="28"/>
          <w:szCs w:val="28"/>
          <w:lang w:eastAsia="zh-CN"/>
        </w:rPr>
        <w:t>（</w:t>
      </w:r>
      <w:r>
        <w:rPr>
          <w:rFonts w:hint="eastAsia" w:asciiTheme="minorEastAsia" w:hAnsiTheme="minorEastAsia" w:eastAsiaTheme="minorEastAsia" w:cstheme="minorEastAsia"/>
          <w:b/>
          <w:bCs w:val="0"/>
          <w:sz w:val="28"/>
          <w:szCs w:val="28"/>
          <w:lang w:val="en-US" w:eastAsia="zh-CN"/>
        </w:rPr>
        <w:t>word版含解析</w:t>
      </w:r>
      <w:r>
        <w:rPr>
          <w:rFonts w:hint="eastAsia" w:asciiTheme="minorEastAsia" w:hAnsiTheme="minorEastAsia" w:eastAsiaTheme="minorEastAsia" w:cstheme="minorEastAsia"/>
          <w:b/>
          <w:bCs w:val="0"/>
          <w:sz w:val="28"/>
          <w:szCs w:val="28"/>
          <w:lang w:eastAsia="zh-CN"/>
        </w:rPr>
        <w:t>）</w:t>
      </w:r>
    </w:p>
    <w:bookmarkEnd w:id="0"/>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一．单项选择题（下列各题中只有一个选项是最符合题意的，每小题3分，共45分）</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时下，人们每天的生活工作都与网络有着千丝万缕的联系。据中国互联网信息中心调查，我国l5﹣49岁网民平均每天上网近2.6个小时，比每天看电视时间多出一个小时。载止2012年底，我国网民数量达到5.64亿。这说明（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A．网络能增进人们的沟通和交往</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B．网络是我们了解世界的唯一途径</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C．网络是一把双刃剑，弊大于利</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D．信息化时代的到来，我们的学习和生活方式悄然变化</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网络的两面性．</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网络交往的两面性；“网络交往──一把锋利的双刃剑”：一方面，网络有很多的优势，了解时事、学习知识、与人沟通、休闲娱乐等．如便捷高效网络信息、益处多多的网络健康交往等；另一方面，网络也有可能造成很多伤害，沉迷于网络游戏、网络成瘾症、诱惑欺诈．如网络环境的复杂带来的危险性，网络对现实生活中问题较多的学生有更大的“杀伤力”．</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材料，我国l5﹣49岁网民平均每天上网近2.6个小时，比每天看电视时间多出一个小时．这说明信息化时代的到来，我们的学习和生活方式悄然变化；D符合题意；A与题干无关；B说法绝对；C说法不正确；网络是一把双刃剑，既有弊，也有利；故选D．</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2．“中国影响世界的最好方式是改革和发展自己。”以下对此理解正确的是（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A．改革和发展与否，是当今世界的主题</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B．中国必须先解决国内问题，再对外开放</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C．中国不必关注国际事务，只关注国内的改革和发展即可</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D．中国以自己的发展对世界和平与发展作出贡献</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党的基本路线．</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该题考查我国的和平发展的道路；中国坚持对内改革、对外开放的政策，走和平发展的道路．</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的材料浅显易懂，D选项的说法最符合题干的意思，因而是正确答案．C选项的说法本身是错误的，中国既需关注国家事务，也需要关注国内的改革和发展，因而应排除；B选项的说法也是错误的，中国在改革的同时必须加强国际交流与合作，因而也应排除；A选项的说法本身也是错误的，正确说法为和平与发展是当今世界的主题．故选D．</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3．有人说：“发展中国家染上伤寒，发达国家也会得感冒。”这句话的意思是（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A．发展中国家掌握着发达国家的命运</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B．发达国家依靠于发展中国家</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C．经济全球化把世界联结成一个不可分割的有机整体</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D．解决世界性问题，发展中国家负有主要责任</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经济全球化．</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本题主要考查树立平等、开放、参与的全球观念；经济全球化是当今世界的发展趋势之一，青年人要树立平等、开放、参与的全球观念，用世界的眼光看问题．</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现在的世界是一个开放的世界，世界各国的联系更为紧密，交流交往更为频繁，经济全球化和政治多极化是当今世界的发展趋势，经济全球化把世界连接一个不可分割的有机整体，故出现“发展中国家染上伤寒，发达国家也会得感冒”的现象；故C符合题意；ABD都片面；故选C．</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4．“不管白猫黑猫，会捉老鼠就是好猫。”但美国的经济学专家罗森对此却不以为然。“这只猫最好是绿色的，否则还没捉到老鼠它就死了。”他以此说明经济发展与环境保护的关系。这警示我们（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A．因为我国正处于社会主义初级阶段，所以必须谨慎处理人类与自然的关系</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B．人类活动必须尊重自然、保护环境，人与自然和谐相处</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C．自然环境的恶化都是人类活动引起的，因此人类必须有所为，有所不为</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D．在构建和谐社会的过程中，必须紧紧抓住环境保护这个中心工作</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保护自然．</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本题考查的知识点是大自然是人类的朋友．人类应该珍惜大自然，尊重大自然中的一切生命，人类应该保护大自然，做大自然的朋友． 人类应该采取积极措施，预防并减少对大自然的破坏，合理利用自然资源，保护生态系统，与大自然和谐相处．</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经济发展与环境保护必须要协调发展，人类应该采取积极措施，预防并减少对大自然的破坏，合理利用自然资源，保护生态系统，与大自然和谐相处．B说法正确，符合题意．A不合题意，C说法错误，过于绝对，自然环境的恶化也要自然因素；D说法错误，经济建设是中心．故选B．</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近年来，日本、菲律宾、越南等周边国家，就领土问题不断对我挑起事端。我国政府在果断地予以外交回击的同时，积极采取措施加大对我国固有领土的海域、领空的巡视力度，坚决维护祖国领土完整。我们青少年可以（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①查阅资料，了解钓鱼岛、南海诸岛自古以来就是中国领土的证据</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②利用网络发表言论，呼吁国家断绝与这些国家进行任何往来</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③关注相关事件，树立国家意识、全球观念</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④关注网友相关言论，对歪曲事实的错误言论予以坚决回击。</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增强国家观念．</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本题考查爱国主义精神．依据教材知识，认真分析题干材料，作出正确选择．</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面对日菲越对我国领土的觊觎行为，广大青少年要树立神圣的国土观念，阅资料，了解钓鱼岛 南海诸岛自古以来就是中国领土的证据，树立国家意识、全球观念，关注相关事件，对歪曲事实的错误言论予以坚决回击，①③④正确；②说法错误，我们不能因为有领土争端就断绝与这些国家的往来．故选C</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6．据悉，“十二五”期末，我国人口总量将达13.9亿左右；60岁及以上老年人口年均将净增800万左右，2015年我国老年人口总数将突破2亿。材料反映了我国人口现状的特点有（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①人口基数大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②新增老年人口多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③人口增长速度加快</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④人口老龄化速度加快。</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我国的人口现状．</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本题考查我国的人口现状．我国人口的基本特点是：人口基数大；新增人口多；人口素质偏低．其他特点有：农村人口多；人口老龄化速度加快；人口分布不平衡；男女比例失衡等．</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①项，通过材料数据可知，到“十二五”期末，我国总人口总量将达13.9亿左右，这说明我国人口基数大．故正确．</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②项，60岁及以上老年人口年均将净增800万左右，2015年我国老年人口总数将突破2亿．故②正确．</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③项，“人口增长速度”材料未体现．故排除．</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④项，60岁及以上老年人口年均将净增800万左右，2015年我国老年人口总数将突破2亿，这说明我国人口老龄化速度加快．故正确．</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综上所述，因为①②④正确，③与题意无关．</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按照国家计划，2011年﹣2015年完成超级杂交稻第三期目标百亩稻试验田平均亩产900公斤攻关。2011年尚未结束，著名水稻专家袁隆平指导的“Y两优2号”百亩稻试验田平均亩产达926.6公斤！该目标提前4年取得重大突破。袁隆平院士和他的科研团队，在人类反饥饿史的战役中，又赢了漂亮的一仗。这一事实再次证明（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A．科技进步与科技创新是经济发展的决定性因素</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B．只要有专家指导，科技创新就能取得新的突破</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C．任何事业的发展离不开合作，合作一定能成就事业</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D．只要发扬艰苦奋斗的精神，奋斗目标就能变成现实</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创新的重要性；科技的重要性．</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本题考查科技的重要性．科学技术是第一生产力，它决定着生产力的发展水平和速度，已成为决定经济发展的最重要因素．</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水稻专家袁隆平指导的“Y两优2号”百亩稻试验田平均亩产达926.6公斤！表明科技进步是经济发展的决定性因素，所以A符合题意；BCD“只要”、“任何”“只要”﹣﹣就，答题太绝对， 故选A</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8．2014年4月22日是第45个“世界地球日”。当日，联合国环境规划署将中国库布其沙漠生态治理区确立为全球沙漠“生态经济示范区”，并作为全球首个荒漠化地区生态系统的研究对象，进行科学评估。这表明（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A．我国生态环境局部在改善，取得了一定的成绩和经验</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B．建设生态文明，打造美丽中国的目标基本实现</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C．人口剧增、资源短缺、环境恶化、生态危机是世界性问题</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D．我们应该依法保护人类共有的家园</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生态文明建设．</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走可持续发展之路”这一知识点，需要在掌握我国的环境资源人口形势，环境问题的危害，国家采取的措施改善环境、人口问题，青少年怎样保护环境等相关知识的基础上，对材料进行深入的分析，从而得出结论．</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此题旨在考查学生对我国环境问题的认识．根据教材知识，题文中“联合国将中国库布其沙漠生态治理区确立为全球沙漠“生态经济示范区”，说明我国环境有所改善，取得了一定的成绩和经验，所以A是正确的选项；其中B观点错误，CD不符合题意．</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9．下面直接反映了地球大气污染严重的是（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A．雾霾频繁出现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B．森林资源不断减少</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C．干旱频繁发生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D．人畜饮用水短缺</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保护自然．</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本题考查的知识点是保护环境．环境问题包括环境污染和环境破坏．</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雾霾是漂浮大气中的PM2.5等尺寸微粒、粉尘、气溶胶等粒子，在一定的湿度、温度等天气条件相对稳定状态下产生的天气现象．雾霾灾害，是大气长期污染造成的结果，所以属于大气污染，B属于资源问题，C属于环境问题，D属于资源问题，只有A是正确的，故选A．</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2013年政府工作报告中指出，五年累计淘汰落后炼铁产能1.17亿吨，炼钢产能7800万吨，水泥产能7.75亿吨，新增城市污水日处理能力4600万吨，单位国内生产总值能耗下降17.2%，化学需氧量、二氧化硫排放总量分别下降15.7%和17.5%．这些做法体现我国坚持的基本国策是（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A．节能减排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B．节约资源和保护环境</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C．对外开放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D．计划生育</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节约资源的基本国策；保护环境的基本国策．</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本题考查节约资源的基本国策．我国资源形势严峻，必须实施可持续发展战略，坚持保护环境和合理利用资源的基本国策．</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材料中的做法是降低能耗、节约资源、保护环境的做法，所以体现的基本国策是节约资源保护环境．选项B正确；选项ACD不符合题意．</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11．2015年1月的盐城环保科技城低碳示范社区的情景让人耳目一新，这里展示的筷子、快餐盒、拖鞋、保健软床垫、窗帘、墙纸、保温砖、复合板等32种产品全是秸秆做的。这表明（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A．秸秆变废为宝是举手之劳</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B．参与生态文明建设是公民的基本义务</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C．我们国家以人为本，关心人民生活</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D．科技发展改变着人类的生活</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科学技术是第一生产力．</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此题要在掌握科技教育的作用，创新的作用，国家为科技创新、教育创新采取的措施，青少年要善于创新等知识的基础上，依据课本和材料解答．</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科技的重要性，依据课本知识分析材料“2015年1月的盐城环保科技城低碳示范社区的情景让人耳目一新，这里展示的筷子、快餐盒、拖鞋、保健软床垫、窗帘、墙纸、保温砖、复合板等32种产品全是秸秆做的”可知，科技发展改变着人类的生活，提高了人们的生活质量，所以D是正确的选项；AC选项不符合题意；B选项参与生态文明建设不是公民的基本义务，排除ABC．</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在思想品德课上，小海同学讲述了智能语音这一高新技术创造的神奇：回到家，不用找钥匙，说一句“芝麻开门”，门上装置就会自动识别主人声音；看电视，不再用遥控器按来按去，说出想看的频道节目，自动搜索就可以实现换台……．小海是想说明（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①科技改变生活</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②中国是科技强国</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③科技促进社会进步</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④民族素质的提高完全依靠科技。</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D．①③④</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科技的重要性．</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本题属于“走科教兴国之路”这一知识点，需要在掌握科学技术重要性等相关知识的基础上，对材料进行深入的分析，从而得出结论．</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题干的表述中即看出“智能语音这一高新技术创造的神奇”，说明科学技术有非常重要的作用，所以科技改变生活，科技促进社会进步是正确的表述，A是正确的，而中国科技水平总体还比较落后，民族素质的提高靠教育，所以②④是错误观点，顾排除其他含②④的选项．故选A．</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13．2014年10月，郴州市公共自行车租赁系统正式启用。公共自行车首期投放1000辆，设有47个租赁点，其规模和覆盖面还将扩大。这有利于郴州市（　　）</w:t>
      </w:r>
    </w:p>
    <w:tbl>
      <w:tblPr>
        <w:tblStyle w:val="10"/>
        <w:tblW w:w="8522" w:type="dxa"/>
        <w:tblInd w:w="0" w:type="dxa"/>
        <w:tblLayout w:type="fixed"/>
        <w:tblCellMar>
          <w:top w:w="0" w:type="dxa"/>
          <w:left w:w="108" w:type="dxa"/>
          <w:bottom w:w="0" w:type="dxa"/>
          <w:right w:w="108" w:type="dxa"/>
        </w:tblCellMar>
      </w:tblPr>
      <w:tblGrid>
        <w:gridCol w:w="4515"/>
        <w:gridCol w:w="4007"/>
      </w:tblGrid>
      <w:tr>
        <w:tblPrEx>
          <w:tblLayout w:type="fixed"/>
        </w:tblPrEx>
        <w:tc>
          <w:tcPr>
            <w:tcW w:w="4515" w:type="dxa"/>
            <w:vAlign w:val="top"/>
          </w:tcPr>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①深入贯彻落实科学发展观</w:t>
            </w:r>
          </w:p>
        </w:tc>
        <w:tc>
          <w:tcPr>
            <w:tcW w:w="4007" w:type="dxa"/>
            <w:vAlign w:val="top"/>
          </w:tcPr>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②节能减排、绿色环保 </w:t>
            </w:r>
          </w:p>
        </w:tc>
      </w:tr>
      <w:tr>
        <w:tblPrEx>
          <w:tblLayout w:type="fixed"/>
        </w:tblPrEx>
        <w:tc>
          <w:tcPr>
            <w:tcW w:w="4515" w:type="dxa"/>
            <w:vAlign w:val="top"/>
          </w:tcPr>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③缓解交通压力，推进全民健身运动</w:t>
            </w:r>
          </w:p>
        </w:tc>
        <w:tc>
          <w:tcPr>
            <w:tcW w:w="4007" w:type="dxa"/>
            <w:vAlign w:val="top"/>
          </w:tcPr>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④广大市民增强安全意识，减少交通安全隐患</w:t>
            </w:r>
          </w:p>
        </w:tc>
      </w:tr>
    </w:tbl>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科学发展观．</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本题考查科学发展观．科学发展观的核心是以人为本，基本要求是全面协调可持续．</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郴州市公共自行车租赁系统的运行，是贯彻落实科学发展观的具体举措，有利于节能减排，实现绿色环保 ，有利于缓解交通压力，推进全民健身运动，①②③符合题意；题文材料与市民安全意识、减少交通安全隐患无关，④排除．故选A</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14．据《十堰日报》报道，郧西县正大力推进义务教育均衡发展，决定把这项工作作为2014年全县“四件大事”中的首件大事来抓，让全县3万多名中小学上好学读好书。这说明（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A．上好学读好书是我们一切工作的中心</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B．推进义务教育均衡发展有利于政府高效工作，出政绩</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C．该县重视义务教育均衡发展，保障学生受教育权的实现</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D．各项工作有先有后，教育工作历来优先</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教育的重要性．</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本题考查教育重要性．教育能为个人一生幸福奠定良好基础，能改变个人的生活与命运；教育决定国家和民族的兴衰成败</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“推进义务教育均衡发展，让全县3万多名中小学上好学读好书”说明该县重视义务教育均衡发展，着力维护社会公平，保障学生受教育权实现；我们工作中心是经济建设，A错误；BD说法不正确．故选C</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某校费玉春同学在打扫教室卫生时发明了“擦窗器”；宋波同学在忘记了收衣服而造成晾晒在阳台上的衣服被淋湿后，发明了“下雨天黑自动回收晾衣杆”；汪元军同学在河边垂钓的过程中发明了“多功能拐杖”。以上同学的发明给我们的启示是（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①创新就在我们身边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②多观察，多思考，才能有所创新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③小青年也可以有大发明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④培养和形成创新意识非常容易。</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创新的重要性．</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本题考查创新的重要性．创新是一个民族进步的灵魂， 是一个国家兴旺发达的不竭动力． 科学技术的本质就是创新．</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依据材料“费玉春同学在打扫教室卫生时发明了“擦窗器”；宋波同学在忘记了收衣服而造成晾晒在阳台上的衣服被淋湿后，发明了“下雨天黑自动回收晾衣杆”体现了创新就在我们身边 ，多观察，多思考，才能有所创新 ，小青年也可以有大发明．①②③正确，培养和形成创新意识不容易，④错误，</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二、解答题（共3小题，满分24分）</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16．“诗词”与“漫画”赏析：</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早发白帝城•和李白先生</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朝辞白帝看半天，千里江陵不见猿。</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但问导游何处有，山间野店盘中餐。</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（1）“诗词”与“漫画”共同反映了什么问题？</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（2）要使诗词与漫画回归原始，我国应采取什么重大举措？</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3700" cy="968375"/>
            <wp:effectExtent l="0" t="0" r="12700" b="317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Rot="1" noChangeAspect="1"/>
                    </pic:cNvPicPr>
                  </pic:nvPicPr>
                  <pic:blipFill>
                    <a:blip r:embed="rId6"/>
                    <a:srcRect r="757" b="1294"/>
                    <a:stretch>
                      <a:fillRect/>
                    </a:stretch>
                  </pic:blipFill>
                  <pic:spPr>
                    <a:xfrm>
                      <a:off x="0" y="0"/>
                      <a:ext cx="1663700" cy="968375"/>
                    </a:xfrm>
                    <a:prstGeom prst="rect">
                      <a:avLst/>
                    </a:prstGeom>
                    <a:noFill/>
                    <a:ln w="9525">
                      <a:noFill/>
                    </a:ln>
                  </pic:spPr>
                </pic:pic>
              </a:graphicData>
            </a:graphic>
          </wp:inline>
        </w:drawing>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阐述见解题；我国的环境现状；保护环境的基本国策；可持续发展战略；资源节约型社会与环境友好型社会；科学发展观．</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本题要在掌握我国的环境资源形势，环境问题的危害，国家采取的措施改善环境问题，青少年怎样保护环境等相关知识的基础上，对材料进行深入的分析，从而得出结论．</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（1）仔细阅读材料和漫画，抓取其共同点，依据课本内容组织答案，两者共同反映了生态危机和环境问题．</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（2）考查了我国为解决环境问题采取的措施，依据课本知识可知，包括落实科学发展观；实施可持续发展战略；坚持保护环境的基本国策，建设环境友好型社会；依靠科技创新，发展低碳经济等等．</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（1）生态危机和环境问题．</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（2）落实科学发展观；实施可持续发展战略；坚持保护环境的基本国策，建设环境友好型社会；依靠科技创新，发展低碳经济等等．</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17．材料一 近几年，恐怖袭击事件频频发生，造成的死亡人数也迅速增长。</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联合国大会一致通过了在全球范围内打击恐怖主义的《全球反恐战略》，以协调和加强联合国各个成员国在打击恐怖主义方面的努力。</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面对恐怖事件的频频发生，应如何看待当前的国际形势？</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和平与发展的时代主题．</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本题考查和平与发展的时代主题，以简答题形式呈现．题目要求回答在恐怖事件的频频发生的背景下应如何看待当前的国际形势．依据和平与发展是时代主题知识点分析作答．</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依据教材知识可知，和平与发展是当今时代的主题，恐怖事件的频频发生严重威胁着世界和平和发展，但不能改变时代的主题．一方面要看到和平与发展的主题未变，另一方面要看到道路的曲折性．</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和平与发展的道路并不平坦．恐怖主义势力给国际社会不断带来危害．但是，人类从来没有放弃对和平与发展的渴望，和平与发展是我们永恒的心愿．</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18．小亮家准备搬进新居，需要购置冰箱、空调等家庭生活用具。小亮和几个同学来到一家电器商店进行考察，下表是他们了解到的相关信息。</w:t>
      </w:r>
    </w:p>
    <w:tbl>
      <w:tblPr>
        <w:tblStyle w:val="10"/>
        <w:tblW w:w="772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10"/>
        <w:gridCol w:w="1110"/>
        <w:gridCol w:w="1110"/>
        <w:gridCol w:w="43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10"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种类项目</w:t>
            </w:r>
          </w:p>
        </w:tc>
        <w:tc>
          <w:tcPr>
            <w:tcW w:w="1110"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价格</w:t>
            </w:r>
          </w:p>
        </w:tc>
        <w:tc>
          <w:tcPr>
            <w:tcW w:w="1110"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能效</w:t>
            </w:r>
          </w:p>
        </w:tc>
        <w:tc>
          <w:tcPr>
            <w:tcW w:w="4395"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 级 说 明</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10"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A款冰箱</w:t>
            </w:r>
          </w:p>
        </w:tc>
        <w:tc>
          <w:tcPr>
            <w:tcW w:w="1110"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1260元</w:t>
            </w:r>
          </w:p>
        </w:tc>
        <w:tc>
          <w:tcPr>
            <w:tcW w:w="1110"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5级</w:t>
            </w:r>
          </w:p>
        </w:tc>
        <w:tc>
          <w:tcPr>
            <w:tcW w:w="4395"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每天耗电2度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10"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B款冰箱</w:t>
            </w:r>
          </w:p>
        </w:tc>
        <w:tc>
          <w:tcPr>
            <w:tcW w:w="1110"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2180元</w:t>
            </w:r>
          </w:p>
        </w:tc>
        <w:tc>
          <w:tcPr>
            <w:tcW w:w="1110"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1级</w:t>
            </w:r>
          </w:p>
        </w:tc>
        <w:tc>
          <w:tcPr>
            <w:tcW w:w="4395"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每天耗电0.4度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10"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某款空调</w:t>
            </w:r>
          </w:p>
        </w:tc>
        <w:tc>
          <w:tcPr>
            <w:tcW w:w="1110"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2480元</w:t>
            </w:r>
          </w:p>
        </w:tc>
        <w:tc>
          <w:tcPr>
            <w:tcW w:w="1110"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1级</w:t>
            </w:r>
          </w:p>
        </w:tc>
        <w:tc>
          <w:tcPr>
            <w:tcW w:w="4395"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国家实行节能产品补贴政策，</w:t>
            </w:r>
          </w:p>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该款每台享受800元补贴</w:t>
            </w:r>
          </w:p>
        </w:tc>
      </w:tr>
    </w:tbl>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（1）根据低碳生活的要求，你认为小亮家应该购买哪款冰箱？请你对小亮家其他生活用具的购置提出两个具体建议。</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（2）请你用思想品德课上所学知识谈谈国家对节能产品给予补贴的理由。</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（3）根据上述材料，你认为节约资源，降低能耗，国家应该怎么做？</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我国的人口现状；依法治国的含义和目的；创新的重要性；节约资源的基本国策；我国的环境现状；保护环境的基本国策；生态文明建设；循环经济．</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本题考查节约资源的基本国策、可持续发展战略、资源节约型社会与环境友好型社会、学会理财、合理消费观，考查学生综合分析问题的能力，以材料题形式出现．</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（1）从购买B款冰箱；购买节能灯；购买太阳能热水器；购买节水龙头等作答；</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（2）结合教材内容，从我国面临严峻的资源、环境形势．国家对节能产品给予补贴有利于节约资源和保护环境，促进资源节约型、环境友好型社会建设等角度回答即可；</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（3）从进行技术创新，提高资源利用率；转变经济发展方式，发展循环经济等角度作答．</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依据材料中的关键词和考查方向可以做如下解答：题干问的是根据低碳生活的要求，你认为小亮家应该购买哪款冰箱，请你对小亮家其他生活用具的购置提出两个具体建议；从购买B款冰箱；购买节能灯；购买太阳能热水器；购买节水龙头等作答即可．</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据材料中的关键词和考查方向可以做如下解答：题干问的是请你用思想品德课知识谈谈国家对节能产品给予补贴的理由；答案结合教材内容，从我国面临严峻的资源、环境形势．国家对节能产品给予补贴有利于节约资源和保护环境，促进资源节约型、环境友好型社会建设等角度回答即可．</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据材料中的关键词和考查方向可以做如下解答：题干问的是由以上信息及对问题的思考，你认为节约资源，降低能耗，国家应该怎么做；答案结合教材内容，从进行技术创新，提高资源利用率；转变经济发展方式，发展循环经济等角度回答即可．</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（1）①购买B款冰箱． ②购买节能灯；购买太阳能热水器；购买节水龙头等．</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（2）①我国面临严峻的资源、环境形势．②国家对节能产品给予补贴有利于节约资源和保护环境，促进资源节约型、环境友好型社会建设，③有利于经济社会的可持续发展．</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（3）①进行技术创新，提高资源利用率；②转变经济发展方式，发展循环经济；③坚持依法治国的基本方略，对浪费资源的行为追究法律责任．（言之有理即可）</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三．分析说明题（共15分，要求紧扣题意，条理清楚）</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19．材料一：2015年9月8日是第42个“国际扫盲日”。今年国际扫盲日的主题是“扫盲与健康”，旨在强调普及文化知识对提高公众健康的重要性。</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到2015年，将成人文盲率降到2%以下，青壮年文盲率控制在1%以内，并逐步扫除剩余文盲，实现有学习能力的青壮年无文盲目标。”9月16日，湖南省教育厅就新时期扫盲工作下发通知，进一步扫除剩余文盲，降低文盲人口比例。</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根据上述材料，回答下列问题：</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（1）材料二说明什么？</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（2）请谈谈对我国教育现状的感受。</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（3）我国积极开展扫盲活动有何意义？</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教育的重要性；教育的公平；我国的科技教育国情；科技与教育的关系．</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实施科教兴国战略，科教是关键，教育是基础，但最终还是要靠人才．实施科教兴国战略，要大力推进科技创新；实施科教兴国战略，需要推进教育创新；实施科教兴国战略，要加快推进人才强国战略．</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（1）仔细阅读材料，抓住其实质，依据课本知识组织答案，包括湖南省政府高度重视扫盲工作，大力提升人口素质．</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（2）本题考查了我国的教育现状，课本的基础知识，依据课本内容回答即可．</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（3）本题考查了我国积极开展扫盲活动的意义，从提升中华民族整体素质，有利于化人口压力为人才优势，增强我国的综合国力等角度回答．</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（1）湖南省政府高度重视扫盲工作，大力提升人口素质．</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经过长期的努力，我国教育取得了喜人的成绩，各级各类教育迅速发展，免费义务教育全面实现，素质教育扎实推进．但是，与发达国家和我国今后经济社会发展的需求相比，我国教育形势整体而言仍然十分严峻，城乡差距、地区差距还很大，促进教育均衡发展、实现教育公平任务艰巨．</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（3）有利于提升中华民族整体素质；有利于化人口大国为人力资源强国；有利于化人口压力为人才优势；有利于增强我国的综合国力，在激烈的国际竞争中取得战略主动地位．</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四．实践与探究题（共16分）</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20．某中学九年级（1）班小江同学在校园网论坛上发了一个帖子，引起了广大师生的关注。</w:t>
      </w:r>
    </w:p>
    <w:tbl>
      <w:tblPr>
        <w:tblStyle w:val="10"/>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52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22"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主题：科教兴国谱新篇  打印  加为IE收藏  复制链接  收藏主题  上一主题  下一主题</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22"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一五”期间，我国加大科技投入力度，采取奖励有突出贡献的科技工作者等措施，促进科技创新成果不断涌现，如：“天河一号”超级计算机、“蛟龙号”深海载人潜水器、“和谐号”高速动车组等。这些科技成果的取得原因很多，其中，加快教育发展和创新人才培养功不可没。                                                         【楼主  发帖】</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22"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等教育肩负着培养人才和发展科技的重要使命。“十一五”期间，我国高等教育规模突破3000万人，承担了30%左右的国家科技重大项目。为提高国民的科学素养，我国在基础教育阶段开设了科学、信息技术、通用技术等课程。                    【1楼  跟帖】</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22"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为了提高自己的科学素养，我们应该……【2楼  跟帖】</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22" w:type="dxa"/>
            <w:vAlign w:val="top"/>
          </w:tcPr>
          <w:p>
            <w:pPr>
              <w:pStyle w:val="11"/>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××中学校园论坛                                                回复  新贴</w:t>
            </w:r>
          </w:p>
        </w:tc>
      </w:tr>
    </w:tbl>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（1）结合【楼主】发帖内容，请你探究我国科技创新成果不断的主要原因。</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（2）根据【楼主】和【1楼】帖子的信息，简要说明教育对科技发展和人才培养的作用。</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（3）请你把【2楼】的跟帖补充完整。</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阐述见解题；树立正确的学习观念；热爱科学；勇于创新；科技与教育的关系；科技创新和教育创新；科教兴国战略；人才强国战略．</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科教兴国战略，的主要内容是：在科学技术是第一生产力思想的指导下，坚持教育为本，把科技和教育摆在经济、社会发展的重要位置，增强国家的科技实力和科学技术向现实生产力转化的能力，提高科技对经济的贡献率，提高全民族的科技文化素质，把经济建设转移到依靠科技进步和提高劳动者素质的轨道上来，加速实现国家的繁荣昌盛．</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（1）考查了我国科技创新成果不断的主要原因，从实施了科教兴国和人才强国战略，四个尊重，物质基础，教育改革等角度组织答案．</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（2）要从“教育对发展科技、培养人才有基础性作用”这个角度来分析．</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（3）要体现“怎样履行受教育的义务”以及“终身学习”的观点，依据课本知识组织答案．</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①国家实施了科教兴国和人才强国战略，大力推进科技创新和教育创新；②我国尊重知识、尊重人才、尊重劳动、尊重创造；③经济发展为科技创新奠定了坚实的物质基础；④我国不断加大教育改革力度，为创新型人才奠定基础等．</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科学发展离不开人才，人才的培养则需要教育．所以教育对发展科技、培养人才具有基础性作用；②科技的发展及成果的运用需要在国民中普及科普知识，而科普知识的普及离不开教育；③发展教育才能提高国民的科学素养和运用科技的能力等．</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（3）①努力学好科学文化知识；②多阅读科普类书籍、报刊杂志，收听和收看科普类节目；③充分利用互联网，获取科学知识；④参观科技馆等科技类场所；⑤积极参加科技创新活动，提高实践能力等．</w:t>
      </w:r>
    </w:p>
    <w:p>
      <w:pPr>
        <w:pStyle w:val="11"/>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textAlignment w:val="center"/>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7CB3159"/>
    <w:rsid w:val="07F06EAB"/>
    <w:rsid w:val="0D127B87"/>
    <w:rsid w:val="0D7E4832"/>
    <w:rsid w:val="10947ED7"/>
    <w:rsid w:val="15543953"/>
    <w:rsid w:val="15D83C20"/>
    <w:rsid w:val="17067DB0"/>
    <w:rsid w:val="258F23B8"/>
    <w:rsid w:val="287F4660"/>
    <w:rsid w:val="2A900A09"/>
    <w:rsid w:val="5B307753"/>
    <w:rsid w:val="6642001F"/>
    <w:rsid w:val="678A5362"/>
    <w:rsid w:val="6B342CA8"/>
    <w:rsid w:val="6E9E1668"/>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paragraph" w:customStyle="1" w:styleId="11">
    <w:name w:val="DefaultParagraph"/>
    <w:qFormat/>
    <w:uiPriority w:val="0"/>
    <w:rPr>
      <w:rFonts w:ascii="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5651</Words>
  <Characters>5786</Characters>
  <Lines>1</Lines>
  <Paragraphs>1</Paragraphs>
  <ScaleCrop>false</ScaleCrop>
  <LinksUpToDate>false</LinksUpToDate>
  <CharactersWithSpaces>6428</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2017-09-08T08:16:38Z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