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b/>
          <w:color w:val="000000" w:themeColor="text1"/>
          <w:sz w:val="24"/>
          <w:szCs w:val="24"/>
          <w14:textFill>
            <w14:solidFill>
              <w14:schemeClr w14:val="tx1"/>
            </w14:solidFill>
          </w14:textFill>
        </w:rPr>
      </w:pPr>
      <w:bookmarkStart w:id="0" w:name="_GoBack"/>
      <w:r>
        <w:rPr>
          <w:rFonts w:hint="eastAsia" w:asciiTheme="minorEastAsia" w:hAnsiTheme="minorEastAsia" w:eastAsiaTheme="minorEastAsia" w:cstheme="minorEastAsia"/>
          <w:b/>
          <w:color w:val="000000" w:themeColor="text1"/>
          <w:sz w:val="24"/>
          <w:szCs w:val="24"/>
          <w14:textFill>
            <w14:solidFill>
              <w14:schemeClr w14:val="tx1"/>
            </w14:solidFill>
          </w14:textFill>
        </w:rPr>
        <w:t>2016年天津市中考数学试卷（word版含解析）</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一、选择题：本大题共12小题，每小题3分，共36分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1．（3分）（2016•天津）计算（﹣2）﹣5的结果等于（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A．﹣7</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B．﹣3</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C．3</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有理数的减法．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根据减去一个数等于加上这个数的相反数进行计算即可得解．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解：（﹣2）﹣5=（﹣2）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本题考查了有理数的减法，减去一个数等于加上这个数的相反数是解题关键．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2．（3分）（2016•天津）sin60°的值等于（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41"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8"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42"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descr="菁优网-jyeoo"/>
                    <pic:cNvPicPr>
                      <a:picLocks noChangeAspect="1"/>
                    </pic:cNvPicPr>
                  </pic:nvPicPr>
                  <pic:blipFill>
                    <a:blip r:embed="rId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43"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0" descr="菁优网-jyeoo"/>
                    <pic:cNvPicPr>
                      <a:picLocks noChangeAspect="1"/>
                    </pic:cNvPicPr>
                  </pic:nvPicPr>
                  <pic:blipFill>
                    <a:blip r:embed="rId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44"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1" descr="菁优网-jyeoo"/>
                    <pic:cNvPicPr>
                      <a:picLocks noChangeAspect="1"/>
                    </pic:cNvPicPr>
                  </pic:nvPicPr>
                  <pic:blipFill>
                    <a:blip r:embed="rId9"/>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直接利用特殊角的三角函数值求出答案．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解：sin60°=</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45"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2" descr="菁优网-jyeoo"/>
                    <pic:cNvPicPr>
                      <a:picLocks noChangeAspect="1"/>
                    </pic:cNvPicPr>
                  </pic:nvPicPr>
                  <pic:blipFill>
                    <a:blip r:embed="rId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此题主要考查了特殊角的三角函数值，正确把握定义是解题关键．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3．（3分）（2016•天津）下列图形中，可以看作是中心对称图形的是（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28675" cy="800100"/>
            <wp:effectExtent l="0" t="0" r="9525" b="0"/>
            <wp:docPr id="46"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3" descr="菁优网：http://www.jyeoo.com"/>
                    <pic:cNvPicPr>
                      <a:picLocks noChangeAspect="1"/>
                    </pic:cNvPicPr>
                  </pic:nvPicPr>
                  <pic:blipFill>
                    <a:blip r:embed="rId10"/>
                    <a:stretch>
                      <a:fillRect/>
                    </a:stretch>
                  </pic:blipFill>
                  <pic:spPr>
                    <a:xfrm>
                      <a:off x="0" y="0"/>
                      <a:ext cx="828675" cy="800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28675" cy="828675"/>
            <wp:effectExtent l="0" t="0" r="9525" b="9525"/>
            <wp:docPr id="47"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4" descr="菁优网：http://www.jyeoo.com"/>
                    <pic:cNvPicPr>
                      <a:picLocks noChangeAspect="1"/>
                    </pic:cNvPicPr>
                  </pic:nvPicPr>
                  <pic:blipFill>
                    <a:blip r:embed="rId11"/>
                    <a:stretch>
                      <a:fillRect/>
                    </a:stretch>
                  </pic:blipFill>
                  <pic:spPr>
                    <a:xfrm>
                      <a:off x="0" y="0"/>
                      <a:ext cx="828675" cy="828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09625" cy="828675"/>
            <wp:effectExtent l="0" t="0" r="9525" b="9525"/>
            <wp:docPr id="48" name="图片 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5" descr="菁优网：http://www.jyeoo.com"/>
                    <pic:cNvPicPr>
                      <a:picLocks noChangeAspect="1"/>
                    </pic:cNvPicPr>
                  </pic:nvPicPr>
                  <pic:blipFill>
                    <a:blip r:embed="rId12"/>
                    <a:stretch>
                      <a:fillRect/>
                    </a:stretch>
                  </pic:blipFill>
                  <pic:spPr>
                    <a:xfrm>
                      <a:off x="0" y="0"/>
                      <a:ext cx="809625" cy="828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19150" cy="819150"/>
            <wp:effectExtent l="0" t="0" r="0" b="0"/>
            <wp:docPr id="49"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6" descr="菁优网：http://www.jyeoo.com"/>
                    <pic:cNvPicPr>
                      <a:picLocks noChangeAspect="1"/>
                    </pic:cNvPicPr>
                  </pic:nvPicPr>
                  <pic:blipFill>
                    <a:blip r:embed="rId13"/>
                    <a:stretch>
                      <a:fillRect/>
                    </a:stretch>
                  </pic:blipFill>
                  <pic:spPr>
                    <a:xfrm>
                      <a:off x="0" y="0"/>
                      <a:ext cx="819150" cy="819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中心对称图形．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根据中心对称图形的概念求解．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解：A、不是中心对称图形，因为找不到任何这样的一点，旋转180度后它的两部分能够重合；即不满足中心对称图形的定义，故此选项错误；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B、是中心对称图形，故此选项正确；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C、不是中心对称图形，因为找不到任何这样的一点，旋转180度后它的两部分能够重合；即不满足中心对称图形的定义，故此选项错误；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D、不是中心对称图形，因为找不到任何这样的一点，旋转180度后它的两部分能够重合；即不满足中心对称图形的定义，故此选项错误．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此题主要考查了中心对称图形的概念：中心对称图形是要寻找对称中心，旋转180度后两部分重合．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4．（3分）（2016•天津）2016年5月24日《天津日报》报道，2015年天津外环线内新栽植树木6120000株，将6120000用科学记数法表示应为（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A．0.612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B．6.12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C．61.2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D．612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科学记数法的表示形式为a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的形式，其中1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10，n为整数．确定n的值时，要看把原数变成a时，小数点移动了多少位，n的绝对值与小数点移动的位数相同．当原数绝对值大于10时，n是正数；当原数的绝对值小于1时，n是负数．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解：6120000=6.12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此题考查科学记数法的表示方法．科学记数法的表示形式为a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的形式，其中1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5．（3分）（2016•天津）如图是一个由4个相同的正方体组成的立体图形，它的主视图是（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90550" cy="828675"/>
            <wp:effectExtent l="0" t="0" r="0" b="9525"/>
            <wp:docPr id="50"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7" descr="菁优网：http://www.jyeoo.com"/>
                    <pic:cNvPicPr>
                      <a:picLocks noChangeAspect="1"/>
                    </pic:cNvPicPr>
                  </pic:nvPicPr>
                  <pic:blipFill>
                    <a:blip r:embed="rId14"/>
                    <a:stretch>
                      <a:fillRect/>
                    </a:stretch>
                  </pic:blipFill>
                  <pic:spPr>
                    <a:xfrm>
                      <a:off x="0" y="0"/>
                      <a:ext cx="590550" cy="828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04825" cy="723900"/>
            <wp:effectExtent l="0" t="0" r="9525" b="0"/>
            <wp:docPr id="51" name="图片 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8" descr="菁优网：http://www.jyeoo.com"/>
                    <pic:cNvPicPr>
                      <a:picLocks noChangeAspect="1"/>
                    </pic:cNvPicPr>
                  </pic:nvPicPr>
                  <pic:blipFill>
                    <a:blip r:embed="rId15"/>
                    <a:stretch>
                      <a:fillRect/>
                    </a:stretch>
                  </pic:blipFill>
                  <pic:spPr>
                    <a:xfrm>
                      <a:off x="0" y="0"/>
                      <a:ext cx="504825"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6700" cy="733425"/>
            <wp:effectExtent l="0" t="0" r="0" b="9525"/>
            <wp:docPr id="52" name="图片 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9" descr="菁优网：http://www.jyeoo.com"/>
                    <pic:cNvPicPr>
                      <a:picLocks noChangeAspect="1"/>
                    </pic:cNvPicPr>
                  </pic:nvPicPr>
                  <pic:blipFill>
                    <a:blip r:embed="rId16"/>
                    <a:stretch>
                      <a:fillRect/>
                    </a:stretch>
                  </pic:blipFill>
                  <pic:spPr>
                    <a:xfrm>
                      <a:off x="0" y="0"/>
                      <a:ext cx="266700" cy="733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85775" cy="238125"/>
            <wp:effectExtent l="0" t="0" r="9525" b="9525"/>
            <wp:docPr id="53" name="图片 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0" descr="菁优网：http://www.jyeoo.com"/>
                    <pic:cNvPicPr>
                      <a:picLocks noChangeAspect="1"/>
                    </pic:cNvPicPr>
                  </pic:nvPicPr>
                  <pic:blipFill>
                    <a:blip r:embed="rId17"/>
                    <a:stretch>
                      <a:fillRect/>
                    </a:stretch>
                  </pic:blipFill>
                  <pic:spPr>
                    <a:xfrm>
                      <a:off x="0" y="0"/>
                      <a:ext cx="485775" cy="2381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14350" cy="542925"/>
            <wp:effectExtent l="0" t="0" r="0" b="9525"/>
            <wp:docPr id="54" name="图片 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1" descr="菁优网：http://www.jyeoo.com"/>
                    <pic:cNvPicPr>
                      <a:picLocks noChangeAspect="1"/>
                    </pic:cNvPicPr>
                  </pic:nvPicPr>
                  <pic:blipFill>
                    <a:blip r:embed="rId18"/>
                    <a:stretch>
                      <a:fillRect/>
                    </a:stretch>
                  </pic:blipFill>
                  <pic:spPr>
                    <a:xfrm>
                      <a:off x="0" y="0"/>
                      <a:ext cx="514350" cy="542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找到从正面看所得到的图形即可，注意所有的看到的棱都应表现在主视图中．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解：从正面看易得第一层有2个正方形，第二层左边有一个正方形，第三层左边有一个正方形．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本题考查了简单组合体的三视图的知识，主视图是从物体的正面看得到的视图．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6．（3分）（2016•天津）估计</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5"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2" descr="菁优网-jyeoo"/>
                    <pic:cNvPicPr>
                      <a:picLocks noChangeAspect="1"/>
                    </pic:cNvPicPr>
                  </pic:nvPicPr>
                  <pic:blipFill>
                    <a:blip r:embed="rId1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的值在（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A．2和3之间</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B．3和4之间</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C．4和5之间</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D．5和6之间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估算无理数的大小．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直接利用二次根式的性质得出</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6"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3" descr="菁优网-jyeoo"/>
                    <pic:cNvPicPr>
                      <a:picLocks noChangeAspect="1"/>
                    </pic:cNvPicPr>
                  </pic:nvPicPr>
                  <pic:blipFill>
                    <a:blip r:embed="rId2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7"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4" descr="菁优网-jyeoo"/>
                    <pic:cNvPicPr>
                      <a:picLocks noChangeAspect="1"/>
                    </pic:cNvPicPr>
                  </pic:nvPicPr>
                  <pic:blipFill>
                    <a:blip r:embed="rId2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8"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5" descr="菁优网-jyeoo"/>
                    <pic:cNvPicPr>
                      <a:picLocks noChangeAspect="1"/>
                    </pic:cNvPicPr>
                  </pic:nvPicPr>
                  <pic:blipFill>
                    <a:blip r:embed="rId2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9"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6" descr="菁优网-jyeoo"/>
                    <pic:cNvPicPr>
                      <a:picLocks noChangeAspect="1"/>
                    </pic:cNvPicPr>
                  </pic:nvPicPr>
                  <pic:blipFill>
                    <a:blip r:embed="rId2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60"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7" descr="菁优网-jyeoo"/>
                    <pic:cNvPicPr>
                      <a:picLocks noChangeAspect="1"/>
                    </pic:cNvPicPr>
                  </pic:nvPicPr>
                  <pic:blipFill>
                    <a:blip r:embed="rId2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的值在4和5之间．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此题主要考查了估算无理数大小，正确把握最接近</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61"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8" descr="菁优网-jyeoo"/>
                    <pic:cNvPicPr>
                      <a:picLocks noChangeAspect="1"/>
                    </pic:cNvPicPr>
                  </pic:nvPicPr>
                  <pic:blipFill>
                    <a:blip r:embed="rId2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的有理数是解题关键．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7．（3分）（2016•天津）计算</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62"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9" descr="菁优网-jyeoo"/>
                    <pic:cNvPicPr>
                      <a:picLocks noChangeAspect="1"/>
                    </pic:cNvPicPr>
                  </pic:nvPicPr>
                  <pic:blipFill>
                    <a:blip r:embed="rId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3"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0"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的结果为（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B．x</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4"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1"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65"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2" descr="菁优网-jyeoo"/>
                    <pic:cNvPicPr>
                      <a:picLocks noChangeAspect="1"/>
                    </pic:cNvPicPr>
                  </pic:nvPicPr>
                  <pic:blipFill>
                    <a:blip r:embed="rId25"/>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分式的加减法．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根据同分母分式相加减，分母不变，分子相加减计算即可得解．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66"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3" descr="菁优网-jyeoo"/>
                    <pic:cNvPicPr>
                      <a:picLocks noChangeAspect="1"/>
                    </pic:cNvPicPr>
                  </pic:nvPicPr>
                  <pic:blipFill>
                    <a:blip r:embed="rId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7"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4"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428625" cy="333375"/>
            <wp:effectExtent l="0" t="0" r="9525" b="9525"/>
            <wp:docPr id="68"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5" descr="菁优网-jyeoo"/>
                    <pic:cNvPicPr>
                      <a:picLocks noChangeAspect="1"/>
                    </pic:cNvPicPr>
                  </pic:nvPicPr>
                  <pic:blipFill>
                    <a:blip r:embed="rId26"/>
                    <a:stretch>
                      <a:fillRect/>
                    </a:stretch>
                  </pic:blipFill>
                  <pic:spPr>
                    <a:xfrm>
                      <a:off x="0" y="0"/>
                      <a:ext cx="4286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本题考查了分式的加减运算，是基础题，熟练掌握运算法则是解题的关键．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8．（3分）（2016•天津）方程x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x﹣12=0的两个根为（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=﹣6，x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=﹣3，x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=﹣4，x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解一元二次方程﹣因式分解法．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将x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x﹣12分解因式成（x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4）（x﹣3），解x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4=0或x﹣3=0即可得出结论．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x﹣12=（x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4=0，或x﹣3=0，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=﹣4，x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本题考查了因式分解法解一元二次方程，解题的关键是将x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x﹣12分解成（x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4）（x﹣3）．本题属于基础题，难度不大，解决该题型题目时，牢记因式分解法解一元二次方程的一般步骤是关键．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9．（3分）（2016•天津）实数a，b在数轴上的对应点的位置如图所示，把﹣a，﹣b，0按照从小到大的顺序排列，正确的是（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81125" cy="171450"/>
            <wp:effectExtent l="0" t="0" r="9525" b="0"/>
            <wp:docPr id="69" name="图片 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6" descr="菁优网：http://www.jyeoo.com"/>
                    <pic:cNvPicPr>
                      <a:picLocks noChangeAspect="1"/>
                    </pic:cNvPicPr>
                  </pic:nvPicPr>
                  <pic:blipFill>
                    <a:blip r:embed="rId27"/>
                    <a:stretch>
                      <a:fillRect/>
                    </a:stretch>
                  </pic:blipFill>
                  <pic:spPr>
                    <a:xfrm>
                      <a:off x="0" y="0"/>
                      <a:ext cx="1381125"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实数大小比较；实数与数轴．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根据数轴得出a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b，求出﹣a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从数轴可知：a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本题考查了数轴，有理数的大小比较的应用，能根据数轴得出﹣b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﹣a，是解此题的关键．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10．（3分）（2016•天津）如图，把一张矩形纸片ABCD沿对角线AC折叠，点B的对应点为B′，AB′与DC相交于点E，则下列结论一定正确的是（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95450" cy="1323975"/>
            <wp:effectExtent l="0" t="0" r="0" b="9525"/>
            <wp:docPr id="70" name="图片 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7" descr="菁优网：http://www.jyeoo.com"/>
                    <pic:cNvPicPr>
                      <a:picLocks noChangeAspect="1"/>
                    </pic:cNvPicPr>
                  </pic:nvPicPr>
                  <pic:blipFill>
                    <a:blip r:embed="rId28"/>
                    <a:stretch>
                      <a:fillRect/>
                    </a:stretch>
                  </pic:blipFill>
                  <pic:spPr>
                    <a:xfrm>
                      <a:off x="0" y="0"/>
                      <a:ext cx="1695450" cy="1323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B′CD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C．AD=AE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D．AE=CE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根据翻折变换的性质可得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CAB′，根据两直线平行，内错角相等可得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ACD，从而得到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CAB′，然后根据等角对等边可得AE=CE，从而得解．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矩形纸片ABCD沿对角线AC折叠，点B的对应点为B′，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AE=CE，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所以，结论正确的是D选项．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本题考查了翻折变换的性质，平行线的性质，矩形的对边互相平行，等角对等边的性质，熟记各性质并准确识图是解题的关键．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11．（3分）（2016•天津）若点A（﹣5，y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），B（﹣3，y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），C（2，y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）在反比例函数y=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71"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8"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的图象上，则y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的大小关系是（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直接利用反比例函数图象的分布，结合增减性得出答案．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点A（﹣5，y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），B（﹣3，y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），C（2，y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）在反比例函数y=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72"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9"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A，B点在第三象限，C点在第一象限，每个图象上y随x的增大减小，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一定最大，y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此题主要考查了反比例函数图象上点的坐标特点，正确把握反比例函数增减性是解题关键．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12．（3分）（2016•天津）已知二次函数y=（x﹣h）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1（h为常数），在自变量x的值满足1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3的情况下，与其对应的函数值y的最小值为5，则h的值为（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A．1或﹣5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B．﹣1或5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C．1或﹣3</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D．1或3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由解析式可知该函数在x=h时取得最小值1、x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h时，y随x的增大而增大、当x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h时，y随x的增大而减小，根据1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3时，函数的最小值为5可分如下两种情况：</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若h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3，x=1时，y取得最小值5；</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若1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h，当x=3时，y取得最小值5，分别列出关于h的方程求解即可．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当x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h时，y随x的增大而增大，当x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若h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3，x=1时，y取得最小值5，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可得：（1﹣h）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解得：h=﹣1或h=3（舍）；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若1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h，当x=3时，y取得最小值5，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可得：（3﹣h）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解得：h=5或h=1（舍）．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综上，h的值为﹣1或5，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本题主要考查二次函数的性质和最值，根据二次函数的性质和最值分类讨论是解题的关键．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二、填空题：本大题共6小题，每小题3分，共18分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13．（3分）（2016•天津）计算（2a）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的结果等于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8a</w:t>
      </w:r>
      <w:r>
        <w:rPr>
          <w:rFonts w:hint="eastAsia" w:asciiTheme="minorEastAsia" w:hAnsiTheme="minorEastAsia" w:eastAsiaTheme="minorEastAsia" w:cstheme="minorEastAsia"/>
          <w:color w:val="000000" w:themeColor="text1"/>
          <w:sz w:val="24"/>
          <w:szCs w:val="24"/>
          <w:u w:val="single"/>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根据幂的乘方与积的乘方运算法则进行计算即可．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解：（2a）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=8a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故答案为：8a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本题考查了幂的乘方与积的乘方，解答本题的关键是掌握幂的乘方与积的乘方运算法则．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14．（3分）（2016•天津）计算（</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73"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0"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74"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1"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75"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2"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76"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3"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）的结果等于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二次根式的混合运算．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先套用平方差公式，再根据二次根式的性质计算可得．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解：原式=（</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77"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4"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78"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5"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本题考查了二次根式的混合运算的应用，熟练掌握平方差公式与二次根式的性质是关键．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15．（3分）（2016•天津）不透明袋子中装有6个球，其中有1个红球、2个绿球和3个黑球，这些球除颜色外无其他差别，从袋子中随机取出1个球，则它是绿球的概率是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position w:val="-22"/>
          <w:sz w:val="24"/>
          <w:szCs w:val="24"/>
          <w:u w:val="single"/>
          <w14:textFill>
            <w14:solidFill>
              <w14:schemeClr w14:val="tx1"/>
            </w14:solidFill>
          </w14:textFill>
        </w:rPr>
        <w:drawing>
          <wp:inline distT="0" distB="0" distL="114300" distR="114300">
            <wp:extent cx="123825" cy="333375"/>
            <wp:effectExtent l="0" t="0" r="9525" b="9525"/>
            <wp:docPr id="79"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6"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由题意可得，共有6种等可能的结果，其中从口袋中任意摸出一个球是绿球的有2种情况，利用概率公式即可求得答案．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在一个不透明的口袋中有6个除颜色外其余都相同的小球，其中1个红球、2个绿球和3个黑球，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从口袋中任意摸出一个球是绿球的概率是</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80"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7"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81"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8"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82"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9"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本题考查了概率公式，明确概率的意义是解答问题的关键，用到的知识点为：概率=所求情况数与总情况数之比．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16．（3分）（2016•天津）若一次函数y=﹣2x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b（b为常数）的图象经过第二、三、四象限，则b的值可以是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　</w:t>
      </w:r>
      <w:r>
        <w:rPr>
          <w:rFonts w:hint="eastAsia" w:asciiTheme="minorEastAsia" w:hAnsiTheme="minorEastAsia" w:eastAsiaTheme="minorEastAsia" w:cstheme="minorEastAsia"/>
          <w:color w:val="000000" w:themeColor="text1"/>
          <w:sz w:val="24"/>
          <w:szCs w:val="24"/>
          <w14:textFill>
            <w14:solidFill>
              <w14:schemeClr w14:val="tx1"/>
            </w14:solidFill>
          </w14:textFill>
        </w:rPr>
        <w:t>（写出一个即可）．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一次函数图象与系数的关系．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根据一次函数的图象经过第二、三、四象限，可以得出k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0，随便写出一个小于0的b值即可．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一次函数y=﹣2x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b（b为常数）的图象经过第二、三、四象限，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本题考查了一次函数图象与系数的关系，解题的关键是根据函数图象所过的象限找出它的系数的正负．本题属于基础题，难度不大，解决该题型题目时，能够熟练的运用一次函数图象与系数的关系是关键．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17．（3分）（2016•天津）如图，在正方形ABCD中，点E，N，P，G分别在边AB，BC，CD，DA上，点M，F，Q都在对角线BD上，且四边形MNPQ和AEFG均为正方形，则</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752475" cy="447675"/>
            <wp:effectExtent l="0" t="0" r="9525" b="9525"/>
            <wp:docPr id="83"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0" descr="菁优网-jyeoo"/>
                    <pic:cNvPicPr>
                      <a:picLocks noChangeAspect="1"/>
                    </pic:cNvPicPr>
                  </pic:nvPicPr>
                  <pic:blipFill>
                    <a:blip r:embed="rId36"/>
                    <a:stretch>
                      <a:fillRect/>
                    </a:stretch>
                  </pic:blipFill>
                  <pic:spPr>
                    <a:xfrm>
                      <a:off x="0" y="0"/>
                      <a:ext cx="752475"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的值等于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position w:val="-22"/>
          <w:sz w:val="24"/>
          <w:szCs w:val="24"/>
          <w:u w:val="single"/>
          <w14:textFill>
            <w14:solidFill>
              <w14:schemeClr w14:val="tx1"/>
            </w14:solidFill>
          </w14:textFill>
        </w:rPr>
        <w:drawing>
          <wp:inline distT="0" distB="0" distL="114300" distR="114300">
            <wp:extent cx="123825" cy="333375"/>
            <wp:effectExtent l="0" t="0" r="9525" b="9525"/>
            <wp:docPr id="84"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1"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90625" cy="1162050"/>
            <wp:effectExtent l="0" t="0" r="9525" b="0"/>
            <wp:docPr id="85" name="图片 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2" descr="菁优网：http://www.jyeoo.com"/>
                    <pic:cNvPicPr>
                      <a:picLocks noChangeAspect="1"/>
                    </pic:cNvPicPr>
                  </pic:nvPicPr>
                  <pic:blipFill>
                    <a:blip r:embed="rId38"/>
                    <a:stretch>
                      <a:fillRect/>
                    </a:stretch>
                  </pic:blipFill>
                  <pic:spPr>
                    <a:xfrm>
                      <a:off x="0" y="0"/>
                      <a:ext cx="119062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根据辅助线的性质得到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CBD=45°，四边形MNPQ和AEFG均为正方形，推出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BEF与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BMN是等腰直角三角形，于是得到FE=BE=AE=</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86"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3"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AB，BM=MN=QM，同理DQ=MQ，即可得到结论．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解：在正方形ABCD中，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CBD=45°，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四边形MNPQ和AEFG均为正方形，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BEF=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AEF=90°，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BMN=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QMN=90°，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BEF与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BMN是等腰直角三角形，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FE=BE=AE=</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87"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4"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AB，BM=MN=QM，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同理DQ=MQ，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MN=</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88"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5"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BD=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89"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6" descr="菁优网-jyeoo"/>
                    <pic:cNvPicPr>
                      <a:picLocks noChangeAspect="1"/>
                    </pic:cNvPicPr>
                  </pic:nvPicPr>
                  <pic:blipFill>
                    <a:blip r:embed="rId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752475" cy="447675"/>
            <wp:effectExtent l="0" t="0" r="9525" b="9525"/>
            <wp:docPr id="90"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7" descr="菁优网-jyeoo"/>
                    <pic:cNvPicPr>
                      <a:picLocks noChangeAspect="1"/>
                    </pic:cNvPicPr>
                  </pic:nvPicPr>
                  <pic:blipFill>
                    <a:blip r:embed="rId42"/>
                    <a:stretch>
                      <a:fillRect/>
                    </a:stretch>
                  </pic:blipFill>
                  <pic:spPr>
                    <a:xfrm>
                      <a:off x="0" y="0"/>
                      <a:ext cx="752475"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6"/>
          <w:sz w:val="24"/>
          <w:szCs w:val="24"/>
          <w14:textFill>
            <w14:solidFill>
              <w14:schemeClr w14:val="tx1"/>
            </w14:solidFill>
          </w14:textFill>
        </w:rPr>
        <w:drawing>
          <wp:inline distT="0" distB="0" distL="114300" distR="114300">
            <wp:extent cx="695325" cy="714375"/>
            <wp:effectExtent l="0" t="0" r="9525" b="9525"/>
            <wp:docPr id="91"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8" descr="菁优网-jyeoo"/>
                    <pic:cNvPicPr>
                      <a:picLocks noChangeAspect="1"/>
                    </pic:cNvPicPr>
                  </pic:nvPicPr>
                  <pic:blipFill>
                    <a:blip r:embed="rId43"/>
                    <a:stretch>
                      <a:fillRect/>
                    </a:stretch>
                  </pic:blipFill>
                  <pic:spPr>
                    <a:xfrm>
                      <a:off x="0" y="0"/>
                      <a:ext cx="695325" cy="714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92"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9"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93"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0"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本题考查了正方形的性质，等腰直角三角形的性质，正方形的面积的计算，熟练掌握等腰直角三角形的性质是解题的关键．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18．（3分）（2016•天津）如图，在每个小正方形的边长为1的网格中，A，E为格点，B，F为小正方形边的中点，C为AE，BF的延长线的交点．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（Ⅰ）AE的长等于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position w:val="-5"/>
          <w:sz w:val="24"/>
          <w:szCs w:val="24"/>
          <w:u w:val="single"/>
          <w14:textFill>
            <w14:solidFill>
              <w14:schemeClr w14:val="tx1"/>
            </w14:solidFill>
          </w14:textFill>
        </w:rPr>
        <w:drawing>
          <wp:inline distT="0" distB="0" distL="114300" distR="114300">
            <wp:extent cx="190500" cy="171450"/>
            <wp:effectExtent l="0" t="0" r="0" b="0"/>
            <wp:docPr id="94"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1"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（Ⅱ）若点P在线段AC上，点Q在线段BC上，且满足AP=PQ=QB，请在如图所示的网格中，用无刻度的直尺，画出线段PQ，并简要说明点P，Q的位置是如何找到的（不要求证明）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AC与网格线相交，得到P，取格点M，连接AM，并延长与BC交于Q，连接PQ，则线段PQ即为所求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24000" cy="1714500"/>
            <wp:effectExtent l="0" t="0" r="0" b="0"/>
            <wp:docPr id="95" name="图片 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2" descr="菁优网：http://www.jyeoo.com"/>
                    <pic:cNvPicPr>
                      <a:picLocks noChangeAspect="1"/>
                    </pic:cNvPicPr>
                  </pic:nvPicPr>
                  <pic:blipFill>
                    <a:blip r:embed="rId46"/>
                    <a:stretch>
                      <a:fillRect/>
                    </a:stretch>
                  </pic:blipFill>
                  <pic:spPr>
                    <a:xfrm>
                      <a:off x="0" y="0"/>
                      <a:ext cx="1524000"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作图—应用与设计作图；勾股定理．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（Ⅰ）根据勾股定理即可得到结论；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（Ⅱ）取格点M，连接AM，并延长与BC交于Q，连接PQ，则线段PQ即为所求．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解：（Ⅰ）AE=</w:t>
      </w:r>
      <w:r>
        <w:rPr>
          <w:rFonts w:hint="eastAsia" w:asciiTheme="minorEastAsia" w:hAnsiTheme="minorEastAsia" w:eastAsiaTheme="minorEastAsia" w:cstheme="minorEastAsia"/>
          <w:color w:val="000000" w:themeColor="text1"/>
          <w:position w:val="-14"/>
          <w:sz w:val="24"/>
          <w:szCs w:val="24"/>
          <w14:textFill>
            <w14:solidFill>
              <w14:schemeClr w14:val="tx1"/>
            </w14:solidFill>
          </w14:textFill>
        </w:rPr>
        <w:drawing>
          <wp:inline distT="0" distB="0" distL="114300" distR="114300">
            <wp:extent cx="542925" cy="228600"/>
            <wp:effectExtent l="0" t="0" r="9525" b="0"/>
            <wp:docPr id="96"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3" descr="菁优网-jyeoo"/>
                    <pic:cNvPicPr>
                      <a:picLocks noChangeAspect="1"/>
                    </pic:cNvPicPr>
                  </pic:nvPicPr>
                  <pic:blipFill>
                    <a:blip r:embed="rId47"/>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97"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4"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98"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5"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（Ⅱ）如图，AC与网格线相交，得到P，取格点M，连接AM，并延长与BC交于Q，连接PQ，则线段PQ即为所求．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故答案为：AC与网格线相交，得到P，取格点M，连接AM，并延长与BC交于Q，连接PQ，则线段PQ即为所求．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证明：以A为原点建立平面直角坐标系，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则A（0，0），B（6，1.5），E（1，2），F（5，</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99"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6"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直线AE的解析式y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AE</w:t>
      </w:r>
      <w:r>
        <w:rPr>
          <w:rFonts w:hint="eastAsia" w:asciiTheme="minorEastAsia" w:hAnsiTheme="minorEastAsia" w:eastAsiaTheme="minorEastAsia" w:cstheme="minorEastAsia"/>
          <w:color w:val="000000" w:themeColor="text1"/>
          <w:sz w:val="24"/>
          <w:szCs w:val="24"/>
          <w14:textFill>
            <w14:solidFill>
              <w14:schemeClr w14:val="tx1"/>
            </w14:solidFill>
          </w14:textFill>
        </w:rPr>
        <w:t>=2x，直线BF的解析式为y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BF</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00"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7"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设p（m，2m），Q（n，﹣2n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01"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8"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AP</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=5m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，PQ</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=（m﹣n）</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2n﹣</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02"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9"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BQ</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=（n﹣60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=5（n﹣6）</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AP=PQ=BQ，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=5（n﹣6）</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=5n</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﹣54m﹣54n，由5m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=5（n﹣6）</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得m=6﹣n，m=n﹣6（舍去），把m=6﹣n代入得n=4.5，n=</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03"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0"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P（1.5，3），Q（4.5，4.5）．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24000" cy="1714500"/>
            <wp:effectExtent l="0" t="0" r="0" b="0"/>
            <wp:docPr id="104" name="图片 1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1" descr="菁优网：http://www.jyeoo.com"/>
                    <pic:cNvPicPr>
                      <a:picLocks noChangeAspect="1"/>
                    </pic:cNvPicPr>
                  </pic:nvPicPr>
                  <pic:blipFill>
                    <a:blip r:embed="rId52"/>
                    <a:stretch>
                      <a:fillRect/>
                    </a:stretch>
                  </pic:blipFill>
                  <pic:spPr>
                    <a:xfrm>
                      <a:off x="0" y="0"/>
                      <a:ext cx="1524000"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本题考查了作图﹣应用与设计作图，勾股定理，正确的作出图形是解题的关键．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三、综合题：本大题共7小题，共66分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19．（8分）（2016•天津）解不等式</w:t>
      </w:r>
      <w:r>
        <w:rPr>
          <w:rFonts w:hint="eastAsia" w:asciiTheme="minorEastAsia" w:hAnsiTheme="minorEastAsia" w:eastAsiaTheme="minorEastAsia" w:cstheme="minorEastAsia"/>
          <w:color w:val="000000" w:themeColor="text1"/>
          <w:position w:val="-27"/>
          <w:sz w:val="24"/>
          <w:szCs w:val="24"/>
          <w14:textFill>
            <w14:solidFill>
              <w14:schemeClr w14:val="tx1"/>
            </w14:solidFill>
          </w14:textFill>
        </w:rPr>
        <w:drawing>
          <wp:inline distT="0" distB="0" distL="114300" distR="114300">
            <wp:extent cx="1028700" cy="409575"/>
            <wp:effectExtent l="0" t="0" r="0" b="9525"/>
            <wp:docPr id="105"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descr="菁优网-jyeoo"/>
                    <pic:cNvPicPr>
                      <a:picLocks noChangeAspect="1"/>
                    </pic:cNvPicPr>
                  </pic:nvPicPr>
                  <pic:blipFill>
                    <a:blip r:embed="rId53"/>
                    <a:stretch>
                      <a:fillRect/>
                    </a:stretch>
                  </pic:blipFill>
                  <pic:spPr>
                    <a:xfrm>
                      <a:off x="0" y="0"/>
                      <a:ext cx="1028700" cy="4095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，请结合题意填空，完成本题的解答．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（Ⅰ）解不等式</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，得</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4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（Ⅱ）解不等式</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，得</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2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（Ⅲ）把不等式</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和</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的解集在数轴上表示出来；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90750" cy="209550"/>
            <wp:effectExtent l="0" t="0" r="0" b="0"/>
            <wp:docPr id="106" name="图片 1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descr="菁优网：http://www.jyeoo.com"/>
                    <pic:cNvPicPr>
                      <a:picLocks noChangeAspect="1"/>
                    </pic:cNvPicPr>
                  </pic:nvPicPr>
                  <pic:blipFill>
                    <a:blip r:embed="rId54"/>
                    <a:stretch>
                      <a:fillRect/>
                    </a:stretch>
                  </pic:blipFill>
                  <pic:spPr>
                    <a:xfrm>
                      <a:off x="0" y="0"/>
                      <a:ext cx="2190750" cy="209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（Ⅳ）原不等式组的解集为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x</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4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解一元一次不等式组；在数轴上表示不等式的解集．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分别求出各不等式的解集，再在数轴上表示出来即可．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解：（I）解不等式</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，得x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（II）解不等式</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，得x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（III）把不等式</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和</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的解集在数轴上表示为：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90750" cy="314325"/>
            <wp:effectExtent l="0" t="0" r="0" b="9525"/>
            <wp:docPr id="107" name="图片 1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4" descr="菁优网：http://www.jyeoo.com"/>
                    <pic:cNvPicPr>
                      <a:picLocks noChangeAspect="1"/>
                    </pic:cNvPicPr>
                  </pic:nvPicPr>
                  <pic:blipFill>
                    <a:blip r:embed="rId55"/>
                    <a:stretch>
                      <a:fillRect/>
                    </a:stretch>
                  </pic:blipFill>
                  <pic:spPr>
                    <a:xfrm>
                      <a:off x="0" y="0"/>
                      <a:ext cx="2190750" cy="3143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（IV）原不等式组的解集为：．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本题考查的是解一元一次不等式组，熟知“同大取大；同小取小；大小小大中间找；大大小小找不到”的原则是解答此题的关键．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20．（8分）（2016•天津）在一次中学生田径运动会上，根据参加男子跳高初赛的运动员的成绩（单位：m），绘制出如下的统计图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和图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，请根据相关信息，解答下列问题：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096385" cy="1552575"/>
            <wp:effectExtent l="0" t="0" r="18415" b="9525"/>
            <wp:docPr id="108" name="图片 1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5" descr="菁优网：http://www.jyeoo.com"/>
                    <pic:cNvPicPr>
                      <a:picLocks noChangeAspect="1"/>
                    </pic:cNvPicPr>
                  </pic:nvPicPr>
                  <pic:blipFill>
                    <a:blip r:embed="rId56"/>
                    <a:stretch>
                      <a:fillRect/>
                    </a:stretch>
                  </pic:blipFill>
                  <pic:spPr>
                    <a:xfrm>
                      <a:off x="0" y="0"/>
                      <a:ext cx="4096385" cy="1552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（Ⅰ）图1中a的值为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25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（Ⅱ）求统计的这组初赛成绩数据的平均数、众数和中位数；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（Ⅲ）根据这组初赛成绩，由高到低确定9人进入复赛，请直接写出初赛成绩为1.65m的运动员能否进入复赛．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众数；扇形统计图；条形统计图；加权平均数；中位数．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（Ⅰ）用整体1减去其它所占的百分比，即可求出a的值；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（Ⅱ）根据平均数、众数和中位数的定义分别进行解答即可；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（Ⅲ）根据中位数的意义可直接判断出能否进入复赛．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解：（Ⅰ）根据题意得：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1﹣20%﹣10%﹣15%﹣30%=25%；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则a的值是25；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（Ⅱ）观察条形统计图得：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71450"/>
            <wp:effectExtent l="0" t="0" r="0" b="0"/>
            <wp:docPr id="109"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6" descr="菁优网-jyeoo"/>
                    <pic:cNvPicPr>
                      <a:picLocks noChangeAspect="1"/>
                    </pic:cNvPicPr>
                  </pic:nvPicPr>
                  <pic:blipFill>
                    <a:blip r:embed="rId57"/>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019425" cy="333375"/>
            <wp:effectExtent l="0" t="0" r="9525" b="9525"/>
            <wp:docPr id="110"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7" descr="菁优网-jyeoo"/>
                    <pic:cNvPicPr>
                      <a:picLocks noChangeAspect="1"/>
                    </pic:cNvPicPr>
                  </pic:nvPicPr>
                  <pic:blipFill>
                    <a:blip r:embed="rId58"/>
                    <a:stretch>
                      <a:fillRect/>
                    </a:stretch>
                  </pic:blipFill>
                  <pic:spPr>
                    <a:xfrm>
                      <a:off x="0" y="0"/>
                      <a:ext cx="3019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=1.61；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在这组数据中，1.65出现了6次，出现的次数最多，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这组数据的众数是1.65；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将这组数据从小到大排列，其中处于中间的两个数都是1.60，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则这组数据的中位数是1.60．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（Ⅲ）能；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共有20个人，中位数是第10、11个数的平均数，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根据中位数可以判断出能否进入前9名；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1.65m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1.60m，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能进入复赛．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众数、平均数和中位数的定义．用到的知识点：一组数据中出现次数最多的数据叫做这组数据的众数．将一组数据按照从小到大（或从大到小）的顺序排列，如果数据的个数是奇数，则处于中间位置的数就是这组数据的中位数；如果这组数据的个数是偶数，则中间两个数据的平均数就是这组数据的中位数．平均数是指在一组数据中所有数据之和再除以数据的个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21．（10分）（2016•天津）在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O中，AB为直径，C为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O上一点．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（Ⅰ）如图1．过点C作</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O的切线，与AB的延长线相交于点P，若</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CAB=27°，求</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（Ⅱ）如图2，D为</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111"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8" descr="菁优网-jyeoo"/>
                    <pic:cNvPicPr>
                      <a:picLocks noChangeAspect="1"/>
                    </pic:cNvPicPr>
                  </pic:nvPicPr>
                  <pic:blipFill>
                    <a:blip r:embed="rId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上一点，且OD经过AC的中点E，连接DC并延长，与AB的延长线相交于点P，若</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CAB=10°，求</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715385" cy="1400175"/>
            <wp:effectExtent l="0" t="0" r="18415" b="9525"/>
            <wp:docPr id="112" name="图片 1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9" descr="菁优网：http://www.jyeoo.com"/>
                    <pic:cNvPicPr>
                      <a:picLocks noChangeAspect="1"/>
                    </pic:cNvPicPr>
                  </pic:nvPicPr>
                  <pic:blipFill>
                    <a:blip r:embed="rId60"/>
                    <a:stretch>
                      <a:fillRect/>
                    </a:stretch>
                  </pic:blipFill>
                  <pic:spPr>
                    <a:xfrm>
                      <a:off x="0" y="0"/>
                      <a:ext cx="3715385"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（Ⅰ）连接OC，首先根据切线的性质得到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OCP=90°，利用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CAB=27°得到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COB=2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CAB=54°，然后利用直角三角形两锐角互余即可求得答案；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（Ⅱ）根据E为AC的中点得到OD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AC，从而求得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AOE=90°﹣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EAO=80°，然后利用圆周角定理求得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13"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0"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AOD=40°，最后利用三角形的外角的性质求解即可．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解：（Ⅰ）如图，连接OC，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O与PC相切于点C，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PC，即</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OCP=90°，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CAB=27°，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COB=2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CAB=54°，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AOE中，</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COP=90°，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COP=36°；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E为AC的中点，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AC，即</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AEO=90°，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AOE中，由</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EAO=10°，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AOE=90°﹣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EAO=80°，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14"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AOD=40°，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ACD是</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ACP的一个外角，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A=40°﹣10°=30°．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52600" cy="1323975"/>
            <wp:effectExtent l="0" t="0" r="0" b="9525"/>
            <wp:docPr id="115" name="图片 1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2" descr="菁优网：http://www.jyeoo.com"/>
                    <pic:cNvPicPr>
                      <a:picLocks noChangeAspect="1"/>
                    </pic:cNvPicPr>
                  </pic:nvPicPr>
                  <pic:blipFill>
                    <a:blip r:embed="rId62"/>
                    <a:stretch>
                      <a:fillRect/>
                    </a:stretch>
                  </pic:blipFill>
                  <pic:spPr>
                    <a:xfrm>
                      <a:off x="0" y="0"/>
                      <a:ext cx="1752600" cy="1323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本题考查了切线的性质，解题的关键是能够利用圆的切线垂直于经过切点的半径得到直角三角形，难度不大．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22．（10分）（2016•天津）小明上学途中要经过A，B两地，由于A，B两地之间有一片草坪，所以需要走路线AC，CB，如图，在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ABC中，AB=63m，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A=45°，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B=37°，求AC，CB的长．（结果保留小数点后一位）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参考数据：sin37°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0.60，cos37°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0.80，tan37°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0.75，</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116"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3"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取1.414．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66850" cy="1095375"/>
            <wp:effectExtent l="0" t="0" r="0" b="9525"/>
            <wp:docPr id="117" name="图片 1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4" descr="菁优网：http://www.jyeoo.com"/>
                    <pic:cNvPicPr>
                      <a:picLocks noChangeAspect="1"/>
                    </pic:cNvPicPr>
                  </pic:nvPicPr>
                  <pic:blipFill>
                    <a:blip r:embed="rId64"/>
                    <a:stretch>
                      <a:fillRect/>
                    </a:stretch>
                  </pic:blipFill>
                  <pic:spPr>
                    <a:xfrm>
                      <a:off x="0" y="0"/>
                      <a:ext cx="1466850" cy="1095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解直角三角形的应用．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根据锐角三角函数，可用CD表示AD，BD，AC，BC，根据线段的和差，可得关于CD的方程，根据解方程，可得CD的长，根据AC=</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118"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5"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CD，CB=</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19"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6" descr="菁优网-jyeoo"/>
                    <pic:cNvPicPr>
                      <a:picLocks noChangeAspect="1"/>
                    </pic:cNvPicPr>
                  </pic:nvPicPr>
                  <pic:blipFill>
                    <a:blip r:embed="rId6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解：过点C作CD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AB垂足为D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57350" cy="942975"/>
            <wp:effectExtent l="0" t="0" r="0" b="9525"/>
            <wp:docPr id="120" name="图片 1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7" descr="菁优网：http://www.jyeoo.com"/>
                    <pic:cNvPicPr>
                      <a:picLocks noChangeAspect="1"/>
                    </pic:cNvPicPr>
                  </pic:nvPicPr>
                  <pic:blipFill>
                    <a:blip r:embed="rId67"/>
                    <a:stretch>
                      <a:fillRect/>
                    </a:stretch>
                  </pic:blipFill>
                  <pic:spPr>
                    <a:xfrm>
                      <a:off x="0" y="0"/>
                      <a:ext cx="1657350" cy="942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ACD中，tanA=tan45°=</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21"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8"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=1，CD=AD，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sinA=sin45°=</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22"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9"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123"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0" descr="菁优网-jyeoo"/>
                    <pic:cNvPicPr>
                      <a:picLocks noChangeAspect="1"/>
                    </pic:cNvPicPr>
                  </pic:nvPicPr>
                  <pic:blipFill>
                    <a:blip r:embed="rId7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，AC=</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124"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1"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BCD中，tanB=tan37°=</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25"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2"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0.75，BD=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26"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3" descr="菁优网-jyeoo"/>
                    <pic:cNvPicPr>
                      <a:picLocks noChangeAspect="1"/>
                    </pic:cNvPicPr>
                  </pic:nvPicPr>
                  <pic:blipFill>
                    <a:blip r:embed="rId7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sinB=sin37°=</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27"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4"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0.60，CB=</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28"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5" descr="菁优网-jyeoo"/>
                    <pic:cNvPicPr>
                      <a:picLocks noChangeAspect="1"/>
                    </pic:cNvPicPr>
                  </pic:nvPicPr>
                  <pic:blipFill>
                    <a:blip r:embed="rId7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BD=AB=63，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29"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6" descr="菁优网-jyeoo"/>
                    <pic:cNvPicPr>
                      <a:picLocks noChangeAspect="1"/>
                    </pic:cNvPicPr>
                  </pic:nvPicPr>
                  <pic:blipFill>
                    <a:blip r:embed="rId7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=63，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AC=</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130"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7"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1.414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27=38.178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38.2，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CB=</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31"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8" descr="菁优网-jyeoo"/>
                    <pic:cNvPicPr>
                      <a:picLocks noChangeAspect="1"/>
                    </pic:cNvPicPr>
                  </pic:nvPicPr>
                  <pic:blipFill>
                    <a:blip r:embed="rId7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32"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9" descr="菁优网-jyeoo"/>
                    <pic:cNvPicPr>
                      <a:picLocks noChangeAspect="1"/>
                    </pic:cNvPicPr>
                  </pic:nvPicPr>
                  <pic:blipFill>
                    <a:blip r:embed="rId7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=45.0，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答：AC的长约为38.2m，CB的长约等于45.0m．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本题考查了解直角三角形的应用，利用线段的和差得出关于CD的方程是解题关键．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10分）（2016•天津）公司有330台机器需要一次性运送到某地，计划租用甲、乙两种货车共8辆，已知每辆甲种货车一次最多运送机器45台、租车费用为400元，每辆乙种货车一次最多运送机器30台、租车费用为280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（Ⅰ）设租用甲种货车x辆（x为非负整数），试填写表格．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表一：</w:t>
      </w:r>
    </w:p>
    <w:tbl>
      <w:tblPr>
        <w:tblStyle w:val="10"/>
        <w:tblW w:w="778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382"/>
        <w:gridCol w:w="708"/>
        <w:gridCol w:w="994"/>
        <w:gridCol w:w="170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租用甲种货车的数量/辆</w:t>
            </w:r>
          </w:p>
        </w:tc>
        <w:tc>
          <w:tcPr>
            <w:tcW w:w="7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w:t>
            </w:r>
          </w:p>
        </w:tc>
        <w:tc>
          <w:tcPr>
            <w:tcW w:w="9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7</w:t>
            </w:r>
          </w:p>
        </w:tc>
        <w:tc>
          <w:tcPr>
            <w:tcW w:w="17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x</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租用的甲种货车最多运送机器的数量/台</w:t>
            </w:r>
          </w:p>
        </w:tc>
        <w:tc>
          <w:tcPr>
            <w:tcW w:w="7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135</w:t>
            </w:r>
          </w:p>
        </w:tc>
        <w:tc>
          <w:tcPr>
            <w:tcW w:w="9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315　</w:t>
            </w:r>
          </w:p>
        </w:tc>
        <w:tc>
          <w:tcPr>
            <w:tcW w:w="17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45x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租用的乙种货车最多运送机器的数量/台</w:t>
            </w:r>
          </w:p>
        </w:tc>
        <w:tc>
          <w:tcPr>
            <w:tcW w:w="7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150</w:t>
            </w:r>
          </w:p>
        </w:tc>
        <w:tc>
          <w:tcPr>
            <w:tcW w:w="9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30　</w:t>
            </w:r>
          </w:p>
        </w:tc>
        <w:tc>
          <w:tcPr>
            <w:tcW w:w="17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﹣30x</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240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表二：</w:t>
      </w:r>
    </w:p>
    <w:tbl>
      <w:tblPr>
        <w:tblStyle w:val="10"/>
        <w:tblW w:w="778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524"/>
        <w:gridCol w:w="1566"/>
        <w:gridCol w:w="994"/>
        <w:gridCol w:w="170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5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租用甲种货车的数量/辆</w:t>
            </w:r>
          </w:p>
        </w:tc>
        <w:tc>
          <w:tcPr>
            <w:tcW w:w="156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w:t>
            </w:r>
          </w:p>
        </w:tc>
        <w:tc>
          <w:tcPr>
            <w:tcW w:w="9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7</w:t>
            </w:r>
          </w:p>
        </w:tc>
        <w:tc>
          <w:tcPr>
            <w:tcW w:w="17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x</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35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租用甲种货车的费用/元</w:t>
            </w:r>
          </w:p>
        </w:tc>
        <w:tc>
          <w:tcPr>
            <w:tcW w:w="156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1200　</w:t>
            </w:r>
          </w:p>
        </w:tc>
        <w:tc>
          <w:tcPr>
            <w:tcW w:w="9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2800</w:t>
            </w:r>
          </w:p>
        </w:tc>
        <w:tc>
          <w:tcPr>
            <w:tcW w:w="17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400x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5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租用乙种货车的费用/元</w:t>
            </w:r>
          </w:p>
        </w:tc>
        <w:tc>
          <w:tcPr>
            <w:tcW w:w="156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1400　</w:t>
            </w:r>
          </w:p>
        </w:tc>
        <w:tc>
          <w:tcPr>
            <w:tcW w:w="9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280</w:t>
            </w:r>
          </w:p>
        </w:tc>
        <w:tc>
          <w:tcPr>
            <w:tcW w:w="170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﹣280x</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2240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（Ⅱ）给出能完成此项运送任务的最节省费用的租车方案，并说明理由．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（Ⅰ）根据计划租用甲、乙两种货车共8辆，已知每辆甲种货车一次最多运送机器45台、租车费用为400元，每辆乙种货车一次最多运送机器30台、租车费用为280元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，可以分别把表一和表二补充完整；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（Ⅱ）由（Ⅰ）中的数据和公司有330台机器需要一次性运送到某地，可以解答本题．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解：（Ⅰ）由题意可得，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在表一中，当甲车7辆时，运送的机器数量为：45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7=315（台），则乙车8﹣7=1辆，运送的机器数量为：30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1=30（台），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当甲车x辆时，运送的机器数量为：45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x=45x（台），则乙车（8﹣x）辆，运送的机器数量为：30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（8﹣x）=﹣30x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240（台），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在表二中，当租用甲货车3辆时，租用甲种货车的费用为：400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3=1200（元），则租用乙种货车8﹣3=5辆，租用乙种货车的费用为：280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5=1400（元），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当租用甲货车x辆时，租用甲种货车的费用为：400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x=400x（元），则租用乙种货车（8﹣x）辆，租用乙种货车的费用为：280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（8﹣x）=﹣280x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2240（元），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故答案为：表一：315，45x，30，﹣30x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表二：1200，400x，1400，﹣280x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2240；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（Ⅱ）能完成此项运送任务的最节省费用的租车方案是甲车6辆，乙车2辆，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理由：当租用甲种货车x辆时，设两种货车的总费用为y元，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则两种货车的总费用为：y=400x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（﹣280x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2240）=120x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2240，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又</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45x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240）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330，解得x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在函数y=120x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2240中，y随x的增大而增大，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当x=6时，y取得最小值，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即能完成此项运送任务的最节省费用的租车方案是甲种货车6辆，乙种货车2辆．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本题考查一次函数的应用，解题的关键是明确题意，找出所求问题需要的条件，列出相应的方程和不等式．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24．（10分）（2016•天津）在平面直角坐标系中，O为原点，点A（4，0），点B（0，3），把</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ABO绕点B逆时针旋转，得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A′BO′，点A，O旋转后的对应点为A′，O′，记旋转角为α．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（Ⅰ）如图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，若α=90°，求AA′的长；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，若α=120°，求点O′的坐标；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（Ⅲ）在（Ⅱ）的条件下，边OA上 的一点P旋转后的对应点为P′，当O′P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BP′取得最小值时，求点P′的坐标（直接写出结果即可）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20010" cy="1743075"/>
            <wp:effectExtent l="0" t="0" r="8890" b="9525"/>
            <wp:docPr id="133" name="图片 1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0" descr="菁优网：http://www.jyeoo.com"/>
                    <pic:cNvPicPr>
                      <a:picLocks noChangeAspect="1"/>
                    </pic:cNvPicPr>
                  </pic:nvPicPr>
                  <pic:blipFill>
                    <a:blip r:embed="rId77"/>
                    <a:stretch>
                      <a:fillRect/>
                    </a:stretch>
                  </pic:blipFill>
                  <pic:spPr>
                    <a:xfrm>
                      <a:off x="0" y="0"/>
                      <a:ext cx="2620010" cy="1743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几何变换综合题．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，先利用勾股定理计算出AB=5，再根据旋转的性质得BA=BA′，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ABA′=90°，则可判定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ABA′为等腰直角三角形，然后根据等腰直角三角形的性质求AA′的长；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（2）作O′H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y轴于H，如图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，利用旋转的性质得BO=BO′=3，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OBO′=120°，则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HBO′=60°，再在Rt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BHO′中利用含30度的直角三角形三边的关系可计算出BH和O′H的长，然后利用坐标的表示方法写出O′点的坐标；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（3）由旋转的性质得BP=BP′，则O′P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BP，作B点关于x轴的对称点C，连结O′C交x轴于P点，如图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，易得O′P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BP=O′C，利用两点之间线段最短可判断此时O′P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BP的值最小，接着利用待定系数法求出直线O′C的解析式为y=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34"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1" descr="菁优网-jyeoo"/>
                    <pic:cNvPicPr>
                      <a:picLocks noChangeAspect="1"/>
                    </pic:cNvPicPr>
                  </pic:nvPicPr>
                  <pic:blipFill>
                    <a:blip r:embed="rId7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x﹣3，从而得到P（</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35"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2"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，0），则O′P′=OP=</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36"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3"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，作P′D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O′H于D，然后确定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DP′O′=30°后利用含30度的直角三角形三边的关系可计算出P′D和DO′的长，从而可得到P′点的坐标．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点A（4，0），点B（0，3），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OA=4，OB=3，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r>
        <w:rPr>
          <w:rFonts w:hint="eastAsia" w:asciiTheme="minorEastAsia" w:hAnsiTheme="minorEastAsia" w:eastAsiaTheme="minorEastAsia" w:cstheme="minorEastAsia"/>
          <w:color w:val="000000" w:themeColor="text1"/>
          <w:position w:val="-14"/>
          <w:sz w:val="24"/>
          <w:szCs w:val="24"/>
          <w14:textFill>
            <w14:solidFill>
              <w14:schemeClr w14:val="tx1"/>
            </w14:solidFill>
          </w14:textFill>
        </w:rPr>
        <w:drawing>
          <wp:inline distT="0" distB="0" distL="114300" distR="114300">
            <wp:extent cx="542925" cy="228600"/>
            <wp:effectExtent l="0" t="0" r="9525" b="0"/>
            <wp:docPr id="137"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4" descr="菁优网-jyeoo"/>
                    <pic:cNvPicPr>
                      <a:picLocks noChangeAspect="1"/>
                    </pic:cNvPicPr>
                  </pic:nvPicPr>
                  <pic:blipFill>
                    <a:blip r:embed="rId80"/>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ABO绕点B逆时针旋转90°，得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BA=BA′，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ABA′为等腰直角三角形，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AA′=</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138"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5"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BA=5</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139"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6"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（2）作O′H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y轴于H，如图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ABO绕点B逆时针旋转120°，得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BO=BO′=3，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OBO′=120°，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HBO′=60°，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BHO′中，</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BO′H=90°﹣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HBO′=30°，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BH=</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40"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7"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BO′=</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41"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8"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，O′H=</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142"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9"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BH=</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43"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0" descr="菁优网-jyeoo"/>
                    <pic:cNvPicPr>
                      <a:picLocks noChangeAspect="1"/>
                    </pic:cNvPicPr>
                  </pic:nvPicPr>
                  <pic:blipFill>
                    <a:blip r:embed="rId8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OH=OB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BH=3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44"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1"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45"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2"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O′点的坐标为（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46"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3" descr="菁优网-jyeoo"/>
                    <pic:cNvPicPr>
                      <a:picLocks noChangeAspect="1"/>
                    </pic:cNvPicPr>
                  </pic:nvPicPr>
                  <pic:blipFill>
                    <a:blip r:embed="rId8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47"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4"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ABO绕点B逆时针旋转120°，得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A′BO′，点P的对应点为P′，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BP=BP′，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作B点关于x轴的对称点C，连结O′C交x轴于P点，如图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PC=O′C，此时O′P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BP的值最小，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点C与点B关于x轴对称，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设直线O′C的解析式为y=kx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把O′（</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48"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5" descr="菁优网-jyeoo"/>
                    <pic:cNvPicPr>
                      <a:picLocks noChangeAspect="1"/>
                    </pic:cNvPicPr>
                  </pic:nvPicPr>
                  <pic:blipFill>
                    <a:blip r:embed="rId8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49"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6"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），C（0，﹣3）代入得</w:t>
      </w:r>
      <w:r>
        <w:rPr>
          <w:rFonts w:hint="eastAsia" w:asciiTheme="minorEastAsia" w:hAnsiTheme="minorEastAsia" w:eastAsiaTheme="minorEastAsia" w:cstheme="minorEastAsia"/>
          <w:color w:val="000000" w:themeColor="text1"/>
          <w:position w:val="-37"/>
          <w:sz w:val="24"/>
          <w:szCs w:val="24"/>
          <w14:textFill>
            <w14:solidFill>
              <w14:schemeClr w14:val="tx1"/>
            </w14:solidFill>
          </w14:textFill>
        </w:rPr>
        <w:drawing>
          <wp:inline distT="0" distB="0" distL="114300" distR="114300">
            <wp:extent cx="857250" cy="561975"/>
            <wp:effectExtent l="0" t="0" r="0" b="9525"/>
            <wp:docPr id="150"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7" descr="菁优网-jyeoo"/>
                    <pic:cNvPicPr>
                      <a:picLocks noChangeAspect="1"/>
                    </pic:cNvPicPr>
                  </pic:nvPicPr>
                  <pic:blipFill>
                    <a:blip r:embed="rId88"/>
                    <a:stretch>
                      <a:fillRect/>
                    </a:stretch>
                  </pic:blipFill>
                  <pic:spPr>
                    <a:xfrm>
                      <a:off x="0" y="0"/>
                      <a:ext cx="85725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，解得</w:t>
      </w:r>
      <w:r>
        <w:rPr>
          <w:rFonts w:hint="eastAsia" w:asciiTheme="minorEastAsia" w:hAnsiTheme="minorEastAsia" w:eastAsiaTheme="minorEastAsia" w:cstheme="minorEastAsia"/>
          <w:color w:val="000000" w:themeColor="text1"/>
          <w:position w:val="-37"/>
          <w:sz w:val="24"/>
          <w:szCs w:val="24"/>
          <w14:textFill>
            <w14:solidFill>
              <w14:schemeClr w14:val="tx1"/>
            </w14:solidFill>
          </w14:textFill>
        </w:rPr>
        <w:drawing>
          <wp:inline distT="0" distB="0" distL="114300" distR="114300">
            <wp:extent cx="581025" cy="561975"/>
            <wp:effectExtent l="0" t="0" r="9525" b="9525"/>
            <wp:docPr id="151"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8" descr="菁优网-jyeoo"/>
                    <pic:cNvPicPr>
                      <a:picLocks noChangeAspect="1"/>
                    </pic:cNvPicPr>
                  </pic:nvPicPr>
                  <pic:blipFill>
                    <a:blip r:embed="rId89"/>
                    <a:stretch>
                      <a:fillRect/>
                    </a:stretch>
                  </pic:blipFill>
                  <pic:spPr>
                    <a:xfrm>
                      <a:off x="0" y="0"/>
                      <a:ext cx="581025"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直线O′C的解析式为y=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52"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9" descr="菁优网-jyeoo"/>
                    <pic:cNvPicPr>
                      <a:picLocks noChangeAspect="1"/>
                    </pic:cNvPicPr>
                  </pic:nvPicPr>
                  <pic:blipFill>
                    <a:blip r:embed="rId9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当y=0时，</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53"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0" descr="菁优网-jyeoo"/>
                    <pic:cNvPicPr>
                      <a:picLocks noChangeAspect="1"/>
                    </pic:cNvPicPr>
                  </pic:nvPicPr>
                  <pic:blipFill>
                    <a:blip r:embed="rId9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x﹣3=0，解得x=</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54"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1" descr="菁优网-jyeoo"/>
                    <pic:cNvPicPr>
                      <a:picLocks noChangeAspect="1"/>
                    </pic:cNvPicPr>
                  </pic:nvPicPr>
                  <pic:blipFill>
                    <a:blip r:embed="rId9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，则P（</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55"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2" descr="菁优网-jyeoo"/>
                    <pic:cNvPicPr>
                      <a:picLocks noChangeAspect="1"/>
                    </pic:cNvPicPr>
                  </pic:nvPicPr>
                  <pic:blipFill>
                    <a:blip r:embed="rId9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56"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3" descr="菁优网-jyeoo"/>
                    <pic:cNvPicPr>
                      <a:picLocks noChangeAspect="1"/>
                    </pic:cNvPicPr>
                  </pic:nvPicPr>
                  <pic:blipFill>
                    <a:blip r:embed="rId9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O′P′=OP=</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57"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4" descr="菁优网-jyeoo"/>
                    <pic:cNvPicPr>
                      <a:picLocks noChangeAspect="1"/>
                    </pic:cNvPicPr>
                  </pic:nvPicPr>
                  <pic:blipFill>
                    <a:blip r:embed="rId9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作P′D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O′H于D，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BOA=90°，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BO′H=30°，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DP′O′=30°，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58"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5"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O′P′=</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59"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6" descr="菁优网-jyeoo"/>
                    <pic:cNvPicPr>
                      <a:picLocks noChangeAspect="1"/>
                    </pic:cNvPicPr>
                  </pic:nvPicPr>
                  <pic:blipFill>
                    <a:blip r:embed="rId9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，P′D=</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160"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7"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O′D=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61"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8"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DH=O′H﹣O′D=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62"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9" descr="菁优网-jyeoo"/>
                    <pic:cNvPicPr>
                      <a:picLocks noChangeAspect="1"/>
                    </pic:cNvPicPr>
                  </pic:nvPicPr>
                  <pic:blipFill>
                    <a:blip r:embed="rId9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63"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0" descr="菁优网-jyeoo"/>
                    <pic:cNvPicPr>
                      <a:picLocks noChangeAspect="1"/>
                    </pic:cNvPicPr>
                  </pic:nvPicPr>
                  <pic:blipFill>
                    <a:blip r:embed="rId9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64"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1" descr="菁优网-jyeoo"/>
                    <pic:cNvPicPr>
                      <a:picLocks noChangeAspect="1"/>
                    </pic:cNvPicPr>
                  </pic:nvPicPr>
                  <pic:blipFill>
                    <a:blip r:embed="rId9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P′点的坐标为（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14325" cy="352425"/>
            <wp:effectExtent l="0" t="0" r="9525" b="9525"/>
            <wp:docPr id="165"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2" descr="菁优网-jyeoo"/>
                    <pic:cNvPicPr>
                      <a:picLocks noChangeAspect="1"/>
                    </pic:cNvPicPr>
                  </pic:nvPicPr>
                  <pic:blipFill>
                    <a:blip r:embed="rId9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66"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3"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20010" cy="1743075"/>
            <wp:effectExtent l="0" t="0" r="8890" b="9525"/>
            <wp:docPr id="167" name="图片 1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4" descr="菁优网：http://www.jyeoo.com"/>
                    <pic:cNvPicPr>
                      <a:picLocks noChangeAspect="1"/>
                    </pic:cNvPicPr>
                  </pic:nvPicPr>
                  <pic:blipFill>
                    <a:blip r:embed="rId101"/>
                    <a:stretch>
                      <a:fillRect/>
                    </a:stretch>
                  </pic:blipFill>
                  <pic:spPr>
                    <a:xfrm>
                      <a:off x="0" y="0"/>
                      <a:ext cx="2620010" cy="1743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本题考查了几何变换综合题：熟练掌握旋转的性质；理解坐标与图形性质；会利用两点之间线段最短解决最短路径问题；记住含30度的直角三角形三边的关系．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25．（10分）（2016•天津）已知抛物线C：y=x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1的顶点为P，与y轴的交点为Q，点F（1，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68"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5"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（Ⅰ）求点P，Q的坐标；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（Ⅱ）将抛物线C向上平移得到抛物线C′，点Q平移后的对应点为Q′，且FQ′=OQ′．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求抛物线C′的解析式；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若点P关于直线Q′F的对称点为K，射线FK与抛物线C′相交于点A，求点A的坐标．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（1）令x=0，求出抛物线与y轴的交点，抛物线解析式化为顶点式，求出点P坐标；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设出Q′（0，m），表示出Q′H，根据FQ′=OQ′，用勾股定理建立方程求出m，即可．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方法一：根据AF=AN，用勾股定理，（x﹣1）</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69"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6"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70"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7"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﹣y=y</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，求出AF=y，再求出直线Q′F的解析式，即可．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方法二，先求出点P的对称点K的坐标（</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71"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8"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72"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9"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），然后求出直线FK的解析式，再求出直线FK与抛物线的交点坐标（取右边一个交点）．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1=（x﹣1）</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顶点P（1，0），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当x=0时，y=1，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Q（0，1），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（Ⅱ）</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设抛物线C′的解析式为y=x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Q′（0，m）其中m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OQ′=m，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73"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0"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过F作FH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OQ′，如图：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72410" cy="2639060"/>
            <wp:effectExtent l="0" t="0" r="8890" b="8890"/>
            <wp:docPr id="174" name="图片 1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1" descr="菁优网：http://www.jyeoo.com"/>
                    <pic:cNvPicPr>
                      <a:picLocks noChangeAspect="1"/>
                    </pic:cNvPicPr>
                  </pic:nvPicPr>
                  <pic:blipFill>
                    <a:blip r:embed="rId107"/>
                    <a:stretch>
                      <a:fillRect/>
                    </a:stretch>
                  </pic:blipFill>
                  <pic:spPr>
                    <a:xfrm>
                      <a:off x="0" y="0"/>
                      <a:ext cx="2772410" cy="26390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FH=1，Q′H=m﹣</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75"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2"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FQ′H中，FQ′</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76"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3"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77"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4"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FQ′=OQ′，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78"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5"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79"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6"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抛物线C′的解析式为y=x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0"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7"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方法一：设点A（x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），则y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1"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8"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过点A作x轴的垂线，与直线Q′F相交于点N，则可设N（x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67635" cy="2600960"/>
            <wp:effectExtent l="0" t="0" r="18415" b="8890"/>
            <wp:docPr id="182" name="图片 1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79" descr="菁优网：http://www.jyeoo.com"/>
                    <pic:cNvPicPr>
                      <a:picLocks noChangeAspect="1"/>
                    </pic:cNvPicPr>
                  </pic:nvPicPr>
                  <pic:blipFill>
                    <a:blip r:embed="rId109"/>
                    <a:stretch>
                      <a:fillRect/>
                    </a:stretch>
                  </pic:blipFill>
                  <pic:spPr>
                    <a:xfrm>
                      <a:off x="0" y="0"/>
                      <a:ext cx="2667635" cy="26009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AN=y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﹣n，其中y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连接FP，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3"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0"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），P（1，0），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ANF=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PFN，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连接PK，则直线Q′F是线段PK的垂直平分线，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FP=FK，有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PFN=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AFN，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ANF=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AFN，则AF=AN，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），F（1，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4"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1"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AF</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5"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2"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6"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3"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7"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4"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8"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5"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89"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6"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将</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右边整体代换</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得，AF</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90"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7"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AF=y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n=0，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N（x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设直线Q′F的解析式为y=kx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w:t>
      </w:r>
      <w:r>
        <w:rPr>
          <w:rFonts w:hint="eastAsia" w:asciiTheme="minorEastAsia" w:hAnsiTheme="minorEastAsia" w:eastAsiaTheme="minorEastAsia" w:cstheme="minorEastAsia"/>
          <w:color w:val="000000" w:themeColor="text1"/>
          <w:position w:val="-48"/>
          <w:sz w:val="24"/>
          <w:szCs w:val="24"/>
          <w14:textFill>
            <w14:solidFill>
              <w14:schemeClr w14:val="tx1"/>
            </w14:solidFill>
          </w14:textFill>
        </w:rPr>
        <w:drawing>
          <wp:inline distT="0" distB="0" distL="114300" distR="114300">
            <wp:extent cx="542925" cy="723900"/>
            <wp:effectExtent l="0" t="0" r="9525" b="0"/>
            <wp:docPr id="191"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8" descr="菁优网-jyeoo"/>
                    <pic:cNvPicPr>
                      <a:picLocks noChangeAspect="1"/>
                    </pic:cNvPicPr>
                  </pic:nvPicPr>
                  <pic:blipFill>
                    <a:blip r:embed="rId114"/>
                    <a:stretch>
                      <a:fillRect/>
                    </a:stretch>
                  </pic:blipFill>
                  <pic:spPr>
                    <a:xfrm>
                      <a:off x="0" y="0"/>
                      <a:ext cx="542925"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w:t>
      </w:r>
      <w:r>
        <w:rPr>
          <w:rFonts w:hint="eastAsia" w:asciiTheme="minorEastAsia" w:hAnsiTheme="minorEastAsia" w:eastAsiaTheme="minorEastAsia" w:cstheme="minorEastAsia"/>
          <w:color w:val="000000" w:themeColor="text1"/>
          <w:position w:val="-48"/>
          <w:sz w:val="24"/>
          <w:szCs w:val="24"/>
          <w14:textFill>
            <w14:solidFill>
              <w14:schemeClr w14:val="tx1"/>
            </w14:solidFill>
          </w14:textFill>
        </w:rPr>
        <w:drawing>
          <wp:inline distT="0" distB="0" distL="114300" distR="114300">
            <wp:extent cx="466725" cy="723900"/>
            <wp:effectExtent l="0" t="0" r="9525" b="0"/>
            <wp:docPr id="192"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9" descr="菁优网-jyeoo"/>
                    <pic:cNvPicPr>
                      <a:picLocks noChangeAspect="1"/>
                    </pic:cNvPicPr>
                  </pic:nvPicPr>
                  <pic:blipFill>
                    <a:blip r:embed="rId115"/>
                    <a:stretch>
                      <a:fillRect/>
                    </a:stretch>
                  </pic:blipFill>
                  <pic:spPr>
                    <a:xfrm>
                      <a:off x="0" y="0"/>
                      <a:ext cx="466725"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93"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0"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94"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1"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由点N在直线Q′F上，得，0=﹣</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95"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2"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96"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3"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97"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4"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将x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98"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5"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代入y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position w:val="-18"/>
          <w:sz w:val="24"/>
          <w:szCs w:val="24"/>
          <w14:textFill>
            <w14:solidFill>
              <w14:schemeClr w14:val="tx1"/>
            </w14:solidFill>
          </w14:textFill>
        </w:rPr>
        <w:drawing>
          <wp:inline distT="0" distB="0" distL="114300" distR="114300">
            <wp:extent cx="180975" cy="257175"/>
            <wp:effectExtent l="0" t="0" r="9525" b="9525"/>
            <wp:docPr id="199"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6" descr="菁优网-jyeoo"/>
                    <pic:cNvPicPr>
                      <a:picLocks noChangeAspect="1"/>
                    </pic:cNvPicPr>
                  </pic:nvPicPr>
                  <pic:blipFill>
                    <a:blip r:embed="rId119"/>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00"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7"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01"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8"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02"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99"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03"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0"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方法二：由</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有，Q'（0，</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04"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1"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），F（1，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05"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2" descr="菁优网-jyeoo"/>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），P（1，0），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直线FQ'的解析式为y=﹣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06"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3"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07"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4"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FQ'</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PK，P（1，0），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直线PK的解析式为y=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08"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5"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09"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6"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联立</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w:t>
      </w:r>
      <w:r>
        <w:rPr>
          <w:rFonts w:hint="eastAsia" w:asciiTheme="minorEastAsia" w:hAnsiTheme="minorEastAsia" w:eastAsiaTheme="minorEastAsia" w:cstheme="minorEastAsia"/>
          <w:color w:val="000000" w:themeColor="text1"/>
          <w:sz w:val="24"/>
          <w:szCs w:val="24"/>
          <w14:textFill>
            <w14:solidFill>
              <w14:schemeClr w14:val="tx1"/>
            </w14:solidFill>
          </w14:textFill>
        </w:rPr>
        <w:t>得出，直线FQ'与PK的交点M坐标为（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10"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7"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11"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8"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点P，K关于直线FQ'对称，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12"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09"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13"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0" descr="菁优网-jyeoo"/>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14"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1"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直线FK的解析式为y=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15"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2" descr="菁优网-jyeoo"/>
                    <pic:cNvPicPr>
                      <a:picLocks noChangeAspect="1"/>
                    </pic:cNvPicPr>
                  </pic:nvPicPr>
                  <pic:blipFill>
                    <a:blip r:embed="rId1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16"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3"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射线FK与抛物线C′：y=x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17"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4"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相交于点A，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联立</w:t>
      </w:r>
      <w:r>
        <w:rPr>
          <w:rFonts w:hint="eastAsia" w:asciiTheme="minorEastAsia" w:hAnsiTheme="minorEastAsia" w:eastAsiaTheme="minorEastAsia" w:cstheme="minorEastAsia"/>
          <w:color w:val="000000" w:themeColor="text1"/>
          <w:sz w:val="24"/>
          <w:szCs w:val="24"/>
          <w14:textFill>
            <w14:solidFill>
              <w14:schemeClr w14:val="tx1"/>
            </w14:solidFill>
          </w14:textFill>
        </w:rPr>
        <w:t>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得，</w:t>
      </w:r>
      <w:r>
        <w:rPr>
          <w:rFonts w:hint="eastAsia" w:asciiTheme="minorEastAsia" w:hAnsiTheme="minorEastAsia" w:eastAsiaTheme="minorEastAsia" w:cstheme="minorEastAsia"/>
          <w:color w:val="000000" w:themeColor="text1"/>
          <w:position w:val="-48"/>
          <w:sz w:val="24"/>
          <w:szCs w:val="24"/>
          <w14:textFill>
            <w14:solidFill>
              <w14:schemeClr w14:val="tx1"/>
            </w14:solidFill>
          </w14:textFill>
        </w:rPr>
        <w:drawing>
          <wp:inline distT="0" distB="0" distL="114300" distR="114300">
            <wp:extent cx="466725" cy="723900"/>
            <wp:effectExtent l="0" t="0" r="9525" b="0"/>
            <wp:docPr id="218"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5" descr="菁优网-jyeoo"/>
                    <pic:cNvPicPr>
                      <a:picLocks noChangeAspect="1"/>
                    </pic:cNvPicPr>
                  </pic:nvPicPr>
                  <pic:blipFill>
                    <a:blip r:embed="rId133"/>
                    <a:stretch>
                      <a:fillRect/>
                    </a:stretch>
                  </pic:blipFill>
                  <pic:spPr>
                    <a:xfrm>
                      <a:off x="0" y="0"/>
                      <a:ext cx="466725"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或</w:t>
      </w:r>
      <w:r>
        <w:rPr>
          <w:rFonts w:hint="eastAsia" w:asciiTheme="minorEastAsia" w:hAnsiTheme="minorEastAsia" w:eastAsiaTheme="minorEastAsia" w:cstheme="minorEastAsia"/>
          <w:color w:val="000000" w:themeColor="text1"/>
          <w:position w:val="-48"/>
          <w:sz w:val="24"/>
          <w:szCs w:val="24"/>
          <w14:textFill>
            <w14:solidFill>
              <w14:schemeClr w14:val="tx1"/>
            </w14:solidFill>
          </w14:textFill>
        </w:rPr>
        <w:drawing>
          <wp:inline distT="0" distB="0" distL="114300" distR="114300">
            <wp:extent cx="466725" cy="723900"/>
            <wp:effectExtent l="0" t="0" r="9525" b="0"/>
            <wp:docPr id="219"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6" descr="菁优网-jyeoo"/>
                    <pic:cNvPicPr>
                      <a:picLocks noChangeAspect="1"/>
                    </pic:cNvPicPr>
                  </pic:nvPicPr>
                  <pic:blipFill>
                    <a:blip r:embed="rId134"/>
                    <a:stretch>
                      <a:fillRect/>
                    </a:stretch>
                  </pic:blipFill>
                  <pic:spPr>
                    <a:xfrm>
                      <a:off x="0" y="0"/>
                      <a:ext cx="466725"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20"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7"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21"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8" descr="菁优网-jyeoo"/>
                    <pic:cNvPicPr>
                      <a:picLocks noChangeAspect="1"/>
                    </pic:cNvPicPr>
                  </pic:nvPicPr>
                  <pic:blipFill>
                    <a:blip r:embed="rId1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此题是二次函数综合题，主要考查了待定系数法求解析式，线段的垂直平分线的判定和性质，解本题的关键是灵活运用勾股定理．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47B30"/>
    <w:rsid w:val="00E62452"/>
    <w:rsid w:val="00E9082A"/>
    <w:rsid w:val="08123294"/>
    <w:rsid w:val="09AF3AD9"/>
    <w:rsid w:val="0CF638D8"/>
    <w:rsid w:val="0D7E4832"/>
    <w:rsid w:val="0E834D4E"/>
    <w:rsid w:val="10947ED7"/>
    <w:rsid w:val="129F17FC"/>
    <w:rsid w:val="13386DD5"/>
    <w:rsid w:val="15543953"/>
    <w:rsid w:val="162E30D6"/>
    <w:rsid w:val="17067DB0"/>
    <w:rsid w:val="23B01B8B"/>
    <w:rsid w:val="263D24EE"/>
    <w:rsid w:val="287F4660"/>
    <w:rsid w:val="2DA14A60"/>
    <w:rsid w:val="2FE54FA7"/>
    <w:rsid w:val="3D211E24"/>
    <w:rsid w:val="4EEC2F77"/>
    <w:rsid w:val="528D6196"/>
    <w:rsid w:val="584C237B"/>
    <w:rsid w:val="58BC7B9C"/>
    <w:rsid w:val="5AED17CC"/>
    <w:rsid w:val="603955D2"/>
    <w:rsid w:val="690C70F7"/>
    <w:rsid w:val="6A66197C"/>
    <w:rsid w:val="70817757"/>
    <w:rsid w:val="73E3166A"/>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uiPriority w:val="0"/>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黑体11号 Char"/>
    <w:link w:val="13"/>
    <w:uiPriority w:val="0"/>
    <w:rPr>
      <w:rFonts w:eastAsia="黑体"/>
      <w:b/>
      <w:bCs/>
      <w:sz w:val="22"/>
      <w:szCs w:val="22"/>
    </w:rPr>
  </w:style>
  <w:style w:type="paragraph" w:customStyle="1" w:styleId="13">
    <w:name w:val="黑体11号"/>
    <w:basedOn w:val="1"/>
    <w:link w:val="12"/>
    <w:qFormat/>
    <w:uiPriority w:val="0"/>
    <w:pPr>
      <w:spacing w:line="400" w:lineRule="atLeast"/>
    </w:pPr>
    <w:rPr>
      <w:rFonts w:eastAsia="黑体"/>
      <w:b/>
      <w:bCs/>
      <w:sz w:val="22"/>
      <w:szCs w:val="22"/>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8" Type="http://schemas.openxmlformats.org/officeDocument/2006/relationships/fontTable" Target="fontTable.xml"/><Relationship Id="rId137" Type="http://schemas.openxmlformats.org/officeDocument/2006/relationships/customXml" Target="../customXml/item1.xml"/><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9419</Words>
  <Characters>11065</Characters>
  <Lines>1</Lines>
  <Paragraphs>1</Paragraphs>
  <ScaleCrop>false</ScaleCrop>
  <LinksUpToDate>false</LinksUpToDate>
  <CharactersWithSpaces>12310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2017-10-12T09:54:12Z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