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一、单项选择（4小题，每题2分，共8分．下列每小题的四个选项中，只有一项是最符合题意的）</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1．国家主席习近平9月26日在纽约联合国总部出席联合国发展峰会并发表题为（　　）的重要讲话，强调国际社会要以2015 年后发展议程为新起点，共同走出一条公平、开放、全面、创新的发展之路，努力实现各国共同发展。</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A．《团结协作，推动全球发展》</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B．《公平、开放、全面、创新》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C．《谋共同永续发展 做合作共赢伙伴》</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D．《携手构建合作共赢新伙伴 同心打造人类命运共同体》</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时事政治．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本题考查时事政治．平时要注意养成关心国家大事的习惯．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国家主席习近平9月26日在纽约联合国总部出席联合国发展峰会并发表题为《谋共同永续发展 做合作共赢伙伴》的重要讲话，强调国际社会要以2015 年后发展议程为新起点，共同走出一条公平、开放、全面、创新的发展之路，努力实现各国共同发展．故选C．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2014年11月11日，仅一天时间淘宝网店交易额就突破650亿元。某校一学生也热衷网购，只要是“名牌”，便信手“点”来，在“双十一”当天狂购万余元商品。事后他发现有些个人网店的所谓“名牌”竟是假货，十分生气。上述材料给我们的启示有（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①随着经济持续发展，人们的消费水平不断提高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②网上购物快捷、方便、廉价，科技改变了生活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③应适当限制非公有制经济的发展</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④中学生应克服盲目从众和攀比心理，做到理性消费。</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合理消费观．</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对树立正确的消费观的理解．在消费时更应多一些理性，少一些盲目．在消费前，我们可以作出预算，把钱花费在关键的地方；避免非理性消费，在自己能够承受的范围内购买物有所值、经济适用的商品；不与周围的人盲目攀比、不浪费金钱．</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某校一学生热衷网购，双十一当天狂购万余元的做法告诉我们一方面科技改变了我们生活，提高了人们的生活质量；另一方面也启示我们要理性消费，①、②、④项分析正确；我国鼓励、支持和引导非公有制经济的发展，③项观点错误．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国提出“亚洲基础设施投资银行”的倡议后，至今已有57个国家正式成为“亚投行”意向创始成员国。据财政部网站消息，10月9日，波兰驻华大使林誉平作为政府全权代表在北京签署《亚洲基础设施投资银行协定》，波兰成为第53个签署方。这说明（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A．中国已经迈入世界发达国家的行列</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B．经济全球化给各国的发展带来机遇和挑战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C．中国在促进世界和平与发展中起着决定作用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D．中国在国际社会中发挥着重要的建设性作用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世界舞台上的中国．</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走向世界的中国”这一知识点，需要在掌握当今世界的发展趋势，我国的国际地位和作用，我国面临的机遇和挑战，以及要抓住机遇，应对挑战，青少年怎样做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由题干描述得知，中国提出“亚洲基础设施投资银行”的倡议后，至今已有57个国家正式成为“亚投行”意向创始成员国，这说明中国在国际社会中发挥着重要的建设性作用，所以D是正确的选项，A错误，中国仍是发展中国家；B不符合题意；C“决定作用”错误；故选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4．在学习完第一单元的国情知识后，相信大家对主要矛盾一定有了自己的认识，下列能直接反映我国现阶段社会主要矛盾的是（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A．9月25日习近平出席美国总统奥巴马在白宫举行的欢迎仪式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B．9月23日至10月3日，第28届男篮亚锦赛在湖南长沙举行</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C．台风“杜鹃”国庆前夕逼近华东，人民群众双节出游受到影响</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D．某县一些学校中大班额现象十分严重，给班级管理带来沉重压力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社会主义初级阶段的主要矛盾和根本任务．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党的十三大报告指出：“我国正处在社会主义初级阶段．“并把社会主义初级阶段的主要矛盾表述为：我们现阶段所面临的主要矛盾，是人民日益增长的物质文化需要同落后的社会生产之间的矛盾．阶级斗争在一定范围内还会长期存在，但已经不是主要矛盾．</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我国社会的主要矛盾是人民日益增长物质文化需要同落后的社会生产之间的矛盾，在四个选项中，D是正确的，一些学校中存在大班额现象，就是因为生产力比较落后；AB反映的是成就，与题意不符；C陈述的是自然现象，与题意不符；排除．</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多项选择（4小题，每题3分，共12分．下列每小题的四个选项中，至少有两项是符合题意的，请将所选项字母填入题后括号．多选、错选均不得分．少选者：若有两个正确选项，只选一项者得1.5分；若有三个正确选项，每选一项得1分；若有四个正确选项，选三项者得2分，选一、二项者均得1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5．每逢周六上午放学，接送孩子的私家车主和营运车辆随意地变道占道就会造成校门口的拥堵，给学生正常出行带来极大的不便。小李同学想反映学校门口交通乱象，他可以采取的做法有（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A．通过问卷调查，向全体同学征集建议</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B．搜索违章司机个人信息，并公布于众</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C．开展团队活动，设计校门口停车规划</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D．走访交警部门，了解乱象产生的根源</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依法行使建议权和监督权；培养团队意识．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公民行使建议权、监督权的渠道有：通过人大代表或直接向全国人大常委会反映；采用书信、电子邮件、电话、走访等形式，向有关部门举报或反映；可以通过电视、广播、报刊等媒体进行监督．对于监督权等政治权利，要在法律允许的范围内正确行使．公民行使监督权利时，应当实事求是，以事实为依据，如实反映情况，必要时出示证据和各种证明材料．投诉和举报时，不得捏造或者歪曲事实进行诬告陷害，也不能采取贴大字报、聚众闹事等方法．</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公民要依法行使监督权利，不得超越法律许可的范围，不能采用非法方式进行，选项A、C、D有助于问题的解决，集思广益，有针对性解决交通乱象；选项B涉嫌侵犯他人隐私权，方式欠妥，不能入选．故选ACD．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2014年9月30日，习近平总书记在庆祝中华人民共和国成立65周年招待会上强调指出，我们必须坚持改革创新，适应历史前进的要求，坚定不移全面深化改革，推动中国始终走在时代前列。之所以要深化改革，是因为（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①改革是社会发展的直接动力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②改革开放是我们党、我们国家发展进步的活力源泉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③改革能为我国生产力的进一步发展扫清障碍</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④改革是我们过去的一切成绩和进步的根本原因。</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全面深化改革．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该题考查改革的重要意义；改革是社会发展的直接动力，我们党、我们国家发展进步的活力源泉．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通过改革，能为我国生产力的进一步发展扫清障碍；改革是我国社会发展的直接动力，是我们党、我们国家发展进步的活力源泉；故①②③正确；我们过去的一切成绩和进步的根本原因是在党的领导下，开辟了中国特色的社会主义道路，形成了中国特色的社会主义理论体系；故④错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7．《全国人民代表大会常务委员会关于修改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中华人民共和国促进科技成果转化法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的决定》已由十二届人大常委会十六次会议于2015年8月29日通过，现予公布，自2015年10 月1日起施行。从上述材料中你可以获取的信息有（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A．人民代表大会制度是我国的根本政治制度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B．全国人民代表大会及其常务委员会是我国的立法机关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C．人民代表大会是我国的最高国家权力机关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D．我国各级人大代表由人民民主选举产生</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人民代表大会制度；全国人民代表大会职权．</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本题考查人民代表大会制度．我国是社会主义国家，一切权力属于人民，人民通过人民代表大会行使管理国家和社会事务的权力，人民代表大会制度是我国的根本政治制度．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分析四个选项，AB说法正确且符合题意；C错误，全国人民代表大会是我国的最高国家权力机关；D与题意无关；故选AB．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8.2015年9月22日是我国第9个无车日，中国城市无车日活动自2007年首次开展以来，始终秉持绿色化的交通发展理念。截至目前，我国承诺参加活动的城市已达171个，无车日活动影响力逐年增强，2015年中国城市无车日活动的主题是“绿色交通﹣﹣选择•改变•融合”，提倡将绿色出行与社会生活相融合，将出行变成提升民众生活品质的方式。开展中国城市无车日活动（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A．有利于在全社会倡导绿色出行理念</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B．解决了交通拥堵，保障了道路畅通</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C．将会彻底杜绝城市交通事故的发生</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D．有利于增强城市可持续发展的能力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生态文明建设．</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本题考查生态文明建设．依据教材知识，分析题干材料，辨析题肢选项，作出正确选择．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中国城市无车日活动，倡导“绿色交通﹣﹣选择•改变•融合”，提倡将绿色出行与社会生活相融合，有利于在全社会倡导绿色出行理念，符合生态文明建设要求，A正确；B说法错误，且与题意不符；C“彻底杜绝”表述错误，且与题意不符；D说法正确，但不符合题意．故选A</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二、请你辨析</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9．辨析：</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据国家旅游局10月3日发布的旅游市场信息显示，乡村旅游、生态旅游、红色旅游成为旅游市场亮点，家庭式、亲朋结伴式等短线游和自驾游等出行方式日趋多样化。但是，让游客们不爽的是，全国各地开启“拥堵模式”，各大景区人山人海、高速公路堵成“一锅粥”．真正是给游客们心头添堵。年年旅游年年闹心，人们不仅要问：咱老百姓关注的“交通难”“出行难”问题何时能得到有效解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甲：祖国发展民受益，旅游出行成时尚。</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乙：出行拥堵矛盾显，经济发展来解决。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观点辨析题；社会主义初级阶段的基本国情；社会主义初级阶段的主要矛盾和根本任务；党的基本路线；经济发展新常态．</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我国的国情；建国以来特别是实行改革开放以来，我国经济发展迅速，社会主义现代化建设取得辉煌成就，但是，处于并将长期处于社会主义初级阶段仍然是我国的基本国情，现阶段的主要矛盾依然是人民群众日益增长的物质文化需要同落后的社会生产之间的矛盾．</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建国以来特别是实行改革开放以来，我国经济发展迅速，社会主义现代化建设取得辉煌成就，但是，处于并将长期处于社会主义初级阶段仍然是我国的基本国情，现阶段的主要矛盾依然是人民群众日益增长的物质文化需要同落后的社会生产之间的矛盾．我们必须坚持经济建设为中心，大力发展生产力．依次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建国以来特别是实行改革开放以来，我国经济发展迅速，社会主义现代化建设取得辉煌成就，人民收入不断增加，人民过得越来越殷实富足．随着生活水平的提高，人们的文化生活日益丰富，生活方式也发生了很大变化，人们更加注重健康文明的生活方式，出门旅游不仅愉悦身心，而且缓解压力，开阔眼界，旅游出行成为一种时尚．但是，处于并将长期处于社会主义初级阶段仍然是我国的基本国情，现阶段的主要矛盾依然是人民群众日益增长的物质文化需要同落后的社会生产之间的矛盾．“交通难”“出行难”就是当前主要矛盾的具体体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前，我们必须坚持经济建设为中心，大力发展生产力．这是兴国之要，是党和国家兴旺发达长治久安的根本要求．总之，我们必须坚持以经济建设为中心，大力发展生产力，坚持改革开放的强国之路，只有这样才能从根本上解决“交通难”“出行难”等社会问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三、请你进行观察与思考（2小题，每题10分，共20分）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10．【材料一】中共中央总书记、国家主席、中央军委主席、中央全面深化改革领导小组</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组长习近平9月15日上午主持召开中央全面深化改革领导小组第十六次会议并发表重要讲话。他强调，以开放促改革、促发展，是我国改革发展的成功实践。改革和开放相辅相成、相互促进，改革必然要求开放，开放也必然要求改革。要坚定不移实施对外开放的基本国策、实行更加积极主动的开放战略，坚定不移提高开放型经济水平，坚定不移引进外资和外来技术，坚定不移完善对外开放体制机制，以扩大开放促进深化改革，以深化改革促进扩大开放，为经济发展注入新动力、增添新活力、拓展新空间。</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【材料二】参考消息网10月14日报道，外媒称，投行瑞信13日发表最新全球财富报告显示，中国取代日本成为全球第二富裕国家，仅次于美国； 以中产阶级人数计中国为全球之冠，达1.09亿名。</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（1）改革开放30多年来，我国社会主义建设还取得了哪些辉煌成就</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（2）我国取得这些成就的主要原因有哪些？（至少两个方面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（3）如何看待材料二中“中国取代日本成为全球第二富裕国家”这一说法。（两个方面即可）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改革开放的成就与原因；社会主义初级阶段的基本国情；党的基本路线；综合国力的含义．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本题考查我国现代化建设知识点，以材料分析题形式呈现．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（1）此题考查我国社会主义建设辉煌成就．依据教材知识，列举成就．</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（2）此题考查我国社会主义建设取得辉煌成就的原因，依据教材知识具体阐述．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（3）此题考查正确看待我国的建设成就．依据教材知识，结合材料内容分析作答．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材料一习近平表达我国改革开放的决心；材料二中国取代日本成为全球第二富裕国家．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（1）依据教材知识和时政材料列举具体成就即可．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（2）具体阐述我国现代化建设取得成就的原因，依据教材知识，从领导者、发展战略和政策、路径选择等多方面作答．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（3）解答此题要辩证的看待我国现代化建设的成就，一方面反映我国的综合国力增强，另一方面要看到我国的基本国情未变，所以仍然要坚持改革开放等正确选择．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（1）①“神舟”系列宇宙飞船的成功发射； ②“嫦娥三号”月球探测卫星的成功发射；③青蔵铁路的建成通车；④2010年国内生产总值（GDP）跃居世界第二，成为世界第二大经济体；⑤北京成功举办2008年奥运会；⑥上海成功申办2010年世界博览会，蛟龙一号深海潜水艇成功挑战水下7000米；⑦全球最快超级计算机天河二号运算速度世界第一．⑧“辽宁舰”航空母舰服役</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坚持以经济建设为中心，大力发展生产力；②积极实施科教兴国和人才强国战略，大力发展科技和教育事业等；③坚持中国共产党的正确领导；④坚持改革开放的强国之路；⑤坚持四项基本原则，⑥全国人民的艰苦奋斗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实行改革开放以来，我国社会主义现代化建设取得辉煌成就，综合国力显著增强，“中国取代日本成为全球第二富裕国家”就是综合国力增强的体现．但是，人口多生产力低依下然是我国的基本国情，我国依然处于社会主义初级阶段，生产力水平比较低，科学文化水平和民族文化素质不够高，社会主义具体制度不够完善，我国依然是一个发展中国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我们应居安思危，认清现实，戒骄戒躁，必须坚持以经济建设为中心，大力发展生产力，坚持改革开放的强国之路，只有这样才能早日实现中华民族的伟大复兴．</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材料一】近期我县某民办医院因病人意外死亡发生了一起影响颇大的“医闹”事件，死者部分家属封堵医院大门甚至围攻辱骂医护人员，严重影响了医院正常的办公秩序和周围住户的安宁。为此，有媒体呼吁：公民有权不可任性，有理亦不可乱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位于凤凰新城的信合大道凤凰湖桥中间有一块“市政抢修，注意安全”指示牌特别醒目，因为这块牌子在这里放置将近有两个月了。至今未见市政部门进行维修，天天从此经过的中学生鲍不平同学气不过便将那块指示牌扔到了路边。</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（1）有权不可任性，作为公民在行使权利时应注意哪些问题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（2）材料二中鲍不平同学的做法可取吗？作为国家的小主人，你认为应怎样行使政治权利（两个方面即可4分）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正确行使公民权利；正确行使政治权利．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公民怎样依法行使权利；公民享有言论自由，在网上能够自由行使公民权利，但要依法行使：①自觉遵守国家相关法律法规；②公民在行使时要尊重他人权利；③公民在行使权利时，不得损害国家的、社会的、集体的利益；④要在法律允许的范围内行使权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（1）依据公民怎样行使权利的内容作答；依据课本内容，公民在法律允许的范围内进行，要以事实为依据，如实反映情况，在行使权利时不能侵犯他人的权利．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依据怎样行使政治权利的内容作答；依据课本内容，要多了解公民行使监督权建议权的渠道和途径，要树立主人翁意识，积极行使监督权，树立民主法制观念，依法规范自身行为，必须在法律允许的范围内进行权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（1）公民在行使权利时必须在法律允许的范围内进行，要以事实为依据，如实反映情况，在行使权利时不能侵犯他人的权利，不能诬告陷害，更不能聚众闹事．</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（2）这种行为不可取中学生在行使权利时应：要多了解公民行使监督权建议权的渠道和途径，要树立主人翁意识，积极行使监督权，树立民主法制观念，依法规范自身行为，必须在法律允许的范围内进行权利．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四、请你参加活动与探索（2小题，每题10分，共20分）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秸秆焚烧危害大，“三夏”期间，我省共进行了3次工作问责约谈，扣拨财力累计2.34亿元。其中，周口市被罚最多达4100万元，驻马店次之达3900万元。“三秋”来临之际，河南省近期连续2次召开全省专题会议，坚决打击秋季秸秆燃烧行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但是，近年来，虽然政府在禁烧秸秆方面做了不少努力，结果还是，“年年禁烧年年烧”。为做好今年的秸秆禁烧工作，上周我校向广大学生下发了固始县秸秆禁烧和综合利用领导小组办公室印制的宣传材料。要求学生树立主人翁意识，利用周末时间向自己父母及身边亲友邻居宣传禁烧政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学校政教处也积极行动起来，围绕“秸秆禁烧”开展了一系列活动。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（1）请为本次活动设计一条宣传标语。</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（2）为使本次活动真正收到成效，政教处可以开展那些活动形式（请写出两个）</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（3）如果由你向身边的人们宣传禁烧政策，你会向他们列举秸秆焚烧的哪些危害？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保护环境的基本国策；我国的环境现状．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走可持续发展之路”这一知识点，需要在掌握我国的环境资源人口形势，环境问题的危害，国家采取的措施改善环境、人口问题，青少年怎样保护环境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（1）本题考查了设计围绕“秸秆禁烧”开展的一系列活动的宣传标语，符合题意即可．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（2）本题考查了活动形式，一般包括手抄报，问卷调查等．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（3）秸秆焚烧会带来哪些危害，此题旨在考查环境问题带来的危害性，可从危害人体健康；引发交通事故，影响道路交通和航空安全、引发火灾、破坏土壤结构，造成农田质量下降等知识点来阐述．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（1）秸秆禁烧，利国利民；加强秸秆禁烧宣传，提高空气环境质量．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（2）办一期以“秸秆禁烧”为主题的手抄报；进行一次以“秸秆焚烧危害知多少”的问卷调查．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（3）污染空气质量，危害人体健康；容易引发火灾，威胁人民群众的生命财产安全；引发交通事故，影响道路交通和航空安全；破坏土壤结构，不利于农作物生长．</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13．【材料一】2015年9月3日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是我国首个法定“中国人民抗日战争胜利纪念日”也是中国人民抗日战争暨世界反法西斯战争胜利70周年。在这一日，我国举行了盛大的阅兵仪式。本次大阅兵是新中国历史上第十五次大阅兵，进入21 世纪以来第二次大阅兵同时也是第一次在非国庆节举行的大阅兵。参阅部队从7大军区，海军、空军、第二炮兵、武警部队，解放军四总部直属单位抽组。阅兵装备方队展示的装备为国产现役主战装备，84% 系首次展示。同时，这次阅兵还邀请有关国家军队派代表和方队参加，并邀请多国首脑参观阅兵仪式。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2015年9月22日至25日，应美利坚合众国总统贝拉克•奥巴马邀请，中华人民共和国国家主席习近平对美国进行国事访问。抵达当天晚，习近平出席华盛顿州当地政府和美国友好团体联合举行的欢迎宴会，就中美关系发表重要演讲，获得美国社会各界广泛好评和国际社会高度关注。第二天，参观了波音公司商用飞机制造厂、微软公司总部和塔科马市林肯中学，并于当晚在美国侨界欢迎招待会上发表讲话。25 日，奥巴马总统在白宫举行隆重仪式，欢迎习近平对美国进行国事访问。当天下午，习近平在国会山集体会见参众两院领导人，并于当晚出席奥巴马总统举行的欢迎宴会。</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（1）以上材料说明了什么？</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（2）观看阅兵仪式时，你有什么样的感想？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（3）作为当代中学生，你将以哪些实际行动表达自己的爱国之情？​</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世界舞台上的中国；树立正确的学习观念；关心国家大事；改革开放的成就与原因；中国共产党的性质和地位；维护世界和平；爱国主义；树立远大理想；综合国力的含义；立志报效祖国．</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本题考查世界舞台上的中国．当今世界，中国是发展最快、变化最大的国家之一 ，中国的国际地位日益提高，在国际舞台上发挥着越来越重要的作用．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（1）依据中国的国际地位和作用作答；依据课本内容，中国的综合国力日益增强，国际地位日益提高，国际影响力日益提高，中国在国际舞台上发挥着越来越重要的作用．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（2）开放性试题，从改革开放是强国之路、中国共产党的领导是正确的、我国的综合国力增强了，国际地位提高了等角度作答；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开放性试题，结合青少年的实际多角度分析作答；如树立远大理想，立志报效祖国；努力学习科学文化知识，不断提高自身素质和能力；支持党和政府为促进国家发展所实施的方针政策；关心国家大事，为国家发展出谋划策等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中国的综合国力日益增强，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中国的国际地位日益提高，中国的国际影响力日益提高，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中国在国际舞台上发挥着越来越重要的作用，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中国是一个和平、合作、负责任的国家，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中国是一个面向现代化、面向世界、面向未来的社会主义国家；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改革开放是强国之路，是我们党、我们国家发展进步的活力源泉；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中国共产党的领导是正确的；</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我国的综合国力增强了，国际地位提高了．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作为中国人，我感到骄傲、自豪．</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树立远大理想，立志报效祖国；努力学习科学文化知识，不断提高自身素质和能力；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积极参加升国旗仪式，高唱国歌；观看爱国主义影片，唱爱国主义歌曲，增强爱国情感；</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支持党和政府为促进国家发展所实施的方针政策；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关心国家大事，为国家发展出谋划策；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不做危害祖国和人民的事情．</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EE7638"/>
    <w:rsid w:val="08123294"/>
    <w:rsid w:val="09480718"/>
    <w:rsid w:val="09AF3AD9"/>
    <w:rsid w:val="0A7C7140"/>
    <w:rsid w:val="0CF638D8"/>
    <w:rsid w:val="0D7E4832"/>
    <w:rsid w:val="0E445F03"/>
    <w:rsid w:val="0E834D4E"/>
    <w:rsid w:val="10947ED7"/>
    <w:rsid w:val="14394D89"/>
    <w:rsid w:val="14A31CEA"/>
    <w:rsid w:val="15543953"/>
    <w:rsid w:val="162E30D6"/>
    <w:rsid w:val="17067DB0"/>
    <w:rsid w:val="17326754"/>
    <w:rsid w:val="263D24EE"/>
    <w:rsid w:val="271009C0"/>
    <w:rsid w:val="287F4660"/>
    <w:rsid w:val="2AA02B49"/>
    <w:rsid w:val="2B391020"/>
    <w:rsid w:val="2DA14A60"/>
    <w:rsid w:val="2FE54FA7"/>
    <w:rsid w:val="3A175E2C"/>
    <w:rsid w:val="3D211E24"/>
    <w:rsid w:val="584C237B"/>
    <w:rsid w:val="5882401A"/>
    <w:rsid w:val="58BC7B9C"/>
    <w:rsid w:val="590A3B91"/>
    <w:rsid w:val="5DD01AC4"/>
    <w:rsid w:val="5EDE0A4F"/>
    <w:rsid w:val="603955D2"/>
    <w:rsid w:val="6A66197C"/>
    <w:rsid w:val="70817757"/>
    <w:rsid w:val="73E3166A"/>
    <w:rsid w:val="73F57D8C"/>
    <w:rsid w:val="74554C27"/>
    <w:rsid w:val="74791099"/>
    <w:rsid w:val="770670EE"/>
    <w:rsid w:val="7CB83575"/>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paragraph" w:customStyle="1" w:styleId="11">
    <w:name w:val="DefaultParagraph"/>
    <w:qFormat/>
    <w:uiPriority w:val="0"/>
    <w:rPr>
      <w:rFonts w:ascii="Times New Roman" w:hAnsi="Times New Roman" w:eastAsia="宋体" w:cs="Times New Roman"/>
      <w:kern w:val="2"/>
      <w:sz w:val="21"/>
      <w:szCs w:val="22"/>
      <w:lang w:val="en-US" w:eastAsia="zh-CN" w:bidi="ar-SA"/>
    </w:rPr>
  </w:style>
  <w:style w:type="character" w:customStyle="1" w:styleId="12">
    <w:name w:val="黑体11号 Char"/>
    <w:link w:val="13"/>
    <w:qFormat/>
    <w:uiPriority w:val="0"/>
    <w:rPr>
      <w:rFonts w:eastAsia="黑体"/>
      <w:b/>
      <w:bCs/>
      <w:sz w:val="22"/>
      <w:szCs w:val="22"/>
    </w:rPr>
  </w:style>
  <w:style w:type="paragraph" w:customStyle="1" w:styleId="13">
    <w:name w:val="黑体11号"/>
    <w:basedOn w:val="1"/>
    <w:link w:val="12"/>
    <w:qFormat/>
    <w:uiPriority w:val="0"/>
    <w:pPr>
      <w:spacing w:line="400" w:lineRule="atLeast"/>
    </w:pPr>
    <w:rPr>
      <w:rFonts w:eastAsia="黑体"/>
      <w:b/>
      <w:bCs/>
      <w:sz w:val="22"/>
      <w:szCs w:val="22"/>
    </w:rPr>
  </w:style>
  <w:style w:type="paragraph" w:customStyle="1" w:styleId="14">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2017-10-13T11:38:10Z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