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  <w:rPr>
          <w:kern w:val="0"/>
        </w:rPr>
      </w:pPr>
      <w:bookmarkStart w:id="0" w:name="_GoBack"/>
      <w:bookmarkEnd w:id="0"/>
      <w:r>
        <w:rPr>
          <w:b/>
          <w:kern w:val="0"/>
          <w:sz w:val="24"/>
          <w:szCs w:val="24"/>
        </w:rPr>
        <w:t>一、选择题（本大题共9小题，每小题只有一个正确答案．按答题卡中的要求填涂每小题正确答案的字母代号．每小题6分，共51分）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近年来，中国海警船在南康暗沙海域进行周期性的巡逻．读图回答1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2题．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1580515" cy="1675765"/>
            <wp:effectExtent l="0" t="0" r="635" b="635"/>
            <wp:docPr id="2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639" b="603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67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1．南康暗沙所在的半球是（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A．东半球，北半球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B．西半球，北半球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C．东半球，南半球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D．西半球，南半球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1F：用经纬网确定方向和任意地点的位置．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由经线和纬线相互交织所构成的网络叫做经纬网，利用经纬网可以确定地球表面任何一个地点的位置．在经纬网上，经线的度数叫做经度，若相邻两条经线的经度向东增大，就是东经，用符号E表示，若相邻两条经线的经度向西增大，就是西经，用符号W表示；纬线的度数叫纬度，若相邻两条纬线的纬度向北增大，就是北纬，用符号N表示，若相邻两条纬线的纬度向南增大，就是南纬，用符号S表示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东西半球分界线是20°W和160°E组成的经线圈，20°W以东、160°E以西为东半球，20°W以西、160°E以东为西半球．南北半球的划分是以0°纬线即赤道为界，赤道以北为北半球，以南为南半球．读图分析可知，南康暗沙所在的半球是东半球、北半球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故选：A．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本题考查经纬网的判读，读图理解解答即可．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2．下列有关该海域地理状况的介绍，可信的是（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A．一月中午太阳最高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B．有极昼极夜现象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C．七月昼短夜长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D．终年高温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17：昼夜长短变化和四季形成的基本原理．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读图可得，图中所示的海域位于热带地区，位于北半球．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解：北半球7月中午太阳最高，故A错误；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热带无极昼极夜现象，故B错误；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7月是北半球的夏季，昼长夜短，故C错误；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热带地区终年高温，故D正确．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故选：D．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本题考查昼长夜短与季节的关系等，读图解答即可．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日本九州岛今年四月连续发生地震，余震不断．当地不少建筑倒塌，山体滑坡．据此回答3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4题．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3．发生所述现象，说明当地（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A．地处板块内部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B．地壳比较活跃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C．大地坚固稳定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D．地质灾害偏少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A1：日本的主要岛屿、地震带、火山和城市．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日本位于亚洲东部、太平洋西北部，是一个多山的岛国，由北海道岛、本州岛、四国岛、九州岛4个大岛、数千个小岛及附近的海域组成，最大的岛屿是本州岛，西隔日本海和中国、韩国等隔海相望．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一般来说板块内部比较稳定，板块与板块交界地带，地壳比较活跃，多火山、地震．日本地处太平洋板块与亚欧板块交界处，地壳活跃，多火山、地震．地震发生会导致建筑倒塌，山体滑坡等灾害．依据题意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故选：B．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本题考查日本多地震的原因，理解解答即可．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4．当地传统民居，建筑材料大多采用（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A．钢筋混凝土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B．轻质材料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C．木棍茅草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D．厚重石块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A2：日本的自然地理特征．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日本是个多火山地震的国家，其原因是位于亚欧板块与太平洋板块的交界处，地壳活跃，富士山是日本著名的活火山．日本预防地震的措施有房屋用抗震的建筑材料、进行防震知识宣传、学习地震时如何自救、互救等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解：日本传统民居多是由质地较轻的建筑材料建造的，主要原因是可以减轻地震灾害造成的人员伤亡，日本是一个多地震的国家．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故选：B．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本题考查日本的民居特点，理解解答即可．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一名德国青年，无视“禁止攀爬”的警告标示，仅用8分钟登上埃及金字塔，并拍下全过程．他返回地面被当地警方拘捕．结合如图，回答5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 xml:space="preserve">6题． 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2237740" cy="1466215"/>
            <wp:effectExtent l="0" t="0" r="10160" b="635"/>
            <wp:docPr id="2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8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452" b="688"/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5．下列有关图中该青年体质特征的描述，恰当的是（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A．面庞扁平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B．嘴唇较厚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C．鼻梁高挺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D．体毛很少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63：世界主要人种及其分布地区．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世界上不同地方的人群，在外表和体质上往往存在着一定的差异．人种是根据人类体质方面的特征所划分的人群，这些特征包括肤色、眼色、毛发、头型、脸型等．世界上的居民可分为黄色人种、白色人种和黑色人种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黄色人种，皮肤呈黄色或黄棕色，眼睛呈棕色，头发又黑又直，脸型宽平，鼻梁和身材皆为中等高度．白色人种，皮肤呈白色或浅棕色，眼色和发色都比较浅，头发呈波浪状，鼻梁高挺，嘴唇较薄，身材也比较高．黑色人种，皮肤和眼睛呈黑棕色，头发卷曲，鼻形扁平，嘴唇厚并且向外翻，下巴较低，四肢较长．读图可知，该青年皮肤呈白色或浅棕色，眼色和发色都比较浅，头发呈波浪状，鼻梁高挺，嘴唇较薄，身材也比较高，为白色人种，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故选：C．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本题考查世界人种的特点，要理解记忆．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6．当地警方拘捕该青年，是因为（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A．攀登速度太慢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B．损坏文化遗产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C．拍摄内容模糊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D．不是当地居民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6E：世界文化遗产及其保护．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文化遗产对于人类文明有重要意义，保护文化遗产，保持民族文化的传承，是连接民族情感纽带、增进民族团结和维护国家统一及社会稳定的重要文化基础，也是维护世界文化多样性和创造性，促进人类共同发展的前提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保护文化遗产，保持民族文化的传承，是连接民族情感纽带；要切实保护遗产的真实性和完整性，不乱丢垃圾、破坏文物，积极保护文化遗产，制止他人破坏遗产的行为，提高保护文化遗产的意识．当地警方拘捕该青年是因为埃及金字塔属于世界文化遗产，随意攀爬会损坏文化遗产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故选：B．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本题考查了世界文化遗产的保护，理解答题即可．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难民，是指遭受灾难流离失所的人．读欧洲难民潮路线示意图，回答7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8题．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1580515" cy="1771015"/>
            <wp:effectExtent l="0" t="0" r="635" b="635"/>
            <wp:docPr id="2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639" b="571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771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7．源源不断的难民，主要来自（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A．西亚和北非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B．撒哈拉以南非洲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C．欧洲西部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D．两极地区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71：世界上的国家和地区概况．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认真读图分析解答．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解：2015年9月，联合国发布数据称，欧洲将迎来“战后最大难民潮”，源源不断的难民主要来自叙利亚、利比亚等战争、局势动荡地区，主要是战事不断的西亚和北非．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故选：A．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平常注意收听收看时事，不难解答．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8．难民潮，对于欧洲涌入国来说，有多方面影响．下列说法，错误的是（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A．提供了廉价劳动力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B．降低了人口密度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C．促进了文化交流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D．增加了种族纠纷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C3：欧洲西部的主要港口、国家和首都．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欧洲西部的服务业体系完善，产值大，成为国民经济的支柱，该区是世界上发达国家最为集中的地区，目前经济发展水平仍居各大洲首位．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解：欧洲工业比较发达，难民潮，对于欧洲涌入国来说提供了廉价的劳动力、增加了人口密度、促进了文化交流、增加了种族纠纷等．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故选：B．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本题考查难民潮与欧洲的影响，理解解答即可．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航天飞行，指航行器在太空的飞行活动．必须达到足够的速度，摆脱地球或太阳的引力．读2015年国家或地区航天发射次数占世界的百分比图，回答9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10题．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1942465" cy="1580515"/>
            <wp:effectExtent l="0" t="0" r="635" b="635"/>
            <wp:docPr id="2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520" b="639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9．去年，航天发射次数居世界前三位的国家是（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A．俄罗斯、美国、中国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B．法国、德国、英国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C．伊朗、日本、印度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D．朝鲜、巴西、南非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71：世界上的国家和地区概况．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依据世界部分国家航天技术的发展情况来解答此题．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解：从图中可以看出，世界部分国家航天发射次数居前三位的是俄罗斯、美国、中国，这也标志着我们国家在某些高科技方面已经可以和大国并肩．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故选：A．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考查部分国家高科技发展情况，认真读图，不难解答．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10．作为世界先进航天国家，必备条件是（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A．地处低纬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B．海陆兼备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C．地广人稀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D．科技发达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71：世界上的国家和地区概况．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航天技术比较发达的国家主要是俄罗斯、美国、中国、欧洲航天局、印度、日本、伊朗．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解：世界上航天技术发展比较快的国家是俄罗斯、美国等发达国家以及发展中国家有中国、印度、伊朗，它们有一个共同点，那就是科技发达．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故选：D．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此题考查航天技术发达的国家的共同点，基础题目．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为了完善人口发展战略，应对如图所示人口问题，我国已全面实施一对夫妇可生育两个小孩的新政策．读图回答11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12题．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1599565" cy="1513840"/>
            <wp:effectExtent l="0" t="0" r="635" b="10160"/>
            <wp:docPr id="2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632" b="667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11．对于我国人口发展新政策，应理解为（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A．可以早婚早育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B．鼓励多生多育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C．必须生育一孩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D．坚持计划生育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J3：人口政策．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随着经济的发展和人们生活水平的提高，人均寿命得到延长，因为实行计划生育，我国人口快速增长的局面得到一定程度的缓和，目前我国的人口增长实现“三低”，即出生率低、死亡率低、自然增长率低．但是人口问题也非常突出，主要有：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因为人口基数大，每年新增人口多；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性别比例失调；</w:t>
      </w:r>
      <w:r>
        <w:rPr>
          <w:rFonts w:hint="eastAsia" w:ascii="宋体" w:hAnsi="宋体"/>
          <w:kern w:val="0"/>
          <w:sz w:val="24"/>
          <w:szCs w:val="24"/>
        </w:rPr>
        <w:t>③</w:t>
      </w:r>
      <w:r>
        <w:rPr>
          <w:kern w:val="0"/>
          <w:sz w:val="24"/>
          <w:szCs w:val="24"/>
        </w:rPr>
        <w:t>老龄化现象严重．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20世纪70年代以来，我国实行了计划生育，在控制人口数量方面取得巨大成就，但同时也出现劳动力减少、社会养老负担加重，人口老龄化等问题．2015年10月29日党的十八届五中全会决定：坚持计划生育的基本国策，完善人口发展战略，全面实施一对夫妇可生育两个孩子政策，其目的就是为应对当前出现的人口问题，逐步调整完善现行的生育政策，促进人口长期均衡发展．但我国的人口国情之一是：人口基数大，人口增长速度快，人口素质低等，出于这样的基本国情，我国没有全面放开人口政策，可见坚持计划生育仍是我国长期的基本国策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故选：D．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考查我国的人口政策，要理解记忆．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12．我国实施人口发展新政策，是为了应对（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A．人口基数庞大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B．人口素质不高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C．人口老龄化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D．人口分布不均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J3：人口政策．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随着经济的发展和人们生活水平的提高，人均寿命得到延长，因为实行计划生育，我国人口快速增长的局面得到一定程度的缓和，目前我国的人口增长实现“三低”，即出生率低、死亡率低、自然增长率低．但是人口问题也非常突出，主要有：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因为人口基数大，每年新增人口多；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性别比例失调；</w:t>
      </w:r>
      <w:r>
        <w:rPr>
          <w:rFonts w:hint="eastAsia" w:ascii="宋体" w:hAnsi="宋体"/>
          <w:kern w:val="0"/>
          <w:sz w:val="24"/>
          <w:szCs w:val="24"/>
        </w:rPr>
        <w:t>③</w:t>
      </w:r>
      <w:r>
        <w:rPr>
          <w:kern w:val="0"/>
          <w:sz w:val="24"/>
          <w:szCs w:val="24"/>
        </w:rPr>
        <w:t>老龄化现象严重．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20世纪70年代以来，我国实行了计划生育，在控制人口数量方面取得巨大成就，但同时也出现劳动力减少、社会养老负担加重，人口老龄化等问题．2015年10月29日党的十八届五中全会决定：坚持计划生育的基本国策，完善人口发展战略，全面实施一对夫妇可生育两个孩子政策，其目的就是为应对当前出现的人口问题，逐步调整完善现行的生育政策，促进人口长期均衡发展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故选：C．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考查我国的人口政策，要理解记忆．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某中学地理学习小组，绘制了一幅框图，解释某地形区自然地理要素的作用与影响．据此回答13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14题．</w:t>
      </w:r>
      <w:r>
        <w:rPr>
          <w:kern w:val="0"/>
          <w:sz w:val="24"/>
          <w:szCs w:val="24"/>
        </w:rPr>
        <w:drawing>
          <wp:inline distT="0" distB="0" distL="114300" distR="114300">
            <wp:extent cx="2113915" cy="1009015"/>
            <wp:effectExtent l="0" t="0" r="635" b="635"/>
            <wp:docPr id="2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478" b="996"/>
                    <a:stretch>
                      <a:fillRect/>
                    </a:stretch>
                  </pic:blipFill>
                  <pic:spPr>
                    <a:xfrm>
                      <a:off x="0" y="0"/>
                      <a:ext cx="211391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13．该地形区可能位于中国的（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A．北方地区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B．南方地区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C．西北地区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D．青藏地区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R1：我国四大地理区域及其划分．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青藏地区主要包括西藏自治区、青海省和四川省的西部，面积约占全国面积的25%，人口仅占全国总数的1%左右．青藏地区的主体是有“世界屋脊”之称的青藏高原．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依据自然地理和人文地理的不同，我国划分了四大地理区域，由于四区域地理位置和地形等因素的影响，各地呈现了不同的自然特征，青藏地区地势高、气温低，空气稀薄，形成了“高、寒”的地理特征．依据题干描述可知，D符合题意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故选：D．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考查了我国青藏高原的地理特征，常见基础题．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14．框图中，各数码与其填入的内容，合适的是（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海拔低，一马平川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日照少，太阳辐射弱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C．</w:t>
      </w:r>
      <w:r>
        <w:rPr>
          <w:rFonts w:hint="eastAsia" w:ascii="宋体" w:hAnsi="宋体"/>
          <w:kern w:val="0"/>
          <w:sz w:val="24"/>
          <w:szCs w:val="24"/>
        </w:rPr>
        <w:t>③</w:t>
      </w:r>
      <w:r>
        <w:rPr>
          <w:kern w:val="0"/>
          <w:sz w:val="24"/>
          <w:szCs w:val="24"/>
        </w:rPr>
        <w:t>冬暖夏热，日温差小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</w:t>
      </w:r>
      <w:r>
        <w:rPr>
          <w:rFonts w:hint="eastAsia" w:ascii="宋体" w:hAnsi="宋体"/>
          <w:kern w:val="0"/>
          <w:sz w:val="24"/>
          <w:szCs w:val="24"/>
        </w:rPr>
        <w:t>④</w:t>
      </w:r>
      <w:r>
        <w:rPr>
          <w:kern w:val="0"/>
          <w:sz w:val="24"/>
          <w:szCs w:val="24"/>
        </w:rPr>
        <w:t>湖泊星罗，大河源头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K7：各类地形对经济和生活的主要影响．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青藏高原位于我国西南部，面积约230万平方千米，平均海拔4000米以上，是世界上最高的高原，被称为“世界屋脊”．高原上峰峦绵延，山势雄浑，山脉间多起伏平缓的盆地和谷地．由于海拔高，气温低，最大的自然环境特点是高寒．高山终年积雪，冰川纵横．冰雪消融后，成为长江、黄河等大江大河的重要水源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解：“世界屋脊”指青藏高原，是世界上最高的高原；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青藏高原是世界上海拔最高的高原，高原上峰峦绵延，山势雄浑，山脉间多起伏平缓的盆地和谷地，故A错误；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由于空气稀薄，日照充足，太阳辐射强，故B错误；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青藏高原是独特的高原气候，冬冷夏凉，日温差大，故C错误；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青藏高原上湖泊星罗，冰川纵横，冰雪消融后，成为大河源头，故D正确．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故选：D．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本题考查青藏高原的特征，理解答题即可．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我国一些化工厂把大面积沙漠变成“排污宝地”，将未经处理的污水排入沙漠．结合漫画，回答15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16题．</w:t>
      </w:r>
      <w:r>
        <w:rPr>
          <w:kern w:val="0"/>
          <w:sz w:val="24"/>
          <w:szCs w:val="24"/>
        </w:rPr>
        <w:drawing>
          <wp:inline distT="0" distB="0" distL="114300" distR="114300">
            <wp:extent cx="951865" cy="1113790"/>
            <wp:effectExtent l="0" t="0" r="635" b="10160"/>
            <wp:docPr id="3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1056" b="903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1113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15．下列省级行政区域中，发生该现象可能性最大的是（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A．北京、天津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B．香港、澳门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C．内蒙古、甘肃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D．台湾、海南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IA：我国省级行政单位的名称和位置．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我国共有34个省级行政单位，包括23个省、5个自治区、4个直辖市和香港、澳门两个特别行政区．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目前，我国有沙漠50万平方公里，戈壁54.3万平方公里，主要分布在乌稍岭、贺兰山以西的干旱地区，也就是新疆、青海、内蒙古、甘肃、宁夏等省份．结合选项可知，发生把大面积沙漠变成“排污宝地”，将未经处理的污水排入沙漠现象的省区，可能性最大的是内蒙古、甘肃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故选：C．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本题考查我国的省区概况及沙漠的分布，理解解答即可．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16．针对该漫画，某同学创作了几条警示语，其中最贴切的是（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A．达标排放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B．珍惜耕地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C．蓄洪防旱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D．休牧育草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H7：爱护环境与保护自然资源的重要性．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我国是人口大国，人口、资源、环境问题是当前我们面临的三大问题，保护我们赖以生存的环境极其重要．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在我国西北内陆由于不合理的开采和过度的放牧，导致沙漠化土地越来越广，有一些化工厂将沙漠变成排污地，此举严重的破坏当地环境，不利于生态环境的保护和恢复，从以上四的标语中来看达标排放是比较贴切的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故选：A．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保护环境不是一句空话，不是一句口号，要落到实处，保护好我们的地球，生活才能更美好．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17．下列四幅图，分别表示地形面积结构、多年平均各月气温和降水、分布的少数民族、外贸进出口总额变化．其中，能正确反映湖南状况的是（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A．</w:t>
      </w:r>
      <w:r>
        <w:rPr>
          <w:kern w:val="0"/>
          <w:sz w:val="24"/>
          <w:szCs w:val="24"/>
        </w:rPr>
        <w:drawing>
          <wp:inline distT="0" distB="0" distL="114300" distR="114300">
            <wp:extent cx="1056640" cy="1047115"/>
            <wp:effectExtent l="0" t="0" r="10160" b="635"/>
            <wp:docPr id="3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952" b="961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104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B．</w:t>
      </w:r>
      <w:r>
        <w:rPr>
          <w:kern w:val="0"/>
          <w:sz w:val="24"/>
          <w:szCs w:val="24"/>
        </w:rPr>
        <w:drawing>
          <wp:inline distT="0" distB="0" distL="114300" distR="114300">
            <wp:extent cx="1456690" cy="1351915"/>
            <wp:effectExtent l="0" t="0" r="10160" b="635"/>
            <wp:docPr id="3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693" b="746"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C．</w:t>
      </w:r>
      <w:r>
        <w:rPr>
          <w:kern w:val="0"/>
          <w:sz w:val="24"/>
          <w:szCs w:val="24"/>
        </w:rPr>
        <w:drawing>
          <wp:inline distT="0" distB="0" distL="114300" distR="114300">
            <wp:extent cx="1066165" cy="1047115"/>
            <wp:effectExtent l="0" t="0" r="635" b="635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945" b="961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04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>D．</w:t>
      </w:r>
      <w:r>
        <w:rPr>
          <w:kern w:val="0"/>
          <w:sz w:val="24"/>
          <w:szCs w:val="24"/>
        </w:rPr>
        <w:drawing>
          <wp:inline distT="0" distB="0" distL="114300" distR="114300">
            <wp:extent cx="1351915" cy="1332865"/>
            <wp:effectExtent l="0" t="0" r="635" b="635"/>
            <wp:docPr id="3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746" b="757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K1：中国的地形的特征和分布；J5：民族的分布特点．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湖南省位于长江中游江南地带，省境内绝大部分在洞庭湖以南，故称湖南，该省区以亚热带季风气候为主．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湖南属于亚热带季风气候，冬季最冷月平均气温在0℃以上，温和少雨，夏季高温多雨；湖南地形以山地、丘陵为主；近年来，湖南的进出口总额逐年增加；故ABD表述错误；C反映的是湖南（山区）的人文和自然地理特征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故选：C．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该题考查湖南省的地理特征，属于基础题．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b/>
          <w:kern w:val="0"/>
          <w:sz w:val="24"/>
          <w:szCs w:val="24"/>
        </w:rPr>
        <w:t>二、综合题（本大题共5小题，按答题卡中的要求将每小题答案填写在答题卡中，共49分）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18．（10分）（2016•岳阳）澜沧江﹣﹣湄公河合作机制，包括水资源合作等内容．涉及流域内6个国家．结合如图，回答下列问题．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（1）图中M地的地形类型为</w:t>
      </w:r>
      <w:r>
        <w:rPr>
          <w:kern w:val="0"/>
          <w:sz w:val="24"/>
          <w:szCs w:val="24"/>
          <w:u w:val="single"/>
        </w:rPr>
        <w:t>　山地　</w:t>
      </w:r>
      <w:r>
        <w:rPr>
          <w:kern w:val="0"/>
          <w:sz w:val="24"/>
          <w:szCs w:val="24"/>
        </w:rPr>
        <w:t>，峡谷地形可能分布在N、P中的</w:t>
      </w:r>
      <w:r>
        <w:rPr>
          <w:kern w:val="0"/>
          <w:sz w:val="24"/>
          <w:szCs w:val="24"/>
          <w:u w:val="single"/>
        </w:rPr>
        <w:t>　N　</w:t>
      </w:r>
      <w:r>
        <w:rPr>
          <w:kern w:val="0"/>
          <w:sz w:val="24"/>
          <w:szCs w:val="24"/>
        </w:rPr>
        <w:t>地．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（2）图中河流在P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Q段的流向，大体是由</w:t>
      </w:r>
      <w:r>
        <w:rPr>
          <w:kern w:val="0"/>
          <w:sz w:val="24"/>
          <w:szCs w:val="24"/>
          <w:u w:val="single"/>
        </w:rPr>
        <w:t>　北　</w:t>
      </w:r>
      <w:r>
        <w:rPr>
          <w:kern w:val="0"/>
          <w:sz w:val="24"/>
          <w:szCs w:val="24"/>
        </w:rPr>
        <w:t>向</w:t>
      </w:r>
      <w:r>
        <w:rPr>
          <w:kern w:val="0"/>
          <w:sz w:val="24"/>
          <w:szCs w:val="24"/>
          <w:u w:val="single"/>
        </w:rPr>
        <w:t>　南　</w:t>
      </w:r>
      <w:r>
        <w:rPr>
          <w:kern w:val="0"/>
          <w:sz w:val="24"/>
          <w:szCs w:val="24"/>
        </w:rPr>
        <w:t>流．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（3）说出图中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国的名称，并分析水稻成为该国主要粮食作物的原因．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（4）今年三月，该流域降水偏少．图中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国有人提议克服自身困难，将N地附近水电站开闸放水，惠及其余五国．你是否赞成？为什么？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2037715" cy="2447290"/>
            <wp:effectExtent l="0" t="0" r="635" b="10160"/>
            <wp:docPr id="3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8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496" b="414"/>
                    <a:stretch>
                      <a:fillRect/>
                    </a:stretch>
                  </pic:blipFill>
                  <pic:spPr>
                    <a:xfrm>
                      <a:off x="0" y="0"/>
                      <a:ext cx="2037715" cy="2447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99：东南亚的自然地理特征；9B：东南亚是热带经济作物和稻米的重要产区．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东南亚位于亚洲的东南部，包括中南半岛以及马来群岛的大部分．中南半岛因在中国以南而得名．中南半岛的地势大致北高南低．北部地势高峻，与我国山水相连，高山和大河由北向南延伸，形成山河相间、纵列分布的地表形态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解：读图分析可知：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图中M地的地形类型为山地，等高线密集，地形陡峭，海拔较高；峡谷地形可能分布在N、P中的N地，因为N地等高线向海拔高出突出，为山谷，可以集水成河；P地等高线向海拔低处突出，为山脊，不能集水成河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（2）图中河流在P</w:t>
      </w:r>
      <w:r>
        <w:rPr>
          <w:rFonts w:hint="eastAsia" w:ascii="宋体" w:hAnsi="宋体"/>
          <w:kern w:val="0"/>
          <w:sz w:val="24"/>
          <w:szCs w:val="24"/>
        </w:rPr>
        <w:t>～</w:t>
      </w:r>
      <w:r>
        <w:rPr>
          <w:kern w:val="0"/>
          <w:sz w:val="24"/>
          <w:szCs w:val="24"/>
        </w:rPr>
        <w:t>Q段的地势北高南低，因此流向大体是由北向南流．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（3）说出图中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国为越南，水稻是该国主要粮食作物，其有利的生产条件主要有：地形平坦、气候湿热，水源充足、劳动力丰富．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（4）图中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为中国，湄公河发源于中国，在我国境内称澜沧江，流经缅甸、老挝、泰国、柬埔寨，在越南注入南海．我国云南澜沧江景洪水电站位于湄公河上游地区，在雨季蓄积了一定的水资源，因此可以开闸放水，缓解老挝、缅甸、泰国、柬埔寨、越南等国的旱情，增进友情，利于合作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故答案为：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（1）山地；N；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（2）北；南；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（3）越南；地形平坦、气候湿热，水源充足、劳动力丰富；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（4）赞成；我国云南澜沧江景洪水电站位于湄公河上游地区，在雨季蓄积了一定的水资源，因此可以开闸放水，缓解老挝、缅甸、泰国、柬埔寨、越南等国的旱情，增进友情，利于合作．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本题主要考查的内容较多，要理解答题．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19．（10分）（2016•岳阳）中国已与美国就合作建设一条高速铁路项目签署协议．该铁路跨两个州，拟建于如图所示位置．据图回答下列问题．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（1）图示区域位于美国的</w:t>
      </w:r>
      <w:r>
        <w:rPr>
          <w:kern w:val="0"/>
          <w:sz w:val="24"/>
          <w:szCs w:val="24"/>
          <w:u w:val="single"/>
        </w:rPr>
        <w:t>　西　</w:t>
      </w:r>
      <w:r>
        <w:rPr>
          <w:kern w:val="0"/>
          <w:sz w:val="24"/>
          <w:szCs w:val="24"/>
        </w:rPr>
        <w:t>（东或西）部，濒临</w:t>
      </w:r>
      <w:r>
        <w:rPr>
          <w:kern w:val="0"/>
          <w:sz w:val="24"/>
          <w:szCs w:val="24"/>
          <w:u w:val="single"/>
        </w:rPr>
        <w:t>　太平　</w:t>
      </w:r>
      <w:r>
        <w:rPr>
          <w:kern w:val="0"/>
          <w:sz w:val="24"/>
          <w:szCs w:val="24"/>
        </w:rPr>
        <w:t>洋．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（2）列举该铁路将经过的两个高铁站名称：</w:t>
      </w:r>
      <w:r>
        <w:rPr>
          <w:kern w:val="0"/>
          <w:sz w:val="24"/>
          <w:szCs w:val="24"/>
          <w:u w:val="single"/>
        </w:rPr>
        <w:t>　洛杉矶　</w:t>
      </w:r>
      <w:r>
        <w:rPr>
          <w:kern w:val="0"/>
          <w:sz w:val="24"/>
          <w:szCs w:val="24"/>
        </w:rPr>
        <w:t>、</w:t>
      </w:r>
      <w:r>
        <w:rPr>
          <w:kern w:val="0"/>
          <w:sz w:val="24"/>
          <w:szCs w:val="24"/>
          <w:u w:val="single"/>
        </w:rPr>
        <w:t>　帕母代尔（或加州胜利谷、拉斯维加斯）　</w:t>
      </w:r>
      <w:r>
        <w:rPr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（3）结合图中信息，猜测该铁路定为经过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线而不经过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线的理由．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（4）中美签署该协议意义重大．请你就两国合作建设高铁的原因提出一个地理问题，并作答．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2018665" cy="1494790"/>
            <wp:effectExtent l="0" t="0" r="635" b="10160"/>
            <wp:docPr id="1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9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500" b="674"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F9：美国的地理位置和领土组成；FA：美国的自然地理特征．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美国本土位于北美洲中部，位于西半球，领土还包括北美洲西北部的阿拉斯加和太平洋中部的夏威夷群岛等，北与加拿大接壤，南靠墨西哥湾，西临太平洋，东濒大西洋．海岸线22680公里，大部分地区属于温带大陆性气候，南部属亚热带气候，西部沿海地区分布有温带海洋性气候和地中海气候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解：读图分析可知：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（1）图示区域位于美国的西部，濒临太平洋．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（2）该铁路将经过的高铁站名称有：洛杉矶，帕母代尔（或加州胜利谷、拉斯维加斯）．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（3）该铁路定为经过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线而不经过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线的原因：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线比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线距离短；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线比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线地形平坦工程量小投资较少；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线比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线城市多人口多．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中美两国为什么要合作建设高铁？（或中美两国合作建设高铁的原因有哪些？）（提问要涉及两个国家且问题指向合作建设高铁的原因．）答案：加强南北对话，符合两国实际，合作前景巨大，促进经济发展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故答案为：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（1）西；太平；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（2）洛杉矶；帕母代尔（或加州胜利谷、拉斯维加斯）；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线比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线距离短；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线比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线地形平坦工程量小投资较少；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线比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线城市多人口多；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问题：中美两国为什么要合作建设高铁？（或中美两国合作建设高铁的原因有哪些？）（提问要涉及两个国家且问题指向合作建设高铁的原因．）答案：加强南北对话，符合两国实际，合作前景巨大，促进经济发展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本题考查美国的位置及与中国的合作，理解答题即可．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20．（11分）（2016•岳阳）长江经济带，依托长江黄金水道，覆盖图中11个省市，涉及5个城市群．腹地广阔，经济增长潜力巨大．读图，回答下列问题．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（1）图中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城市群主要位于</w:t>
      </w:r>
      <w:r>
        <w:rPr>
          <w:kern w:val="0"/>
          <w:sz w:val="24"/>
          <w:szCs w:val="24"/>
          <w:u w:val="single"/>
        </w:rPr>
        <w:t>　云南　</w:t>
      </w:r>
      <w:r>
        <w:rPr>
          <w:kern w:val="0"/>
          <w:sz w:val="24"/>
          <w:szCs w:val="24"/>
        </w:rPr>
        <w:t>省，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城市群中的省级行政中心是</w:t>
      </w:r>
      <w:r>
        <w:rPr>
          <w:kern w:val="0"/>
          <w:sz w:val="24"/>
          <w:szCs w:val="24"/>
          <w:u w:val="single"/>
        </w:rPr>
        <w:t>　贵阳　</w:t>
      </w:r>
      <w:r>
        <w:rPr>
          <w:kern w:val="0"/>
          <w:sz w:val="24"/>
          <w:szCs w:val="24"/>
        </w:rPr>
        <w:t>市．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（2）图中</w:t>
      </w:r>
      <w:r>
        <w:rPr>
          <w:rFonts w:hint="eastAsia" w:ascii="宋体" w:hAnsi="宋体"/>
          <w:kern w:val="0"/>
          <w:sz w:val="24"/>
          <w:szCs w:val="24"/>
        </w:rPr>
        <w:t>③</w:t>
      </w:r>
      <w:r>
        <w:rPr>
          <w:kern w:val="0"/>
          <w:sz w:val="24"/>
          <w:szCs w:val="24"/>
        </w:rPr>
        <w:t>城市群主要位于</w:t>
      </w:r>
      <w:r>
        <w:rPr>
          <w:kern w:val="0"/>
          <w:sz w:val="24"/>
          <w:szCs w:val="24"/>
          <w:u w:val="single"/>
        </w:rPr>
        <w:t>　四川　</w:t>
      </w:r>
      <w:r>
        <w:rPr>
          <w:kern w:val="0"/>
          <w:sz w:val="24"/>
          <w:szCs w:val="24"/>
        </w:rPr>
        <w:t>盆地，地处第</w:t>
      </w:r>
      <w:r>
        <w:rPr>
          <w:kern w:val="0"/>
          <w:sz w:val="24"/>
          <w:szCs w:val="24"/>
          <w:u w:val="single"/>
        </w:rPr>
        <w:t>　二　</w:t>
      </w:r>
      <w:r>
        <w:rPr>
          <w:kern w:val="0"/>
          <w:sz w:val="24"/>
          <w:szCs w:val="24"/>
        </w:rPr>
        <w:t>级阶梯．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（3）写出</w:t>
      </w:r>
      <w:r>
        <w:rPr>
          <w:rFonts w:hint="eastAsia" w:ascii="宋体" w:hAnsi="宋体"/>
          <w:kern w:val="0"/>
          <w:sz w:val="24"/>
          <w:szCs w:val="24"/>
        </w:rPr>
        <w:t>④</w:t>
      </w:r>
      <w:r>
        <w:rPr>
          <w:kern w:val="0"/>
          <w:sz w:val="24"/>
          <w:szCs w:val="24"/>
        </w:rPr>
        <w:t>城市群范围内两种常见的食材：</w:t>
      </w:r>
      <w:r>
        <w:rPr>
          <w:kern w:val="0"/>
          <w:sz w:val="24"/>
          <w:szCs w:val="24"/>
          <w:u w:val="single"/>
        </w:rPr>
        <w:t>　莲藕　</w:t>
      </w:r>
      <w:r>
        <w:rPr>
          <w:kern w:val="0"/>
          <w:sz w:val="24"/>
          <w:szCs w:val="24"/>
        </w:rPr>
        <w:t>、</w:t>
      </w:r>
      <w:r>
        <w:rPr>
          <w:kern w:val="0"/>
          <w:sz w:val="24"/>
          <w:szCs w:val="24"/>
          <w:u w:val="single"/>
        </w:rPr>
        <w:t>　竹笋　</w:t>
      </w:r>
      <w:r>
        <w:rPr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（4）以</w:t>
      </w:r>
      <w:r>
        <w:rPr>
          <w:rFonts w:hint="eastAsia" w:ascii="宋体" w:hAnsi="宋体"/>
          <w:kern w:val="0"/>
          <w:sz w:val="24"/>
          <w:szCs w:val="24"/>
        </w:rPr>
        <w:t>⑤</w:t>
      </w:r>
      <w:r>
        <w:rPr>
          <w:kern w:val="0"/>
          <w:sz w:val="24"/>
          <w:szCs w:val="24"/>
        </w:rPr>
        <w:t>城市群所在地区为例，归纳河流对区域发展的影响．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（5）假设你是国家领导人，请你结合所学地理知识，对长江经济带的发展提出一些建议．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114300" distR="114300">
            <wp:extent cx="2294890" cy="1885315"/>
            <wp:effectExtent l="0" t="0" r="10160" b="635"/>
            <wp:docPr id="1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441" b="536"/>
                    <a:stretch>
                      <a:fillRect/>
                    </a:stretch>
                  </pic:blipFill>
                  <pic:spPr>
                    <a:xfrm>
                      <a:off x="0" y="0"/>
                      <a:ext cx="2294890" cy="1885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IA：我国省级行政单位的名称和位置；K1：中国的地形的特征和分布；P9：长江三角洲工业基地的位置和特点．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我国共有34个省级行政单位，包括23个省、5个自治区、4个直辖市和香港、澳门两个特别行政区．我国南方地区的城市群主要包括滇中城市群，黔中城市群，成渝城市群，长江中游城市群，长江三角洲城市群．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解：读图分析可知：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（1）依据位置，图中</w:t>
      </w:r>
      <w:r>
        <w:rPr>
          <w:rFonts w:hint="eastAsia" w:ascii="宋体" w:hAnsi="宋体"/>
          <w:kern w:val="0"/>
          <w:sz w:val="24"/>
          <w:szCs w:val="24"/>
        </w:rPr>
        <w:t>①</w:t>
      </w:r>
      <w:r>
        <w:rPr>
          <w:kern w:val="0"/>
          <w:sz w:val="24"/>
          <w:szCs w:val="24"/>
        </w:rPr>
        <w:t>为滇中城市群，主要位于云南省；</w:t>
      </w:r>
      <w:r>
        <w:rPr>
          <w:rFonts w:hint="eastAsia" w:ascii="宋体" w:hAnsi="宋体"/>
          <w:kern w:val="0"/>
          <w:sz w:val="24"/>
          <w:szCs w:val="24"/>
        </w:rPr>
        <w:t>②</w:t>
      </w:r>
      <w:r>
        <w:rPr>
          <w:kern w:val="0"/>
          <w:sz w:val="24"/>
          <w:szCs w:val="24"/>
        </w:rPr>
        <w:t>为黔中城市群，主要位于贵州省，其省级行政中心是贵阳市．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（2）依据位置，图中</w:t>
      </w:r>
      <w:r>
        <w:rPr>
          <w:rFonts w:hint="eastAsia" w:ascii="宋体" w:hAnsi="宋体"/>
          <w:kern w:val="0"/>
          <w:sz w:val="24"/>
          <w:szCs w:val="24"/>
        </w:rPr>
        <w:t>③</w:t>
      </w:r>
      <w:r>
        <w:rPr>
          <w:kern w:val="0"/>
          <w:sz w:val="24"/>
          <w:szCs w:val="24"/>
        </w:rPr>
        <w:t>为成渝城市群，主要位于四川盆地，地处第二级阶梯．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（3）依据位置，图中</w:t>
      </w:r>
      <w:r>
        <w:rPr>
          <w:rFonts w:hint="eastAsia" w:ascii="宋体" w:hAnsi="宋体"/>
          <w:kern w:val="0"/>
          <w:sz w:val="24"/>
          <w:szCs w:val="24"/>
        </w:rPr>
        <w:t>④</w:t>
      </w:r>
      <w:r>
        <w:rPr>
          <w:kern w:val="0"/>
          <w:sz w:val="24"/>
          <w:szCs w:val="24"/>
        </w:rPr>
        <w:t>为长江中游城市群，该城市群范围内两种常见的食材是莲藕、竹笋．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（4）依据位置，图中</w:t>
      </w:r>
      <w:r>
        <w:rPr>
          <w:rFonts w:hint="eastAsia" w:ascii="宋体" w:hAnsi="宋体"/>
          <w:kern w:val="0"/>
          <w:sz w:val="24"/>
          <w:szCs w:val="24"/>
        </w:rPr>
        <w:t>⑤</w:t>
      </w:r>
      <w:r>
        <w:rPr>
          <w:kern w:val="0"/>
          <w:sz w:val="24"/>
          <w:szCs w:val="24"/>
        </w:rPr>
        <w:t>为长江三角洲城市群．长江对长江三角洲地区的影响有：长江为长江三角洲地区提供生活用水、工业用水、水产品等；长江为长江三角洲提供了灌溉水源、平坦的地形、肥沃的土壤，有利于农业发展；长江的航运价值高，为长江三角洲中下游地区提供便利的水路交通，有利于其对外联系，是承东启西的纽带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（5）作为国家领导人，推动长江经济带发展必须从中华民族长远利益考虑，走生态优先、绿色发展之路，长江经济带不但要打造“黄金水道”，还应构建生态屏障，建成“绿色长廊”．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答案为：（1）云南；贵阳；（2）四川；二；（3）莲藕；竹笋；（4）长江为长江三角洲地区提供生活用水、工业用水、水产品等；长江为长江三角洲提供了灌溉水源、平坦的地形、肥沃的土壤，有利于农业发展；长江的航运价值高，为长江三角洲中下游地区提供便利的水路交通，有利于其对外联系，是承东启西的纽带；（5）从中华民族长远利益考虑，走生态优先、绿色发展之路，长江经济带不但要打造“黄金水道”，还应构建生态屏障，建成“绿色长廊”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本题考查我国的城市群及长江经济带的发展概况，理解解答即可．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21．（11分）（2016•岳阳）我国西北地区高原坦荡，盆地宽阔，气候干旱，草原、荒漠广布．读该地区年降水量分布图，回答下列问题．</w:t>
      </w:r>
      <w:r>
        <w:rPr>
          <w:kern w:val="0"/>
          <w:sz w:val="24"/>
          <w:szCs w:val="24"/>
        </w:rPr>
        <w:drawing>
          <wp:inline distT="0" distB="0" distL="114300" distR="114300">
            <wp:extent cx="2894965" cy="1123315"/>
            <wp:effectExtent l="0" t="0" r="635" b="635"/>
            <wp:docPr id="1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1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349" b="896"/>
                    <a:stretch>
                      <a:fillRect/>
                    </a:stretch>
                  </pic:blipFill>
                  <pic:spPr>
                    <a:xfrm>
                      <a:off x="0" y="0"/>
                      <a:ext cx="2894965" cy="1123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（1）图中A点的年降水量为</w:t>
      </w:r>
      <w:r>
        <w:rPr>
          <w:kern w:val="0"/>
          <w:sz w:val="24"/>
          <w:szCs w:val="24"/>
          <w:u w:val="single"/>
        </w:rPr>
        <w:t>　400　</w:t>
      </w:r>
      <w:r>
        <w:rPr>
          <w:kern w:val="0"/>
          <w:sz w:val="24"/>
          <w:szCs w:val="24"/>
        </w:rPr>
        <w:t>毫米，A、B两地中年降水量较多的是</w:t>
      </w:r>
      <w:r>
        <w:rPr>
          <w:kern w:val="0"/>
          <w:sz w:val="24"/>
          <w:szCs w:val="24"/>
          <w:u w:val="single"/>
        </w:rPr>
        <w:t>　A　</w:t>
      </w:r>
      <w:r>
        <w:rPr>
          <w:kern w:val="0"/>
          <w:sz w:val="24"/>
          <w:szCs w:val="24"/>
        </w:rPr>
        <w:t>地．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（2）图中B地地处我国的</w:t>
      </w:r>
      <w:r>
        <w:rPr>
          <w:kern w:val="0"/>
          <w:sz w:val="24"/>
          <w:szCs w:val="24"/>
          <w:u w:val="single"/>
        </w:rPr>
        <w:t>　暖温带　</w:t>
      </w:r>
      <w:r>
        <w:rPr>
          <w:kern w:val="0"/>
          <w:sz w:val="24"/>
          <w:szCs w:val="24"/>
        </w:rPr>
        <w:t>（温度带），属</w:t>
      </w:r>
      <w:r>
        <w:rPr>
          <w:kern w:val="0"/>
          <w:sz w:val="24"/>
          <w:szCs w:val="24"/>
          <w:u w:val="single"/>
        </w:rPr>
        <w:t>　干旱地区　</w:t>
      </w:r>
      <w:r>
        <w:rPr>
          <w:kern w:val="0"/>
          <w:sz w:val="24"/>
          <w:szCs w:val="24"/>
        </w:rPr>
        <w:t>（干湿地区）．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（3）推测图示地区由A至B景观变化的原因．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（4）说明C河流有些河段为什么用虚线表示．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（5）图中B地长绒棉享誉全国，试评价其生长条件．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L5：400毫米、800毫米年等降水量线的分布；L3：温度带的划分与分布；TH：从草原到荒漠的景观变化及其原因．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西北地区深居内陆，远离海洋，降水较少，干旱是本地区的自然特征，制约西北地区农业生产的主要因素就是水源不足，我国西北地区的降水量自西向东逐渐增多．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解：读图分析可知：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（1）图中A点的年降水量为400毫米，A、B两地中年降水量较多的是A地．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（2）结合我国温度带和干湿区的划分图可知，图中B地地处我国的暖温带，属干旱地区．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（3）图示地区由A至B距海越来越远，降水越来越少，植被类型变化规律是草原→荒漠草原→荒漠．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图中C为塔里木河；塔里木河是我国最长的内流河，该河分布在非季风区，河流水源主要依靠冰雪融水，到了夏季气温升高冰雪融水量大，形成丰水期．夏季过后，有些河段会消失，为季节性河流，因此用虚线表示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5）图中B地新疆的长绒棉享誉全国，其生长条件：这里深居亚欧大陆腹地，高山环绕，海洋水汽不易到达，干旱少雨，夏季气温高，晴天多，日照时间长，有利于棉花的生长和采摘，为中国最大的长绒棉生产基地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故答案为：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（1）400；A；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（2）暖温带；干旱地区；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（3）由A至B距海越来越远，降水越来越少；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（4）夏季过后，有些河段会消失，为季节性河流；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（5）这里深居亚欧大陆腹地，高山环绕，海洋水汽不易到达，干旱少雨，夏季气温高，晴天多，日照时间长，有利于棉花的生长和采摘，为中国最大的长绒棉生产基地．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本题考查新疆的地理特征，理解答题即可．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22．为了满足快速增长的航空运输需要，湖南省已开工建设三荷机场．结合如图，回答下列问题．</w:t>
      </w:r>
      <w:r>
        <w:rPr>
          <w:kern w:val="0"/>
          <w:sz w:val="24"/>
          <w:szCs w:val="24"/>
        </w:rPr>
        <w:drawing>
          <wp:inline distT="0" distB="0" distL="114300" distR="114300">
            <wp:extent cx="2123440" cy="2142490"/>
            <wp:effectExtent l="0" t="0" r="10160" b="10160"/>
            <wp:docPr id="1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2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476" b="471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214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（1）三荷机场位于湖南省</w:t>
      </w:r>
      <w:r>
        <w:rPr>
          <w:kern w:val="0"/>
          <w:sz w:val="24"/>
          <w:szCs w:val="24"/>
          <w:u w:val="single"/>
        </w:rPr>
        <w:t>　岳阳　</w:t>
      </w:r>
      <w:r>
        <w:rPr>
          <w:kern w:val="0"/>
          <w:sz w:val="24"/>
          <w:szCs w:val="24"/>
        </w:rPr>
        <w:t>市（省辖市），建成后，将与</w:t>
      </w:r>
      <w:r>
        <w:rPr>
          <w:kern w:val="0"/>
          <w:sz w:val="24"/>
          <w:szCs w:val="24"/>
          <w:u w:val="single"/>
        </w:rPr>
        <w:t>　京广　</w:t>
      </w:r>
      <w:r>
        <w:rPr>
          <w:kern w:val="0"/>
          <w:sz w:val="24"/>
          <w:szCs w:val="24"/>
        </w:rPr>
        <w:t>高铁、</w:t>
      </w:r>
      <w:r>
        <w:rPr>
          <w:kern w:val="0"/>
          <w:sz w:val="24"/>
          <w:szCs w:val="24"/>
          <w:u w:val="single"/>
        </w:rPr>
        <w:t>　京广　</w:t>
      </w:r>
      <w:r>
        <w:rPr>
          <w:kern w:val="0"/>
          <w:sz w:val="24"/>
          <w:szCs w:val="24"/>
        </w:rPr>
        <w:t>高速公路及附近河港形成立体交通网络．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（2）该机场地处湘东北，距</w:t>
      </w:r>
      <w:r>
        <w:rPr>
          <w:kern w:val="0"/>
          <w:sz w:val="24"/>
          <w:szCs w:val="24"/>
          <w:u w:val="single"/>
        </w:rPr>
        <w:t>　鄂　</w:t>
      </w:r>
      <w:r>
        <w:rPr>
          <w:kern w:val="0"/>
          <w:sz w:val="24"/>
          <w:szCs w:val="24"/>
        </w:rPr>
        <w:t>、</w:t>
      </w:r>
      <w:r>
        <w:rPr>
          <w:kern w:val="0"/>
          <w:sz w:val="24"/>
          <w:szCs w:val="24"/>
          <w:u w:val="single"/>
        </w:rPr>
        <w:t>　赣　</w:t>
      </w:r>
      <w:r>
        <w:rPr>
          <w:kern w:val="0"/>
          <w:sz w:val="24"/>
          <w:szCs w:val="24"/>
        </w:rPr>
        <w:t>（填简称）两省较近，建成后，将完善三省民航网点．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（3）概括建设三荷机场的必要性．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【考点】</w:t>
      </w:r>
      <w:r>
        <w:rPr>
          <w:kern w:val="0"/>
          <w:sz w:val="24"/>
          <w:szCs w:val="24"/>
        </w:rPr>
        <w:t>US：湖南省．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【分析】</w:t>
      </w:r>
      <w:r>
        <w:rPr>
          <w:kern w:val="0"/>
          <w:sz w:val="24"/>
          <w:szCs w:val="24"/>
        </w:rPr>
        <w:t>湖南省位于中国南部，长江中游，省会是长沙市，因大部分地区在洞庭湖之南，故称湖南．湖南境内湘江贯穿南北，所以简称为湘．湖南省东临江西，西接重庆、贵州，南毗广东、广西，北连湖北．辖13个地级市和1个自治州，共有136个县（县级市、市辖区）以上行政单位，境内广植芙蓉（木芙蓉），古诗有“秋风万里芙蓉国”之句，故有“芙蓉国”之誉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【解答】</w:t>
      </w:r>
      <w:r>
        <w:rPr>
          <w:kern w:val="0"/>
          <w:sz w:val="24"/>
          <w:szCs w:val="24"/>
        </w:rPr>
        <w:t>解：读图分析可知；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（1）三荷机场位于湖南省岳阳市，建成后，将与京广高铁、京广高速公路及附近河港形成立体交通网络．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（2）该机场地处湘东北，距鄂（湖北省）、赣（江西省）两省较近，建成后，将完善三省民航网点．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（3）三荷机场建设工程的建设符合国家省市相关产业政策，符合地方的环境管理要求，符合岳阳市总体规划用地的要求．项目建成后有利于湖南省和岳阳市地方经济发展，产生的社会效益、经济效益显著．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故答案为：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（1）岳阳；京广；京广；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（2）鄂；赣；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（3）三荷机场建设工程的建设符合国家省市相关产业政策，符合地方的环境管理要求，符合岳阳市总体规划用地的要求．项目建成后有利于湖南省和岳阳市地方经济发展，产生的社会效益、经济效益显著．</w:t>
      </w:r>
    </w:p>
    <w:p>
      <w:pPr>
        <w:spacing w:line="360" w:lineRule="auto"/>
        <w:textAlignment w:val="center"/>
        <w:rPr>
          <w:kern w:val="0"/>
        </w:rPr>
      </w:pPr>
      <w:r>
        <w:rPr>
          <w:color w:val="0000FF"/>
          <w:kern w:val="0"/>
          <w:sz w:val="24"/>
          <w:szCs w:val="24"/>
        </w:rPr>
        <w:t>【点评】</w:t>
      </w:r>
      <w:r>
        <w:rPr>
          <w:kern w:val="0"/>
          <w:sz w:val="24"/>
          <w:szCs w:val="24"/>
        </w:rPr>
        <w:t>本题考查湖南省的相关知识点，理解解答即可．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  <w:sz w:val="24"/>
          <w:szCs w:val="24"/>
        </w:rPr>
        <w:t>　</w:t>
      </w:r>
    </w:p>
    <w:p>
      <w:pPr>
        <w:widowControl/>
        <w:spacing w:line="360" w:lineRule="auto"/>
        <w:jc w:val="left"/>
        <w:textAlignment w:val="center"/>
        <w:rPr>
          <w:rFonts w:hint="eastAsia"/>
          <w:kern w:val="0"/>
          <w:lang w:eastAsia="zh-CN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8123294"/>
    <w:rsid w:val="09480718"/>
    <w:rsid w:val="09AF3AD9"/>
    <w:rsid w:val="0CF638D8"/>
    <w:rsid w:val="0D7E4832"/>
    <w:rsid w:val="0E445F03"/>
    <w:rsid w:val="0E834D4E"/>
    <w:rsid w:val="10947ED7"/>
    <w:rsid w:val="14394D89"/>
    <w:rsid w:val="14A31CEA"/>
    <w:rsid w:val="15543953"/>
    <w:rsid w:val="162E30D6"/>
    <w:rsid w:val="17067DB0"/>
    <w:rsid w:val="263D24EE"/>
    <w:rsid w:val="287F4660"/>
    <w:rsid w:val="2DA14A60"/>
    <w:rsid w:val="2DD916D3"/>
    <w:rsid w:val="2FE54FA7"/>
    <w:rsid w:val="3D211E24"/>
    <w:rsid w:val="584C237B"/>
    <w:rsid w:val="58BC7B9C"/>
    <w:rsid w:val="590A3B91"/>
    <w:rsid w:val="603955D2"/>
    <w:rsid w:val="6329027B"/>
    <w:rsid w:val="6A66197C"/>
    <w:rsid w:val="6F2A1B89"/>
    <w:rsid w:val="70817757"/>
    <w:rsid w:val="73E3166A"/>
    <w:rsid w:val="74554C27"/>
    <w:rsid w:val="74791099"/>
    <w:rsid w:val="770670EE"/>
    <w:rsid w:val="7CB83575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黑体11号 Char"/>
    <w:link w:val="13"/>
    <w:qFormat/>
    <w:uiPriority w:val="0"/>
    <w:rPr>
      <w:rFonts w:eastAsia="黑体"/>
      <w:b/>
      <w:bCs/>
      <w:sz w:val="22"/>
      <w:szCs w:val="22"/>
    </w:rPr>
  </w:style>
  <w:style w:type="paragraph" w:customStyle="1" w:styleId="13">
    <w:name w:val="黑体11号"/>
    <w:basedOn w:val="1"/>
    <w:link w:val="12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2017-10-16T12:47:35Z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