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一、选择题（本大题共18小题，每小题3分，共54分，在每小题给出的四个选项中，第1-15题只有一项符合题目要求；第16-18题有多项符合题目要求，全部选对的得3分）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为了纪念物理学家做出的页献，通常用他们的名字来命名物理量的单位，下列物理量及单位对应正确的是（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A．力-牛顿   B．功率-赫兹     C．频率-焦耳    D．功-瓦特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【考点】物理量的单位及单位换算．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【专题】定性思想；归谬反证法；其他综合题．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【分析】根据对物理量及其单位的掌握作答．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【解答】解：在国际单位制中，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A、力的基本单位是牛顿．故A正确；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B、功率的基本单位是瓦特，赫兹是频率的单位．故B不正确；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C、频率的基本单位是赫兹，焦耳是功和能量的单位．故C不正确；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D、功的基本单位是焦耳，瓦特是功率的单位．故D不正确．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故选A．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【点评】此题考查的是我们对常见物理量及其单位的掌握情况，属于识记性知识的考查，比较简单，容易解答．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如图所示的家用电器中，利用电流热效应工作的是（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0125" cy="828675"/>
            <wp:effectExtent l="0" t="0" r="9525" b="9525"/>
            <wp:docPr id="118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33425" cy="800100"/>
            <wp:effectExtent l="0" t="0" r="9525" b="0"/>
            <wp:docPr id="131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2000" cy="828675"/>
            <wp:effectExtent l="0" t="0" r="0" b="9525"/>
            <wp:docPr id="126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66775" cy="952500"/>
            <wp:effectExtent l="0" t="0" r="9525" b="0"/>
            <wp:docPr id="122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A．电视机           B．电风扇        C．电饭锅           D．洗衣机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【考点】电流的热效应、化学效应和磁效应．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【专题】应用题；电与热、生活用电．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【分析】电流的热效应：电流通过导体要发热，这叫做电流的热效应，如电灯、电炉、电烙铁、电焊等都是电流的热效应的例子．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A、电视机主要是把电能转化为声能和光能，不是利用电流热效应工作的，故A错误；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B、电风扇主要是把电能转化为机械能，不是利用电流热效应工作的，故B错误；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C、电饭锅工作时是把电能转化为内能，是利用电流热效应工作的，故C正确；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D、洗衣机主要是把电能转化为机械能，不是利用电流热效应工作的，故D错误．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【点评】本题主要考查学生对电流的热效应，以及电能和其它形式能的相互转化，利用热效应工作的电器特点是把电能主要转化成内能，是一道基础题．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关于声现象，下列说法正确的是（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A．声音在真空中传播的速度为3.0×108m/s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B．道路两旁的隔音墙是为了在传播过程中减弱噪声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C．医生用“B超”检查患者身体是次声波在医学中的应用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D．“不敢高声语，恐惊天上人”这里的“高”指的是音调高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【考点】声速；超声波与次声波；音调、响度与音色的区分；防治噪声的途径．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【专题】定性思想；归谬反证法；声现象．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【分析】（1）声音在空气中传播速度为340m/s，声音不能在真空中传播；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（2）减弱噪声有三个途径：在声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源处，在传播过程中，在人耳处；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（3）波长极短的超声波可用来进行医疗检查；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（4）声音的强弱叫响度，响度决定于发声体的振幅，振幅越大响度越大．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A、声音在空气中传播速度为340m/s，声音不能在真空中传播．故A错误；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B、道路两旁的隔音墙可以阻断噪声的传播途径，起到减小噪声传播的作用．故B正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2860"/>
            <wp:effectExtent l="0" t="0" r="0" b="0"/>
            <wp:docPr id="124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C、医院的B超是利用超声波探查人体内部信息的．故C错误；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D、“不敢高声语，恐惊天上人”中的“高”是指声音的响度大．故D错误．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【点评】本题考查声音的特性、传播及减弱噪声的途径，属于基础题．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4.下列对光现象的解释，说法错误的是（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A．树荫是光沿直线传播形成的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B．雨后的彩虹是由于光的色散形成的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C．“潭清疑水浅”是由于光的折射形成的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D．近视眼用凹透镜矫正是因为凹透镜对光有会聚作用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【考点】光在均匀介质中直线传播；光的折射现象及其应用；光的色散；近视眼的成因与矫正办法．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【专题】定性思想；推理法；光的传播和反射、平面镜成像；光的折射、光的色散；透镜及其应用．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【分析】（1）在日常生活中，小孔成像、影子的形成等都表明光在同一种均匀介质中是沿直线传播的；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（2）太阳光是复色光，是由红、橙、黄、绿、蓝、靛、紫七种单色光组成；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（3）当光从一种介质斜射入另一种介质时，传播方向的会偏折，发生折射现象，如：看水里的鱼比实际位置浅、彩虹等；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（4）凹透镜对光有发散作用，可以用来矫正近视眼．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【解答】解：A、树荫下的光斑是由于光在在同种均匀介质中沿直线传播，透过树叶缝隙所成的太阳的像，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127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故A正确；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B、当太阳光经过三棱镜后，会分解成红、橙、黄、绿、蓝、靛、紫七种单色光，这是光的色散现象，故B正确；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C、“潭清疑水浅”是光从水中进入空气中时发生光的折射形成的，故C正确；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D、近视眼用凹透镜矫正是因为凹透镜对光有发散作用，故D错误．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【点评】能否区分三种光现象（光的直线传播、光的反射、光的折射）是本题的解题关键．并能灵活应用．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如图所示的四种现象中，属于液化的是（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19175" cy="1143000"/>
            <wp:effectExtent l="0" t="0" r="9525" b="0"/>
            <wp:docPr id="120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81100" cy="866775"/>
            <wp:effectExtent l="0" t="0" r="0" b="9525"/>
            <wp:docPr id="121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90600" cy="933450"/>
            <wp:effectExtent l="0" t="0" r="0" b="0"/>
            <wp:docPr id="119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04900" cy="990600"/>
            <wp:effectExtent l="0" t="0" r="0" b="0"/>
            <wp:docPr id="116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A．冰冻的衣服晾干     B．树枝上的霜    C．草叶上的露珠   D．湿手被干手器烘干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【考点】液化及液化现象．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【专题】定性思想；归谬反证法；汽化和液化、升华和凝华．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【分析】物质由气态变为液态的过程叫液化；生活中的液化现象大多是水蒸气遇冷液化形成的小水滴．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A、冰冻的衣服晾干，冰直接变成水蒸气，是升华现象．故A不符合题意；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B、树枝上的霜是空气中的水蒸气遇冷凝华形成的冰晶．故B不符合题意；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C、草叶上的露珠，是空气中的水蒸气遇冷在草叶上液化形成的小水滴．故C符合题意；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D、湿手被干手器烘干，水变成水蒸气，是汽化现象．故D不符合题意．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36"/>
          <w:sz w:val="24"/>
          <w:szCs w:val="24"/>
          <w14:textFill>
            <w14:solidFill>
              <w14:schemeClr w14:val="tx1"/>
            </w14:solidFill>
          </w14:textFill>
        </w:rPr>
        <w:t>【点评】解决此类问题的关键是知道物体状态，结合物态变化过程进行分析判断．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2017年4月，中国自主研制的首艘货运飞船“天舟一号”在海南文昌航天发射场使用“长征七号”运载火箭发射，并与“天宫二号”顺利完成自动交会对接，如图所示，对接完成后，若认为“天舟一号”处于静止状态，则选取的参照物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85950" cy="1219200"/>
            <wp:effectExtent l="0" t="0" r="0" b="0"/>
            <wp:docPr id="123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A．地球       B．太阳      C．“长征七号”     D．“天宫二号”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【考点】参照物及其选择．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【专题】定性思想；顺推法；长度、时间、速度．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【分析】研究机械运动时，假定不动的物体叫参照物．与参照物相比，物体位置有变化，说明物体在运动；物体位置没有变化，说明物体处于静止状态．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【解答】解：“天舟一号”飞船与“天宫二号”实现对接后，保持相对静止，以对方为参照物，两者都是静止的．所以选择“天宫二号”为参照物，“天舟一号”是静止的．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【点评】一个物体的运动状态的确定，关键取决于所选取的参照物；所选取的参照物不同，得到的结论也不一定相同，注意体会运动和静止的相对性。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 有两个相同的验电器A和B，A带负电，B不带电，当用金属棒连接A和B的金属球时，A的金属箔张角变小，B的金属箔明显张开，如图所示．则下列说法正确的是（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90625" cy="800100"/>
            <wp:effectExtent l="0" t="0" r="9525" b="0"/>
            <wp:docPr id="135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A．金属棒一定带正电                B．验电器B带上了负电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C．瞬间电流从验电器A流到验电器B  D．金属箔张开是因为金属箔带了异种电荷相互排斥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【考点】验电器的原理及使用；电流的方向．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【专题】定性思想；电流和电路．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【分析】（1）验电器使用时是让金属杆上的金属箔带上同种电荷，然后同种电荷会相互排斥从而验证物体是否带电的；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（2）A因多余电子而带负电，连接的瞬间，A带的负电减少，说明电子从A到B移动，据此判断电流方向．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、A带负电，说明A有多余电子，连接的瞬间，电子从A到B移动，则验电器B带上了负电，B的金属箔的张角增大；而电流方向与自由电子定向移动的方向相反，所以金属棒中的瞬间电流方向B→A，而不能判断金属棒是否带正电，故B正确，A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D、金属箔张开是因为金属箔带了同种电荷而相互排斥的，故D错误．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【点评】本题的目的是考查对验电器使用原理、电流方向的掌握情况．在金属导体中，能够自由移动的电荷是负电荷（自由电子），所以在金属导体中，电流的方向始终与自由电荷的运动方向相反．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 下列与压强有关的事例，解释正确的是（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A．液压千斤顶利用了连通器的原理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B．书包的背带做得宽是为了增大压强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C．吸盘式挂钩是靠大气压“吸”在墙壁上的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D．飞机的机翼做成上凸下平的形状，是因为流体中流速大的地方压强大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【考点】减小压强的方法及其应用；大气压的综合应用；流体压强与流速的关系；帕斯卡原理及其应用．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【专题】应用题；压强、液体的压强；气体的压强、流体压强与流速的关系．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液压千斤顶的工作原理是帕斯卡原理：密闭液体上的压强，能够大小不变地向各个方向传递，在一个小面积的活塞上施加一个很小的力，因为传递的是压强，根据压强公式得出在另一边的面积大的活塞上就会产生更大的力，即：能省力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（2）增大压强有三种方法：一是当压力一定时，需减小受力面积；二是当受力面积一定时，需增大压力；三是在条件允许的情况下，可以同时增大压力，减小受力面积．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（3）吸盘式挂钩是利用了大气压强．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（4）流体的压强跟流速有关，流速越快的地方压强反而越小．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【解答】解：A、液压千斤顶利用了帕斯卡的原理，故A错误；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B、书包的背带做得扁而宽，是在压力一定时，增大受力面积减小压强．故B错误；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C、吸盘要固定在墙壁上，需要先用力挤压塑料吸盘，把盘内的空气挤出，然后吸盘就被外界的大气压紧压在了墙壁上，利用了大气压，故C正确；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D、机翼上方的空气流速大，压强较小；机翼下方的空气流速小，压强大，所以机翼受到一个向上的压强差，飞机受到向上的升力，故D错误．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【点评】此题考查涉及到减小压强的方法、大气压在生活中的应用，流体压强与流速的关系、帕斯卡原理及其应用等多个知识点，是一道综合性较强的题目．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 下列有关热现象，说法正确的是（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A．1kg酒精比1g酒精的热值大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B．夏日荷塘里荷花盛开，花香四溢说明分子在不停地做无规则运动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C．用锯条锯木板，锯条的温度升高是由于锯条从木板中吸收了热量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D．用水作为汽车发动机散热器的冷却剂，其主要原因是水的比热容较小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【考点】燃料的热值；做功改变物体内能；水的比热容的特点及应用；分子的运动．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【专题】定性思想；归谬反证法；分子热运动、内能；比热容、热机、热值．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【分析】（1）热值是燃料的一种特性，只决定于燃料的种类，与质量、放出热量多少及燃烧状态没有关系；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（2）物质由分子组成，组成物质的分子在不停地做无规则运动；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（3）改变物体内能的方式：做功和热传递；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（4）水的比热容大．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【解答】解：A、1kg酒精和1g酒精虽然质量不同，但是同一种燃料，所以热值相同．故A错误；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B、我们闻到花香，是发生了扩散现象，说明分子在不停地做无规则运动．故B正确；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C、用锯条锯木板，对锯条做功，机械能转化为内能，锯条的温度升高，是通过做功的方式增加了内能．故C错误；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D、用水作汽车发动机的冷却剂，是因为水的比热容大，与其它液体相比较，相同条件下水带走的热量最多，致冷效果最好．故D错误．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【点评】此题是一道热现象的综合题，考查的知识点较多，包括热值的特点、扩散现象、改变内能的方式及水的比热容较大的应用，正确、全面理解概念或规律，是避免出错的关键．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 踢足球是青少年喜爱的运动．下列对踢足球时的情景解释正确的是（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A．足球离开脚后继续向前运动，是由于足球具有惯性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B．足球在空中向上运动的过程中重力势能转化为动能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C．足球能在草地上滚动是由于球受到的踢力大于阻力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D．足球静止在地面上，足球对地面的压力和地面对足球的支持力是一对平衡力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【考点】平衡力的辨别；惯性；力与运动的关系；动能和势能的转化与守恒．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【专题】应用题；运动和力；机械能及其转化．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【分析】（1）惯性是物体保持原来运动状态不变的性质；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（2）影响动能大小的因素是质量和速度，影响重力势能大小的因素是质量和高度，据此分析能量的转化；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（3）力是物体对物体的作用，施力和受力物体是同时存在的；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（4）一对平衡力必须大小相等、方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9050"/>
            <wp:effectExtent l="0" t="0" r="0" b="0"/>
            <wp:docPr id="12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向相反、作用在一条直线上、作用在同一物体上；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A、足球离开脚后继续向前运动，是因为足球具有惯性，故A正确；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B、足球在上升过程中，质量不变，速度减小，动能减小，高度增大，重力势能增大，动能转化为重力势能，故B错误；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C、足球能在草地上滚动，是由于球有惯性，此时脚对球没有力的作用，所以C错误；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D、足球对地面的压力和地面对足球的支持力，这两个力分别作用在地面和足球上，即不是作用在同一物体上，所以不是平衡力，故D错误．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故选A．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【点评】此题主要考查了惯性、动能和势能的转化、力的认识和理解以及平衡力辨别，掌握基础知识是关键．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11.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体积相同而材料不同的小球甲、乙、丙、丁，静止在容器的水中，如图所示．这四个小球所受的浮力分别为F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，则（　　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19175" cy="523875"/>
            <wp:effectExtent l="0" t="0" r="9525" b="9525"/>
            <wp:docPr id="132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842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4"/>
        <w:gridCol w:w="2099"/>
        <w:gridCol w:w="2099"/>
        <w:gridCol w:w="211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206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=F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  <w:tc>
          <w:tcPr>
            <w:tcW w:w="206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＜F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丁</w:t>
            </w:r>
          </w:p>
        </w:tc>
        <w:tc>
          <w:tcPr>
            <w:tcW w:w="206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乙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＞F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丙</w:t>
            </w:r>
          </w:p>
        </w:tc>
        <w:tc>
          <w:tcPr>
            <w:tcW w:w="206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丙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＞F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丁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应用题；浮沉的应用．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由题知，四个小球的体积相同，根据图示得出四个小球排开水的体积的大小关系，根据阿基米德原理得出受到的浮力的大小关系．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解：由图知，四个球排开水的体积：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＜V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＜V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g可知四个球受到的浮力：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＜F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＜F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由此可知：B正确，ACD错误．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本题考查了学生对阿基米德原理的了解与掌握，能从图中得出四个球排开水的体积关系是本题的关键．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12.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将两只额定电压相同的小灯泡L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串联在如图所示的电路中，闭合开关后，发现灯L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较暗，灯L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较亮，下列说法正确的是 （　　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00175" cy="800100"/>
            <wp:effectExtent l="0" t="0" r="9525" b="0"/>
            <wp:docPr id="134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842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A．灯L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的电阻较大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B．流过灯L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电流较大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C．流过灯L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的电流相等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D．灯L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两端的电压相等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应用题；电流和电路；电能和电功率．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已知两灯串联，通过的电流相同．根据公式U=IR可比较灯泡两端电压的大小．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已知两灯串联，则通过两灯的电流相等，故B错误，C正确；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由题知，灯L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较暗，灯L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较亮，说明灯L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的实际功率大于灯L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的实际功率，根据P=I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R可知，灯L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的电阻较大，故A错误，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电流相同，L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的电阻越大，根据U=IR可知，灯L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两端电压较大，故D错误．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本题考查实际功率、电流、电阻、电压大小的比较，关键是公式及其变形的灵活运用，要知道串联电路电流相等，还要知道影响灯泡亮度的依据是灯泡的实际功率．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 下列关于机械效率的说法正确的是（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A．越省力的机械，机械效率越高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B．做功越少的机械，机械效率越低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C．做功越慢的机械，机械效率越低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D．总功相同，有用功越大的机械，机械效率越高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【考点】机械效率．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【专题】定性思想；功、功率、机械效率．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【分析】根据功、功率、机械效率的关系分析．功率是单位时间内做的功的多少，表示做功的快慢；机械效率是有用功与总功的比值．功率与机械效率是完全不同、毫无联系的两个不同概念．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A、机械效率是有用功与总功的比值，机械省力与否与机械效率大小没有关系，故A错误；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B、机械效率越低，说明做的功中有用功所占的比例越低，并不一定就是做的功少．故B错误；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C、做功越慢的机械功率越小，功率与机械效率是两个没有关系的概念，不能说做功越慢的机械．机械效率越低，故C错误；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D、机械效率是有用功与总功的比值，在总功相同时，有用功越大，机械效率就越高，故D正确．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【点评】本题考查了功、功率、机械效率的关系．功率由功和时间共同决定，机械效率由有用功和总功共同决定．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 关于电磁现象，下列说法正确的是（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A．通电导线周围一定存在磁场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B．磁场是由疏密不同的磁感线组成的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C．改变电流大小，可以改变电动机转动的方向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D．任何导体在磁场中运动时，都能产生感应电流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【考点】通电直导线周围的磁场；磁场；实用电动机的构造、特点和应用；产生感应电流的条件．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【专题】应用题；磁现象、电生磁；电动机、磁生电．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【分析】（1）奥斯特实验说明了通电导线周围存在着磁场；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（2）磁体周围存在磁场，为了描述磁场的分布物理学上引入了磁感线，实际上磁感线是不存在的；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（3）改变电流的方向可以改变线圈受力的方向；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（4）产生感应电流的条件：闭合回路中的导体切割磁感线．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A、据奥斯特实验可知，通电导线周围一定存在磁场，故A正确；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B、磁场是看不到的物质，而磁感线是为描述磁场分布而引入的，磁感线实际上是不存在的，故B错误；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C、改变电流的方向可以改变线圈受力的方向，即可以改变电动机转动的方向；而改变电流大小，并不能改变电动机转动的方向，故C错误；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D、导体在磁场中如果沿磁场方向运动是不会产生感应电流的，且选项没说明电路是否闭合，故D错误．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故选A．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【点评】知道《电和磁》这一章中重要的实验，并理解这些实验原理在生活中的具体应用是解决该题的关键．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 如图所示，体积之比为1：2的甲、乙两个实心物块，分别挂在杠杆两端，此时杠杆恰好水平平衡，则甲、乙两个物块的密度之比为（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A．1：1    B．1：2      C．2：1       D．4：1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9775" cy="1076325"/>
            <wp:effectExtent l="0" t="0" r="9525" b="9525"/>
            <wp:docPr id="136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应用题；密度及其应用；简单机械．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知道杠杆两边力臂大小关系，根据杠杆平衡条件可求两边力的大小关系，即甲和乙的重力大小关系，又知道甲和乙的体积关系，可求二者的密度关系．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解：设杠杆上每一小格为L，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根据杠杆平衡条件得：G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×4L=G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×8L------------①，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因为G=mg=ρVg，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所以①式可写为：ρ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g×4L=ρ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g×8L，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整理可得 </w:t>
      </w:r>
    </w:p>
    <w:tbl>
      <w:tblPr>
        <w:tblStyle w:val="12"/>
        <w:tblW w:w="2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甲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4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8×2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4×1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本题主要考查杠杆的平衡条件以及密度的公式，是一道综合题．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16.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小明在测量小球的平均速度时，让小球从斜面A点由静止滚到C点，并用照相机每隔0.1s拍摄一次，频闪照片如图所示，则下列说法正确的是（　　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24050" cy="714375"/>
            <wp:effectExtent l="0" t="0" r="0" b="9525"/>
            <wp:docPr id="125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842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A．小球从A点运动到C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1590" cy="19050"/>
                  <wp:effectExtent l="0" t="0" r="0" b="0"/>
                  <wp:docPr id="129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6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点用时0.6s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B．小球在前0.4s内通过的路程为4.00cm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C．小球滚下的整个过程的平均速度为1.1m/s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D．小球在BC段的平均速度大于AB段的平均速度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实验题；比较思想；图析法；长度、时间、速度．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（1）根据图象读出时间．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（2）根据刻度尺的分度值读数；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（3）读出AC之间的距离和所用的时间，根据v=s/t求出平均速度；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（4）读出小球在BC段和AB段通过的路程和时间，利用速度公式求出速度，然后比较即可．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解：A、小球从A点运动到C点经过了5个时间间隔，用时5×0.1s=0.5s，故A错误；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B、由图可知，小球在前0.4s内通过的路程为4.00cm，故B正确；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C、由图可知，AC之间的距离为s=5.50cm=0.055m，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则整个运动过程平均速度为：v═</w:t>
      </w:r>
    </w:p>
    <w:tbl>
      <w:tblPr>
        <w:tblStyle w:val="12"/>
        <w:tblW w:w="6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0.055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=0.11m/s，故C错误；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D、由图可知，小球在BC段的时间为t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=2×0.1s=0.2s，路程s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=5.50cm-2.50cm=3.00cm=0.03m．小球在AB段的时间t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=3×0.1s=0.3s，路程s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=2.50cm=0.025m，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5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0.03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=0.15m/s，v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"/>
      </w:tblGrid>
      <w:tr>
        <w:tblPrEx>
          <w:tblLayout w:type="fixed"/>
        </w:tblPrEx>
        <w:trPr>
          <w:jc w:val="center"/>
        </w:trPr>
        <w:tc>
          <w:tcPr>
            <w:tcW w:w="21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6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0.025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0.3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≈0.083m/s，计算可知，小球在BC段的平均速度大于AB段的平均速度，故D正确．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故选BD．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本题考查了速度公式，解题的关键是由图求出：小球的运动时间、路程，然后由速度公式v=s/t分析解答．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 关于信息、能源和材料，下列说法正确的是（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A．天然气是不可再生能源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B．随着科学技术快速发展，我国已经建成了利用核聚变能量发电的核电站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C．节能光源LED灯的核心元件是发光二极管，发光二极管的主要材料是半导体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D．通过手机微信的“摇一摇”，就可以参与抢红包，这一过程是靠电磁波传递信息的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【考点】能源的分类；半导体的特点；电磁波的传播；核裂变．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【专题】应用题；粒子与宇宙、材料世界；能源的利用与发展．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【分析】（1）能在短时间内形成的能源属于可再生能源，不能在短时间内形成的能源属于不可再生能源；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（2）目前已建成的核电站的能量来自于重核的裂变；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（3）二极管是由半导体做成的器件，它具有单向导电性；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（4）手机是通过电磁波来传递信息的．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A、天然气是化石能源，不能在短时间内形成，天然气是不可再生能源，故A正确；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B、目前已建成的核电站的能量来自于重核的裂变，而不是轻核聚变，故B错误；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C、节能光源LED灯的核心元件是发光二极管，制作二极管的材料是半导体材料，常用的有：硅、锗等材料，故C正确；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D、手机既可以接收电磁波，也可以发射电磁波，是利用电磁波来传递信息的，因此手机抢红包过程中用来传递信息的，故D正确．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故选ACD．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【点评】本题涉及的知识点较多，但难度不大，熟练应用基础知识即可正确解题。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18.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如图甲所示的电路，当滑动变阻器的滑片P从a端移至b端的过程中，电流表和电压表的示数关系如图乙所示，则以下说法正确的是（　　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81325" cy="1428750"/>
            <wp:effectExtent l="0" t="0" r="9525" b="0"/>
            <wp:docPr id="117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842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A．R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的阻值为20Ω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B．滑动变阻器的最大阻值为50Ω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C．当电压表的示数为4V时，R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的功率为0.4W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36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D．当电流表的示数为0.25A时，滑片P恰好移至ab的中点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应用题；欧姆定律；电能和电功率．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AB、分析滑片在a、b端时电路的连接，判断与图乙对应的点的坐标，从而由图中相关数据，根据欧姆定律求出变阻器的最大电阻；再由串联电路电压的规律列方程求出电源电压和定值电阻大小；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C、由图乙判断当电压表示数为4V时，电路中的电流，根据P=I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求R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的功率；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D、当电流表示数I′=0.25A时，由欧姆定律和电阻的串联规律，求出变阻器连入电路中的电阻：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AB、当滑动变阻器的滑片P在a端时，变阻器连入电路中的电阻为0，电路为R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的简单电路，此时电路中的电流最大，由图知为I′=0.6A，由I=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可得，电源电压U=I′R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=0.6A×R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-------①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滑片移至b端的过程中，变阻器的最大阻值与定值电阻串联，此时电路中的电流最小，由图知，变阻器的电压为：U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=5V，通过的电流为0.1A，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由I=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可得，变阻器的最大电阻：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</w:p>
    <w:tbl>
      <w:tblPr>
        <w:tblStyle w:val="12"/>
        <w:tblW w:w="4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=50Ω，故B正确；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根据串联电路的电压规律和欧姆定律可得，电压电压U=IR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=0.1A×R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+5V------②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由①②解得：R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=10Ω，U=6V，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故A错误；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C、由图知，当电压表示数为4V时，电路中的电流为I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=0.2A，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的功率为：P=I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=（0.2A）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×10Ω=0.4W，故C正确；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D、当电流表示数I′=0.25A时，由欧姆定律和电阻的串联规律可得，变阻器连入电路中的电阻：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′=</w:t>
      </w:r>
    </w:p>
    <w:tbl>
      <w:tblPr>
        <w:tblStyle w:val="12"/>
        <w:tblW w:w="3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′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-R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5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0.25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-10Ω=14Ω≠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×50Ω，故D错误．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故选BC．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本题考查串联电路的规律和欧姆定律及电功率公式的运用，关键是根据电路图中变阻器的两个端点找到图象对应的点的位置。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二、解答题（共6小题，满分28分）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19.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根据题目要求，完成下列作图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如图所示，一束光沿AO从空气斜射入水中，请画出折射光线的大致方向；．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95375" cy="876300"/>
            <wp:effectExtent l="0" t="0" r="9525" b="0"/>
            <wp:docPr id="133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作图题；光的折射、光的色散．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光的折射规律：折射光线与入射光线和法线在同一平面内；折射光线与入射光线分居法线两侧；当光从空气斜射入水里或其它透明介质中时，折射光线向法线方向偏折，折射角小于入射角．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首先过入射点O垂直于水面画出法线，然后根据折射规律画出折射光线；光从空气斜射入水中，所以折射角小于入射角．如图所示：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71575" cy="942975"/>
            <wp:effectExtent l="0" t="0" r="9525" b="9525"/>
            <wp:docPr id="114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此题考查了折射光线的画法，关键是记熟光的折射定律，搞清折射角与入射角的关系．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20.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请用笔画线代替导线，把带有开关的节能灯正确地接入如图所示的家庭电路中．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28800" cy="1152525"/>
            <wp:effectExtent l="0" t="0" r="0" b="9525"/>
            <wp:docPr id="115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电与热、生活用电．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灯泡的接法：火线进入开关，再进入灯泡顶端的金属点；零线直接接入灯泡的螺旋套．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解：灯泡接法：火线进入开关，再进入灯泡顶端的金属点，零线直接接入灯泡的螺旋套，这样在断开开关能切断火线，接触灯泡不会发生触电事故．既能控制灯泡，又能更安全．如图所示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28800" cy="1152525"/>
            <wp:effectExtent l="0" t="0" r="0" b="9525"/>
            <wp:docPr id="130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掌握家庭电路的灯泡、开关、三孔插座、两孔插座、保险丝的接法，同时考虑使用性和安全性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如图甲所示是“探究物质熔化的特点”的装置，实验测得数据如下表：</w:t>
      </w:r>
    </w:p>
    <w:tbl>
      <w:tblPr>
        <w:tblStyle w:val="12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8"/>
        <w:gridCol w:w="615"/>
        <w:gridCol w:w="615"/>
        <w:gridCol w:w="617"/>
        <w:gridCol w:w="617"/>
        <w:gridCol w:w="616"/>
        <w:gridCol w:w="616"/>
        <w:gridCol w:w="616"/>
        <w:gridCol w:w="616"/>
        <w:gridCol w:w="616"/>
        <w:gridCol w:w="597"/>
        <w:gridCol w:w="59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加热时间/min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物质的温度/℃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38300" cy="990600"/>
            <wp:effectExtent l="0" t="0" r="0" b="0"/>
            <wp:docPr id="104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（1）由数据可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2700"/>
            <wp:effectExtent l="0" t="0" r="0" b="0"/>
            <wp:docPr id="109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知：该物质是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晶体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（选填“晶体”或“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16510"/>
            <wp:effectExtent l="0" t="0" r="0" b="0"/>
            <wp:docPr id="105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非晶体”），其熔点为：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℃．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（2）在读取温度计的示数时，图乙中读数方法正确的是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（选填“A”、“B”或“C”）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（3）物质在熔化过程中不断吸热，温度不变，内能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增加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（选填“增加”、“减少”或“不变”）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（4）实验收集多组数据是为了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寻找普遍规律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（选填“寻找普遍规律”或“减小实验误差”）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实验题；实验分析法；探究型实验综合题．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（1）晶体和非晶体在熔化过程中的区别：晶体有一定的熔点，在熔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5240"/>
            <wp:effectExtent l="0" t="0" r="0" b="0"/>
            <wp:docPr id="106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化过程中吸热温度保持不变；非晶体没有一定的熔点，在熔化过程中吸热温度不断升高．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（2）在进行温度计的读数时，注意其分度值，视线与液柱的上表面相平；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（3）该物质熔化过程温度不变，但需要继续加热，所以内能增加；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（4）实验收集多组数据是为了总结归纳得出普遍的规律．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（1）由表格中的数据可知，该物质在2～6min不断吸收热量，温度保持不变，所以该物质是晶体；熔化时温度保持0℃不变，所以其熔点为0℃；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（2）由图乙知，A俯视，读数会偏大，C仰视，读数会偏小，B平视，读数方法正确；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（3）该物质在熔化过程中温度不变，但要不断吸热，所以其内能增加．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（4）实验收集多组数据是为了总结归纳得出普遍的规律，得到可靠的结论．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故答案为：（1）晶体；0；（2）B；（3）增加；（4）寻找普遍规律．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此题是探究物质的熔化规律，在熔化过程中需要用温度计测量温度的变化，所以需要掌握温度计的使用及读数．同时考查了晶体和非晶体的区别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22.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如图所示是“探究平面镜成像特点”的情景：透明玻璃板竖直放在水平桌面上，两支相同的蜡烛A、B竖立在玻璃板两侧，请根据实验回答下列问题：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43000" cy="752475"/>
            <wp:effectExtent l="0" t="0" r="0" b="9525"/>
            <wp:docPr id="108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（1）为了便于观察实验应选在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较暗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（选填“较亮”或“较暗“）的环境中进行；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（2）选取两支相同的蜡烛是为了比较像与物的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大小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关系；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（3）实验中，测得蜡烛A到玻璃板的距离为5cm，移动蜡烛B，使它与蜡烛A的像完全重合，此时蜡烛B到玻璃板的距离为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cm．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（4）实验中若移开蜡烛B，用白纸做光屏放在像的位置，不透过玻璃板，直接观察白纸，看不到蜡烛A的像，说明平面镜成的是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虛像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（选填“虛像”或“实像”）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（5）实验中，小红发现玻璃板后出现两个蜡烛A的像，其原因是她选用的玻璃板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太厚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（选填“太厚”或“太薄”）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定性思想；探究型实验综合题．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（1）实验应在较暗的环境中进行，使观察效果更明显．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实验时采用两个完全相同的蜡烛，一支蜡烛放在玻璃板的前面并点燃，另一支放在玻璃板的后面，当玻璃板后面的蜡烛和玻璃板前面的蜡烛的像完全重合时，可以确定像的位置，同时也可以比较物像大小关系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（3）像到镜面的距离与物体到镜面的距离相同．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（4）虚像不是实际光线会聚而成的，不能在光屏上成像．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（5）玻璃板有两个反射面，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0" b="0"/>
            <wp:docPr id="112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两个反射面都能成像．当玻璃板比较厚时，两个反射面成像距离比较远，实验时会出现明显的两个像．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解：（1）实验环境应选放在较暗的地方，这样增加烛焰、像与环境的对比度，使观察效果更明显．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（2）实验时采用两个完全相同的蜡烛，当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4130"/>
            <wp:effectExtent l="0" t="0" r="0" b="0"/>
            <wp:docPr id="111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玻璃板后面的蜡烛和玻璃板前面的蜡烛的像完全重合时，可以确定像的位置，同时也可以比较物像大小关系．（3）根据平面镜的成像规律可知，像到镜面的距离与物体到镜面的距离相同，故像到镜面的距离与物体到镜面的距离相同都为5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（4）实验中若移开蜡烛B，用白纸做光屏放在像的位置，不通透过玻璃板，直接观察白纸，看不到蜡烛A的像，说明平面镜成的是虚像，是由反射光线的反向延长线会聚而成的，所以不能成在光屏上．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（5）实验中，小红发现玻璃板后出现两个蜡烛A的像，其原因是她选用的玻璃板太厚，两个玻璃面都反射光成的两个像．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故答案为：（1）较暗；（2）大小；（3）5；（4）虚像；（5）太厚．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本题主要考查了平面镜成像特点的实验．这是光学中的一个重点，也是近几年来中考经常出现的题型，要求学生熟练掌握，并学会灵活运用．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23.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如图所示是探究“滑动摩擦力的大小与什么因素有关”的实验．器材有：木块A一块、砝码一个，弹簧测力计一个，长木板一块和棉布一块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52925" cy="857250"/>
            <wp:effectExtent l="0" t="0" r="9525" b="0"/>
            <wp:docPr id="107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（1）实验时，用弹簧测力计沿水平方向拉木块A，使其在长木板上做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匀速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直线运动，此时弹簧测力计示数的大小等于滑动摩擦力的大小；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（2）甲实验中，木块A才受到的摩擦力为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N；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（3）比较甲、乙实验，可以探究滑动摩擦力的大小与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压力大小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有关；比较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乙、丙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实验可以探究滑动摩擦力的大小与接触面的粗糙程度有关；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（4）比较甲、丁实验，发现甲实验弹簧测力计的示数大于丁实验弹簧测力计的示数，小明得出；滑动摩擦力的大小与接触面积的大小有关，你认为他的结论是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错误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（选填“正确”或“错误”）的；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（5）本实验采用的探究方法是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控制变量法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（选填“控制变量法”或“等效替代法”）．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探究型实验综合题．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（1）木块只有在做匀速直线运动时，受到弹簧测力计的拉力才等于受到的摩擦力；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（2）在进行测力计的读数时，注意测力计的分度值；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（3）影响摩擦力大小的因素是压力的大小和接触面的粗糙程度；在压力一定时，接触面越粗糙，摩擦力越大；在接触面粗糙程度一定时，压力越大，摩擦力就越大；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（4）根据控制变量法的要求分析答题；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（5）滑动摩擦力与压力和接触面粗糙程度有关，本实验采用的探究方法是控制变量法．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（1）实验时为了测出滑动摩擦力大小，应使弹簧测力计拉着木块在水平面上做匀速直线运动，此时摩擦力和拉力是一对平衡力，根据二力平衡，可知此时滑动摩擦力与拉力大小相等；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（2）由甲图知，测力计的分度值为0.5N，其示数为2N；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（3）比较甲、乙实验可知：两此实验的接触面的粗糙程度不变，压力的大小不同，弹簧测力计的示数不同，可以探究滑动摩擦力的大小与压力的大小是否有关；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比较乙、丙两图可知：此两实验的压力大小不变，接触面的粗糙程度不同，弹簧测力计的示数不同，所以能说明滑动摩擦力的大小与接触面的粗糙程度是否有关；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（4）由图甲、丁所示实验可知，接触面的粗糙程度相同而物体间的压力不同，由于没有控制物体间的压力相同，他的结论是错误的；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（5）滑动摩擦力与压力和接触面粗糙程度有关，本实验采用的探究方法是控制变量法．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故答案为：（1）匀速；（2）2；（3）压力大小；乙、丙；（4）错误；（5）控制变量法．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本题考查了实验现象分析，知道实验原理、应用控制变量法分析清楚图示实验情景即可解题，熟练应用控制变量法是正确解题的关键．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在做“测量小灯泡的电阻”的实验时，小明选用了电压为6V的电源，额定电压为3.8V的小灯泡和其它合适的器材，并连接了部分实验电路，如图所示：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28900" cy="2076450"/>
            <wp:effectExtent l="0" t="0" r="0" b="0"/>
            <wp:docPr id="110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（1）为了完成实验，请你帮他用笔画线代替导线将电路连接完整（要求导线不能交叉，滑动变阻器的滑片向右移动时电流表示数变小）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（2）电路连接好后，在闭合开关前，应将滑动变阻器的滑片P移到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（选填“A端”或“B端”）；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（3）当闭合开关，移动滑动变阻器的滑片时，灯丝突然烧断，此时电压表的示数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变大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（选填“变大”、“变小”或“不变”）．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（4）换相同规格的灯泡，重新实验并记录数据如下表：</w:t>
      </w:r>
    </w:p>
    <w:tbl>
      <w:tblPr>
        <w:tblStyle w:val="12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3"/>
        <w:gridCol w:w="1203"/>
        <w:gridCol w:w="1204"/>
        <w:gridCol w:w="1204"/>
        <w:gridCol w:w="1204"/>
        <w:gridCol w:w="1204"/>
        <w:gridCol w:w="120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电压/V</w:t>
            </w:r>
          </w:p>
        </w:tc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2.8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电流/A</w:t>
            </w:r>
          </w:p>
        </w:tc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0.40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0.48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0.53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0.56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0.58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电阻/Ω</w:t>
            </w:r>
          </w:p>
        </w:tc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5.0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5.4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5.5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平均电阻/Ω</w:t>
            </w:r>
          </w:p>
        </w:tc>
        <w:tc>
          <w:tcPr>
            <w:tcW w:w="722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5.4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根据实验数据，小明确定平均电阻就是小灯泡的电阻，你认为这种做法合理吗？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不合理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（选填“合理“或“不合理“），你的理由是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灯丝的电阻受温度影响，小灯泡的灯丝温度不同，电阻也不相同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小明还想利用现有的实验器材测量小灯泡的额定功率，但此时电压表0-15V量程突然损坏，而0-3V量程完好．请你在不增减器材的情况下，帮他设计测量小灯泡额定功率的实验．要求写出必要的实验步骤，用字母（或数值）记录所测得的物理量并写出小灯泡额定功率的表达式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实验步骤：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5240"/>
            <wp:effectExtent l="0" t="0" r="0" b="0"/>
            <wp:docPr id="9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小灯泡额定功率的表达式：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=3.8V×I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计算题；实验题；作图题；探究题；测量型实验综合题．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根据电路图连接实物图，可采用“电流流向法”，从电源的正极出发，按照电流的流向，先串主电路，再将电压表并在待测电阻的两端；滑动变阻器按“一上一下”的原则串联在电路中，根据题中要求“变阻器滑片向右移动时，电流表的示数变小”即滑动变阻器的阻值变大，右下方接线柱必须接入电路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（2）为保护用电器，连接电路过程中开关要断开；闭合开关之前滑动变阻器滑片要位于最大阻值处；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（3）灯泡灯丝烧断，即可将灯泡在原电路中去掉，在此基础上进行分析，此时电压表的示数等于电源电压；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（4）影响电阻的因素有：导体的温度、长度、横截面积和材料等，而小灯泡两端的电压不同，小灯泡灯丝的温度会不同，因此电阻也不同；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（5）根据串联电路的电压特点知，在电源电压不变时，用电压表测量滑动变阻器的电压也可使灯的电压为额定电压．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1）由图可知，电压表、电流表的量程已经确定，滑动变阻器按“一上一下”的原则串联在电路中，题中要求滑动变阻器的滑片向右移动时电流表示数变小，这说明滑片向右移动时，滑动变阻器的电阻变大，则左下方A接线柱必须接入电路，如下图所示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71750" cy="2019300"/>
            <wp:effectExtent l="0" t="0" r="0" b="0"/>
            <wp:docPr id="97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（2）闭合开关之前滑动变阻器滑片要位于最大阻值处，由上图可知，滑动变阻器的滑片P应移到B端．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（3）因为小灯泡的灯丝烧断后，电压表测量电源电压，所以电压表的示数变大．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（4）灯丝的电阻与温度有关，小灯泡在不同电压下工作时，小灯泡的灯丝温度不同，电阻也不相同，所以不能求灯丝电阻的平均值，该做法不合理；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电源电压为6V，电压表“0-15V”量程不能用，由串联电路的电压特点可知，当灯泡两端电压为3.8V时，滑动变阻器两端的电压为2.2V；所以，应使用电压表的0-3V的量程测滑动变阻器的电压，当电压表示数为2.2V时，灯的电压就是3.8V，此时灯泡正常发光，记下此时电流表的示数I．电路图如图所示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00" cy="895350"/>
            <wp:effectExtent l="0" t="0" r="0" b="0"/>
            <wp:docPr id="102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小灯泡的额定电压U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=3.8V，灯泡正常发光时电流表的示数为I，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则小灯泡额定功率的表达式：P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I=3.8V×I．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故答案为：（1）见上图；（2）B；（3）变大；（4）不合理；灯丝的电阻受温度影响，小灯泡的灯丝温度不同，电阻也不相同；（5）将电压表并联在变阻器的两端，移动滑动变阻器的滑片，使电压表示数为2.2V，记下此时电流表的示数I；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=3.8V×I．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本题考查了伏安法测电阻实验中滑动变阻器的连接、电路故障原因与现象的对应关系、影响电阻的因素等知识点，包含的内容较多，综合性较强．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三、综合应用题（本大题共2小题，共18分）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25.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如图所示的电路，灯泡L标有“6V“的字样，滑动变阻器R的最大阻值为20Ω，当闭合S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，灯泡L恰好正常发光，电流表示数为0.2A；当断开S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，且滑动变阻器的滑片移到最右端时，电压表读数为4V（假设灯丝电阻不变）求：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（1）电源电压；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的阻值；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（3）当S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同时闭合，且滑动变阻器的滑片移到最左端．通电5min整个电路消耗的电能．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28750" cy="876300"/>
            <wp:effectExtent l="0" t="0" r="0" b="0"/>
            <wp:docPr id="103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定量思想；顺推法；欧姆定律；电能和电功率．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（1）当闭合S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，电路只有灯泡有电流通过．已知灯泡额定电压并且此时灯泡恰好正常发光，可以得到电源电压；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（2）当断开S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，且滑动变阻器的滑片移到最右端时，定值电阻和整个滑动变阻器串联．已知电源电压和滑动变阻器两端电压，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7780"/>
            <wp:effectExtent l="0" t="0" r="0" b="0"/>
            <wp:docPr id="100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可以得到定值电阻两端电压；根据串联电路用电器两端电压与其阻值成正比得到R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阻值；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（3）已知灯泡额定电压和正常发光时的电流，可以得到灯泡阻值．当S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同时闭合，且滑动变阻器的滑片移到最左端，灯泡和定值电阻并联．已知灯泡和定值电阻阻值，可以得到并联电路的总电阻；已知电源电压、电路总电阻和通电时间，利用公式W=</w:t>
      </w:r>
    </w:p>
    <w:tbl>
      <w:tblPr>
        <w:tblStyle w:val="12"/>
        <w:tblW w:w="1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t得到整个电路消耗的电能．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（1）当闭合S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，电路只有灯泡有电流通过，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已知U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=6V且灯泡正常发光，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所以，电源电压：U=U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=6V；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（2）当断开S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，闭合S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，且滑动变阻器的滑片移到最右端时，定值电阻R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和整个滑动变阻器串联，电压表测变阻器两端的电压，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定值电阻两端电压：U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=U-U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=6V-4V=2V，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由串联分压规律可得：</w:t>
      </w:r>
    </w:p>
    <w:tbl>
      <w:tblPr>
        <w:tblStyle w:val="12"/>
        <w:tblW w:w="1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的阻值：R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R=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×20Ω=10Ω；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（3）由I=</w:t>
      </w:r>
    </w:p>
    <w:tbl>
      <w:tblPr>
        <w:tblStyle w:val="12"/>
        <w:tblW w:w="218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3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可得，灯泡的电阻：R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9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3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额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7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7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=30Ω；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当S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同时闭合，且滑动变阻器的滑片移到最左端，灯泡和定值电阻R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并联，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电路的总电阻：R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63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5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30Ω×10Ω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30Ω+10Ω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=7.5Ω；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通电5min整个电路消耗的电能：W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t=</w:t>
      </w:r>
    </w:p>
    <w:tbl>
      <w:tblPr>
        <w:tblStyle w:val="12"/>
        <w:tblW w:w="5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7.5Ω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×5×60s=1440J．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答：（1）电源电压为6V；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（2）R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的阻值为10Ω；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（3）通电5min整个电路消耗的电能为1440J．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此题是一道电学综合题，考查了欧姆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6510"/>
            <wp:effectExtent l="0" t="0" r="0" b="0"/>
            <wp:docPr id="101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定律、串并联电路的特点及电能、电功率有关公式及其变形公式的应用，综合性强，有一定难度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26.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如图甲所示，一个底面积为75cm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的柱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2860"/>
            <wp:effectExtent l="0" t="0" r="0" b="0"/>
            <wp:docPr id="96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形物体A挂在弹簧测力计下，静止时弹簧测力计的示数F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=15N：底面积为120cm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且足够深的柱形容器放在水平桌面上，将物体A放入容器中且与容器底接触但对容器无压力，慢慢向容器注水，待液面稳定后物体A上表面到水面的距离h=5cm，如图乙所示，此时弹簧测力计示数F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=7.5N；然后，将物体A竖直向上移动8cm（忽略绳重和附在物体表面上水的重力．ρ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=1.0×10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，g=10N/kg）求：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（1）物体A浸没在水中受到的浮力；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（2）物体A的密度；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（3）物体A竖直向上移动8cm前后，水对容器底压强的变化量．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71575" cy="1276350"/>
            <wp:effectExtent l="0" t="0" r="9525" b="0"/>
            <wp:docPr id="99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计算题；压轴题；压强、液体的压强；浮力．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（1）利用二次称重法计算物体A浸没在水中受到的浮力；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（2）物体浸没时排开液体的体积等于物体的体积，根据F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=ρgV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可求，然后利用G=mg求出物体的质量，再利用ρ=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计算物体A的密度；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9050"/>
            <wp:effectExtent l="0" t="0" r="0" b="0"/>
            <wp:docPr id="113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（3）利用V=Sh求出物体的高度，进而可求物体A竖直向上移动8cm后露出水面的高度，求出物体排开水的体积的减少量，进而可求水面下降的高度，再利用液体压强公式计算水对容器底压强的变化量．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解：（1）由题可知，物体的重力：G=F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=15N，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则物体A浸没在水中受到的浮力：F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=G-F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=15N-7.5N=7.5N；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（2）根据F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=ρgV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可得，物体的体积：V=V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水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89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×10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=7.5×10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物体的质量：m=</w:t>
      </w:r>
    </w:p>
    <w:tbl>
      <w:tblPr>
        <w:tblStyle w:val="12"/>
        <w:tblW w:w="231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8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6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=1.5kg，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则物体的密度：ρ=</w:t>
      </w:r>
    </w:p>
    <w:tbl>
      <w:tblPr>
        <w:tblStyle w:val="12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1.5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7.5×10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−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=2×10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（3）物体的高度h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物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23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物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7.5×10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−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−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=0.1m=10cm，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将物体A放入容器中且与容器底接触但对容器无压力，慢慢向容器注水，待液面稳定后物体A上表面到水面的距离h=5cm，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物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＞h，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所以，物体A竖直向上移动8cm后，物体露出水面，露出水面的高度h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=8cm-5cm=3cm=0.03m，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物体在露出水面之前，水的深度不变，根据p=ρgh可知，水对容器底压强不变，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物体A露出水面3cm前后，排开水的体积不断变小，水的深度下降，根据p=ρgh可知，水对容器底压强减小，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物体A露出水面3cm后，排开水的体积的减少量△V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=V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=S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物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=75×10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×0.03m=2.25×10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所以，水面下降的高度△h=</w:t>
      </w:r>
    </w:p>
    <w:tbl>
      <w:tblPr>
        <w:tblStyle w:val="12"/>
        <w:tblW w:w="3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△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15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tbl>
      <w:tblPr>
        <w:tblStyle w:val="12"/>
        <w:tblW w:w="106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2.25×10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−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2860" cy="21590"/>
                  <wp:effectExtent l="0" t="0" r="0" b="0"/>
                  <wp:docPr id="95" name="图片 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8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120×10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−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=0.01875m，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水对容器底压强的变化量△p=ρ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g△h=1×10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×10N/kg×0.01875m=187.5Pa．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答：（1）物体A浸没在水中受到的浮力为7.5N；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（2）物体A的密度为2×10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（3）物体A竖直向上移动8cm前后，水对容器底压强的变化量为187.5Pa．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此题考查浮力、密度和压强的计算，是一道综合性较强的题目，难点在（3）关键是物体A竖直向上移动8cm后水面下降的高度．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do+nDAgAA2AUAAA4AAABkcnMvZTJvRG9jLnhtbK1UzY7TMBC+I/EO&#10;lu/ZJN1sN602XXWbDUKq2JUK4uw6ThPh2Jbt/iyIK7wBJy7cea59DsZO0+4uCCEgB2fsGX8z8814&#10;Li53LUcbpk0jRYbjkwgjJqgsG7HK8JvXRZBiZCwRJeFSsAzfMYMvJ8+fXWzVmA1kLXnJNAIQYcZb&#10;leHaWjUOQ0Nr1hJzIhUToKykbomFrV6FpSZbQG95OIiiYbiVulRaUmYMnOadEk88flUxam+qyjCL&#10;eIYhNutX7delW8PJBRmvNFF1Q/dhkL+IoiWNAKcHqJxYgta6+QmqbaiWRlb2hMo2lFXVUOZzgGzi&#10;6Ek2i5oo5nMBcow60GT+Hyx9tbnVqCkzPAB6BGmhRvdfPt9//X7/7ROCMyBoq8wY7BYKLO3uSu6g&#10;0P25gUOX967SrftDRgj0gHV3oJftLKLuUjpI0whUFHT9BvDD43WljX3BZIuckGEN9fO0ks3c2M60&#10;N3HehCwazn0NuUDbDA9PzyJ/4aABcC6cLUQBGHupq82HUTS6Tq/TJEgGw+sgifI8mBazJBgW8flZ&#10;fprPZnn80eHFybhuypIJ56/vkzj5szrsO7ar8KFTjORN6eBcSEavljOu0YZAnxb+cwxD8A/Mwsdh&#10;eDVk9SSleJBEV4NRUAzT8yApkrNgdB6lQRSPrkbDKBklefE4pXkj2L+n9Ij9B0GTsSvYIbclJ/Td&#10;b1Nz4RxTAwb6woWuD7t+c5LdLXdAkROXsryD3tSye95G0aIBp3Ni7C3R8J6h52BG2RtYKi6hT+Re&#10;wqiW+v2vzp09lBe0GG1hPmRYwADDiL8U8PwA0PaC7oVlL4h1O5NQyBhmn6JehAva8l6stGzfwuCa&#10;Oh+gIoKCpwzbXpzZbkbB4KNsOvVGa6WbVd1dgOGhiJ2LhaLOjW8hNV1beA/+mRxZASrdBsaHJ3U/&#10;6tx8erj3VseBP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Gpdo+n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A10319"/>
    <w:rsid w:val="04EF29D1"/>
    <w:rsid w:val="08123294"/>
    <w:rsid w:val="09480718"/>
    <w:rsid w:val="09AF3AD9"/>
    <w:rsid w:val="0A3B2DAE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BC01D06"/>
    <w:rsid w:val="21105FA1"/>
    <w:rsid w:val="23DB1235"/>
    <w:rsid w:val="246E5C4E"/>
    <w:rsid w:val="263D24EE"/>
    <w:rsid w:val="287F4660"/>
    <w:rsid w:val="2DA14A60"/>
    <w:rsid w:val="2DD916D3"/>
    <w:rsid w:val="2FE54FA7"/>
    <w:rsid w:val="32667A53"/>
    <w:rsid w:val="38C01835"/>
    <w:rsid w:val="3B5447EB"/>
    <w:rsid w:val="3C274DAC"/>
    <w:rsid w:val="3D211E24"/>
    <w:rsid w:val="420A6DD9"/>
    <w:rsid w:val="46B95B62"/>
    <w:rsid w:val="48F378AD"/>
    <w:rsid w:val="49A22780"/>
    <w:rsid w:val="4AAD6F1F"/>
    <w:rsid w:val="4DFC0D61"/>
    <w:rsid w:val="518D40ED"/>
    <w:rsid w:val="584C237B"/>
    <w:rsid w:val="58B30C69"/>
    <w:rsid w:val="58BC7B9C"/>
    <w:rsid w:val="590A3B91"/>
    <w:rsid w:val="5A7172EA"/>
    <w:rsid w:val="603955D2"/>
    <w:rsid w:val="671B55CE"/>
    <w:rsid w:val="68F80529"/>
    <w:rsid w:val="6A66197C"/>
    <w:rsid w:val="70817757"/>
    <w:rsid w:val="73B22299"/>
    <w:rsid w:val="73E3166A"/>
    <w:rsid w:val="74505105"/>
    <w:rsid w:val="74554C27"/>
    <w:rsid w:val="74791099"/>
    <w:rsid w:val="75F45E3E"/>
    <w:rsid w:val="770670EE"/>
    <w:rsid w:val="7CB83575"/>
    <w:rsid w:val="7D5E24EF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黑体11号 Char"/>
    <w:link w:val="16"/>
    <w:qFormat/>
    <w:uiPriority w:val="0"/>
    <w:rPr>
      <w:rFonts w:eastAsia="黑体"/>
      <w:b/>
      <w:bCs/>
      <w:sz w:val="22"/>
      <w:szCs w:val="22"/>
    </w:rPr>
  </w:style>
  <w:style w:type="paragraph" w:customStyle="1" w:styleId="16">
    <w:name w:val="黑体11号"/>
    <w:basedOn w:val="1"/>
    <w:link w:val="15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8">
    <w:name w:val="_Style 1"/>
    <w:basedOn w:val="1"/>
    <w:qFormat/>
    <w:uiPriority w:val="34"/>
    <w:pPr>
      <w:ind w:firstLine="420" w:firstLineChars="200"/>
    </w:pPr>
  </w:style>
  <w:style w:type="paragraph" w:customStyle="1" w:styleId="19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2017-11-06T06:51:29Z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