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bookmarkStart w:id="0" w:name="_GoBack"/>
      <w:r>
        <w:rPr>
          <w:rFonts w:hint="eastAsia" w:asciiTheme="minorEastAsia" w:hAnsiTheme="minorEastAsia" w:eastAsiaTheme="minorEastAsia" w:cstheme="minorEastAsia"/>
          <w:b/>
          <w:bCs/>
          <w:color w:val="000000" w:themeColor="text1"/>
          <w:sz w:val="24"/>
          <w:szCs w:val="24"/>
          <w14:textFill>
            <w14:solidFill>
              <w14:schemeClr w14:val="tx1"/>
            </w14:solidFill>
          </w14:textFill>
        </w:rPr>
        <w:t>卷  一</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说明：本卷共三大题，45小题，满分70分。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第一部分 听力部分</w:t>
      </w: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听力（本题有15小题，第一节每小题1分，第二、三节每小题2分；共计25分）</w:t>
      </w:r>
    </w:p>
    <w:p>
      <w:pPr>
        <w:keepNext w:val="0"/>
        <w:keepLines w:val="0"/>
        <w:pageBreakBefore w:val="0"/>
        <w:numPr>
          <w:ilvl w:val="0"/>
          <w:numId w:val="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：听小对话，从题中所给的A、B、C三个选项中选出最佳选项，回答问题。</w:t>
      </w:r>
    </w:p>
    <w:p>
      <w:pPr>
        <w:keepNext w:val="0"/>
        <w:keepLines w:val="0"/>
        <w:pageBreakBefore w:val="0"/>
        <w:numPr>
          <w:ilvl w:val="0"/>
          <w:numId w:val="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How is the weather now?</w:t>
      </w:r>
    </w:p>
    <w:p>
      <w:pPr>
        <w:keepNext w:val="0"/>
        <w:keepLines w:val="0"/>
        <w:pageBreakBefore w:val="0"/>
        <w:numPr>
          <w:ilvl w:val="0"/>
          <w:numId w:val="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Rainy.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Cloudy.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Sunny.   </w:t>
      </w:r>
    </w:p>
    <w:p>
      <w:pPr>
        <w:keepNext w:val="0"/>
        <w:keepLines w:val="0"/>
        <w:pageBreakBefore w:val="0"/>
        <w:numPr>
          <w:ilvl w:val="0"/>
          <w:numId w:val="5"/>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What is Mary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hobby?</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Taking photos.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Listening to music.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Collecting stamps.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Where does the conversation probably take place?</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At a museum.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At a hospital.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At a park.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When will Lisa go to bed?</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At 9:40.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At 10:00.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At 10:20.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 What are the speakers talking about？?</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Chinese sky lanterns.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Chinese clay art.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Chinese paper cutting.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第二节：听较长对话，从题中所给的A、B、C三个选项中选出最佳选项，回答问题。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听下面</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15240"/>
            <wp:effectExtent l="0" t="0" r="0" b="0"/>
            <wp:docPr id="499" name="图片 3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3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一段长对话，回答第6、7两个小题。</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 What will Mum do today?</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Do some cleaning</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Make some cookies.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Buy some eggs.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 How will Grandma get to Mike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home?</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By bus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By car.</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By taxi.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听下面一段长对话，回答第8~10两个小题。</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 What is Jason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favorite subject in his new school?</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Math.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Science.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History.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 Who is going to learn Chinese?</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Marisa.</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Jean.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Jason.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 How does Tony like history?</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Boring.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Difficult.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Interesting.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第三节：听独白，从题中所给的A、B、C三个选项中选出最佳选项，回答问题。</w:t>
      </w:r>
    </w:p>
    <w:tbl>
      <w:tblPr>
        <w:tblStyle w:val="14"/>
        <w:tblW w:w="54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4"/>
        <w:gridCol w:w="3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36" w:type="dxa"/>
            <w:gridSpan w:val="2"/>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Yearly Short Story Competition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0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New Subject</w:t>
            </w:r>
          </w:p>
        </w:tc>
        <w:tc>
          <w:tcPr>
            <w:tcW w:w="333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0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Words</w:t>
            </w:r>
          </w:p>
        </w:tc>
        <w:tc>
          <w:tcPr>
            <w:tcW w:w="333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Fewer than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0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Organizer</w:t>
            </w:r>
          </w:p>
        </w:tc>
        <w:tc>
          <w:tcPr>
            <w:tcW w:w="333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0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Best story</w:t>
            </w:r>
          </w:p>
        </w:tc>
        <w:tc>
          <w:tcPr>
            <w:tcW w:w="333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Printed in the magazine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0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Deadline（截止日期）</w:t>
            </w:r>
          </w:p>
        </w:tc>
        <w:tc>
          <w:tcPr>
            <w:tcW w:w="333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15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th</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11. A. Travel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Hobbies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Friendship.</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12. A. 1,000.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1,500.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2,000</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 A. Mr. Black.</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Mr. King.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Mr. Smith.</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14. A. New Stories.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New Writers.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Young Writers.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 A. September.</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October.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November.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第二部分  笔试部分</w:t>
      </w:r>
    </w:p>
    <w:p>
      <w:pPr>
        <w:keepNext w:val="0"/>
        <w:keepLines w:val="0"/>
        <w:pageBreakBefore w:val="0"/>
        <w:numPr>
          <w:ilvl w:val="0"/>
          <w:numId w:val="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完形填空（本题有15小题，每小题1分；共计15分）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阅读下面短文，掌握大意，然后从每题所给的A、B、C、D四个选项中选出最佳选项。</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When things went wrong, Freddy always had something nice to say.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When Dad forgot about the pizza and it burned, Freddy said,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worry.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ll still taste good.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And he was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16   </w:t>
      </w:r>
      <w:r>
        <w:rPr>
          <w:rFonts w:hint="eastAsia" w:asciiTheme="minorEastAsia" w:hAnsiTheme="minorEastAsia" w:eastAsiaTheme="minorEastAsia" w:cstheme="minorEastAsia"/>
          <w:color w:val="000000" w:themeColor="text1"/>
          <w:sz w:val="24"/>
          <w:szCs w:val="24"/>
          <w14:textFill>
            <w14:solidFill>
              <w14:schemeClr w14:val="tx1"/>
            </w14:solidFill>
          </w14:textFill>
        </w:rPr>
        <w:t>. The pizza edges were dark, but the middle wasn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half bad.</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When his teacher, Mr. Hall, knocked into a bookshelf in the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17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,Freddy said,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worry. Mrs. Bog won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upset.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 librarian just laughed and helped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18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 books.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Freddy looked on the bright side. And everyone liked that about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19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Everyone, that is, except Hazel.</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Hazel was the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20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kid in class. On her first day, Freddy said,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Nice to meet you, Hazel. I think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ll like it before.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I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21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she talked back. Freddy had never met anyone like her.</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When Mr. Hall said they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 have a break inside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22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it was raining, Freddy said,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Every cloud has a silver lining.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 silver lining?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Hazel shook her head.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Bad things come in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23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Greta was carrying paints in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24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class. She fell over, and paints went flying.</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That was the second bad thing. What will the third thing be?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Hazel seemed so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25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about the Rule of Three Bad Things.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beautiful!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Emma picked up Freddy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pointed, not realizing she had paint on her fingers.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Freddy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picture is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26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Hazel pointed,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There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number three.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Emma looked sad.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 sorry , Freddy.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OK... If you add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27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the fingerprints could look like butterflies（蝴蝶）,</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said Freddy.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28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refused to put a finger on Freddy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paper. Only Hazel did.</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Want to add one?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Freddy asked.</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Hazel thought about it, then nodded. She put her finger into paint, gently（温柔地）pressed it onto Freddy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painting and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29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added wings.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It looks great.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said Freddy.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Hazel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You know, I 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really there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a Rule of Three Bad Things.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Sometimes, there are good things hiding where you 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expect them.</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16. A. clever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right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active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famous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17. A. shop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gym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library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 museum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18. A. pick up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look after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go through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throw away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19. A. me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her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you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him</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20. A. lucky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new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excellent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smart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21. A. expect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believe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doubt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understand</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22. A. although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unless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until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because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23. A. twos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thre</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492" name="图片 3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3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es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fours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fives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24. A. science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music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art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history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25. A. happy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worried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sorry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sure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26. A. in a mess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on show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in fashion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on sale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27. A. wings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eyes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legs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bodies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28. A. Everybody  B. Somebody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Anybody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Nobody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29. A. angrily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quickly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carefully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secretly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30. A. smiled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promised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warned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shouted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三、阅读理解（本题有15小题，每小题2分，共计30分）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阅读下面材料，从每题所给的A、B、C、D四个选项中选出最佳选项。</w:t>
      </w:r>
    </w:p>
    <w:p>
      <w:pPr>
        <w:keepNext w:val="0"/>
        <w:keepLines w:val="0"/>
        <w:pageBreakBefore w:val="0"/>
        <w:kinsoku/>
        <w:wordWrap/>
        <w:overflowPunct/>
        <w:topLinePunct w:val="0"/>
        <w:autoSpaceDE/>
        <w:autoSpaceDN/>
        <w:bidi w:val="0"/>
        <w:adjustRightInd/>
        <w:snapToGrid/>
        <w:spacing w:line="312" w:lineRule="auto"/>
        <w:ind w:right="0" w:rightChars="0" w:firstLine="482" w:firstLineChars="20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 you like to solve problems for children? Listed below are probably three of the best answers.</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i/>
                <w:i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column">
                    <wp:posOffset>96520</wp:posOffset>
                  </wp:positionH>
                  <wp:positionV relativeFrom="paragraph">
                    <wp:posOffset>173355</wp:posOffset>
                  </wp:positionV>
                  <wp:extent cx="804545" cy="970915"/>
                  <wp:effectExtent l="0" t="0" r="14605" b="635"/>
                  <wp:wrapSquare wrapText="bothSides"/>
                  <wp:docPr id="500"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5" descr="学科网(www.zxxk.com)--教育资源门户，提供试卷、教案、课件、论文、素材及各类教学资源下载，还有大量而丰富的教学相关资讯！"/>
                          <pic:cNvPicPr>
                            <a:picLocks noChangeAspect="1"/>
                          </pic:cNvPicPr>
                        </pic:nvPicPr>
                        <pic:blipFill>
                          <a:blip r:embed="rId7"/>
                          <a:srcRect l="11719" t="3111" r="34062" b="69548"/>
                          <a:stretch>
                            <a:fillRect/>
                          </a:stretch>
                        </pic:blipFill>
                        <pic:spPr>
                          <a:xfrm>
                            <a:off x="0" y="0"/>
                            <a:ext cx="804545" cy="970915"/>
                          </a:xfrm>
                          <a:prstGeom prst="rect">
                            <a:avLst/>
                          </a:prstGeom>
                          <a:noFill/>
                          <a:ln w="9525">
                            <a:noFill/>
                          </a:ln>
                        </pic:spPr>
                      </pic:pic>
                    </a:graphicData>
                  </a:graphic>
                </wp:anchor>
              </w:drawing>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I want to stay a kid forever. I love my birthday, but I don</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t want to be older.</w:t>
            </w:r>
          </w:p>
          <w:p>
            <w:pPr>
              <w:keepNext w:val="0"/>
              <w:keepLines w:val="0"/>
              <w:pageBreakBefore w:val="0"/>
              <w:kinsoku/>
              <w:wordWrap/>
              <w:overflowPunct/>
              <w:topLinePunct w:val="0"/>
              <w:autoSpaceDE/>
              <w:autoSpaceDN/>
              <w:bidi w:val="0"/>
              <w:adjustRightInd/>
              <w:snapToGrid/>
              <w:spacing w:line="312" w:lineRule="auto"/>
              <w:ind w:right="0" w:rightChars="0" w:firstLine="4800" w:firstLineChars="2000"/>
              <w:textAlignment w:val="auto"/>
              <w:outlineLvl w:val="9"/>
              <w:rPr>
                <w:rFonts w:hint="eastAsia" w:asciiTheme="minorEastAsia" w:hAnsiTheme="minorEastAsia" w:eastAsiaTheme="minorEastAsia" w:cstheme="minorEastAsia"/>
                <w:i/>
                <w:iCs/>
                <w:color w:val="000000" w:themeColor="text1"/>
                <w:sz w:val="24"/>
                <w:szCs w:val="24"/>
                <w14:textFill>
                  <w14:solidFill>
                    <w14:schemeClr w14:val="tx1"/>
                  </w14:solidFill>
                </w14:textFill>
              </w:rPr>
            </w:pPr>
            <w:r>
              <w:rPr>
                <w:rFonts w:hint="eastAsia" w:asciiTheme="minorEastAsia" w:hAnsiTheme="minorEastAsia" w:eastAsiaTheme="minorEastAsia" w:cstheme="minorEastAsia"/>
                <w:i/>
                <w:iCs/>
                <w:color w:val="000000" w:themeColor="text1"/>
                <w:sz w:val="24"/>
                <w:szCs w:val="24"/>
                <w14:textFill>
                  <w14:solidFill>
                    <w14:schemeClr w14:val="tx1"/>
                  </w14:solidFill>
                </w14:textFill>
              </w:rPr>
              <w:t>---- Haddie, Washington</w:t>
            </w:r>
          </w:p>
          <w:p>
            <w:pPr>
              <w:keepNext w:val="0"/>
              <w:keepLines w:val="0"/>
              <w:pageBreakBefore w:val="0"/>
              <w:kinsoku/>
              <w:wordWrap/>
              <w:overflowPunct/>
              <w:topLinePunct w:val="0"/>
              <w:autoSpaceDE/>
              <w:autoSpaceDN/>
              <w:bidi w:val="0"/>
              <w:adjustRightInd/>
              <w:snapToGrid/>
              <w:spacing w:line="312" w:lineRule="auto"/>
              <w:ind w:left="1680" w:leftChars="800"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great thing about growing up is that it doesn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happen all at once. Day after day,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ll have new experiences which can be scary, but it can also be fun.</w:t>
            </w:r>
          </w:p>
          <w:p>
            <w:pPr>
              <w:keepNext w:val="0"/>
              <w:keepLines w:val="0"/>
              <w:pageBreakBefore w:val="0"/>
              <w:kinsoku/>
              <w:wordWrap/>
              <w:overflowPunct/>
              <w:topLinePunct w:val="0"/>
              <w:autoSpaceDE/>
              <w:autoSpaceDN/>
              <w:bidi w:val="0"/>
              <w:adjustRightInd/>
              <w:snapToGrid/>
              <w:spacing w:line="312" w:lineRule="auto"/>
              <w:ind w:right="0" w:rightChars="0" w:firstLine="2400" w:firstLineChars="10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When we feel sad about growing up, try thinking of all the things you hope to happen when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older.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good to enjoy being a kid, but you should know that some adults say they still feel like kids!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left="1680" w:leftChars="800" w:right="0" w:rightChars="0"/>
              <w:textAlignment w:val="auto"/>
              <w:outlineLvl w:val="9"/>
              <w:rPr>
                <w:rFonts w:hint="eastAsia" w:asciiTheme="minorEastAsia" w:hAnsiTheme="minorEastAsia" w:eastAsiaTheme="minorEastAsia" w:cstheme="minorEastAsia"/>
                <w:i/>
                <w:i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59264" behindDoc="0" locked="0" layoutInCell="1" allowOverlap="1">
                  <wp:simplePos x="0" y="0"/>
                  <wp:positionH relativeFrom="column">
                    <wp:posOffset>32385</wp:posOffset>
                  </wp:positionH>
                  <wp:positionV relativeFrom="paragraph">
                    <wp:posOffset>81280</wp:posOffset>
                  </wp:positionV>
                  <wp:extent cx="1048385" cy="571500"/>
                  <wp:effectExtent l="0" t="0" r="18415" b="0"/>
                  <wp:wrapSquare wrapText="bothSides"/>
                  <wp:docPr id="502"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6" descr="学科网(www.zxxk.com)--教育资源门户，提供试卷、教案、课件、论文、素材及各类教学资源下载，还有大量而丰富的教学相关资讯！"/>
                          <pic:cNvPicPr>
                            <a:picLocks noChangeAspect="1"/>
                          </pic:cNvPicPr>
                        </pic:nvPicPr>
                        <pic:blipFill>
                          <a:blip r:embed="rId7"/>
                          <a:srcRect l="10625" t="41187" r="3386" b="38809"/>
                          <a:stretch>
                            <a:fillRect/>
                          </a:stretch>
                        </pic:blipFill>
                        <pic:spPr>
                          <a:xfrm>
                            <a:off x="0" y="0"/>
                            <a:ext cx="1048385" cy="571500"/>
                          </a:xfrm>
                          <a:prstGeom prst="rect">
                            <a:avLst/>
                          </a:prstGeom>
                          <a:noFill/>
                          <a:ln w="9525">
                            <a:noFill/>
                          </a:ln>
                        </pic:spPr>
                      </pic:pic>
                    </a:graphicData>
                  </a:graphic>
                </wp:anchor>
              </w:drawing>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I like fantastic books, and I</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m thinking of writing one. But I don</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t know how to begin. Please help!</w:t>
            </w:r>
          </w:p>
          <w:p>
            <w:pPr>
              <w:keepNext w:val="0"/>
              <w:keepLines w:val="0"/>
              <w:pageBreakBefore w:val="0"/>
              <w:kinsoku/>
              <w:wordWrap/>
              <w:overflowPunct/>
              <w:topLinePunct w:val="0"/>
              <w:autoSpaceDE/>
              <w:autoSpaceDN/>
              <w:bidi w:val="0"/>
              <w:adjustRightInd/>
              <w:snapToGrid/>
              <w:spacing w:line="312" w:lineRule="auto"/>
              <w:ind w:right="0" w:rightChars="0" w:firstLine="4320" w:firstLineChars="1800"/>
              <w:textAlignment w:val="auto"/>
              <w:outlineLvl w:val="9"/>
              <w:rPr>
                <w:rFonts w:hint="eastAsia" w:asciiTheme="minorEastAsia" w:hAnsiTheme="minorEastAsia" w:eastAsiaTheme="minorEastAsia" w:cstheme="minorEastAsia"/>
                <w:i/>
                <w:iCs/>
                <w:color w:val="000000" w:themeColor="text1"/>
                <w:sz w:val="24"/>
                <w:szCs w:val="24"/>
                <w14:textFill>
                  <w14:solidFill>
                    <w14:schemeClr w14:val="tx1"/>
                  </w14:solidFill>
                </w14:textFill>
              </w:rPr>
            </w:pPr>
            <w:r>
              <w:rPr>
                <w:rFonts w:hint="eastAsia" w:asciiTheme="minorEastAsia" w:hAnsiTheme="minorEastAsia" w:eastAsiaTheme="minorEastAsia" w:cstheme="minorEastAsia"/>
                <w:i/>
                <w:iCs/>
                <w:color w:val="000000" w:themeColor="text1"/>
                <w:sz w:val="24"/>
                <w:szCs w:val="24"/>
                <w14:textFill>
                  <w14:solidFill>
                    <w14:schemeClr w14:val="tx1"/>
                  </w14:solidFill>
                </w14:textFill>
              </w:rPr>
              <w:t>---- Liam, Pennsylvania</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One idea is to list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top five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memories, such as your top five trips, funny things that happened at school and so on. Choose one of these for a story. Another idea is to imagine what book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 like to write. As words pop into your mind, write them down. Then challenge yourself to write s story using all of those words. Good luck writing.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i/>
                <w:i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0288" behindDoc="0" locked="0" layoutInCell="1" allowOverlap="1">
                  <wp:simplePos x="0" y="0"/>
                  <wp:positionH relativeFrom="column">
                    <wp:posOffset>28575</wp:posOffset>
                  </wp:positionH>
                  <wp:positionV relativeFrom="paragraph">
                    <wp:posOffset>36830</wp:posOffset>
                  </wp:positionV>
                  <wp:extent cx="1052830" cy="673735"/>
                  <wp:effectExtent l="0" t="0" r="13970" b="12065"/>
                  <wp:wrapSquare wrapText="bothSides"/>
                  <wp:docPr id="50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7" descr="学科网(www.zxxk.com)--教育资源门户，提供试卷、教案、课件、论文、素材及各类教学资源下载，还有大量而丰富的教学相关资讯！"/>
                          <pic:cNvPicPr>
                            <a:picLocks noChangeAspect="1"/>
                          </pic:cNvPicPr>
                        </pic:nvPicPr>
                        <pic:blipFill>
                          <a:blip r:embed="rId7"/>
                          <a:srcRect l="10625" t="78351" r="22343" b="2600"/>
                          <a:stretch>
                            <a:fillRect/>
                          </a:stretch>
                        </pic:blipFill>
                        <pic:spPr>
                          <a:xfrm>
                            <a:off x="0" y="0"/>
                            <a:ext cx="1052830" cy="673735"/>
                          </a:xfrm>
                          <a:prstGeom prst="rect">
                            <a:avLst/>
                          </a:prstGeom>
                          <a:noFill/>
                          <a:ln w="9525">
                            <a:noFill/>
                          </a:ln>
                        </pic:spPr>
                      </pic:pic>
                    </a:graphicData>
                  </a:graphic>
                </wp:anchor>
              </w:drawing>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Kids tease（嘲笑）me because I</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m the slowest runner in my class. What can I do?</w:t>
            </w:r>
          </w:p>
          <w:p>
            <w:pPr>
              <w:keepNext w:val="0"/>
              <w:keepLines w:val="0"/>
              <w:pageBreakBefore w:val="0"/>
              <w:kinsoku/>
              <w:wordWrap/>
              <w:overflowPunct/>
              <w:topLinePunct w:val="0"/>
              <w:autoSpaceDE/>
              <w:autoSpaceDN/>
              <w:bidi w:val="0"/>
              <w:adjustRightInd/>
              <w:snapToGrid/>
              <w:spacing w:line="312" w:lineRule="auto"/>
              <w:ind w:right="0" w:rightChars="0" w:firstLine="4080" w:firstLineChars="1700"/>
              <w:textAlignment w:val="auto"/>
              <w:outlineLvl w:val="9"/>
              <w:rPr>
                <w:rFonts w:hint="eastAsia" w:asciiTheme="minorEastAsia" w:hAnsiTheme="minorEastAsia" w:eastAsiaTheme="minorEastAsia" w:cstheme="minorEastAsia"/>
                <w:i/>
                <w:iCs/>
                <w:color w:val="000000" w:themeColor="text1"/>
                <w:sz w:val="24"/>
                <w:szCs w:val="24"/>
                <w14:textFill>
                  <w14:solidFill>
                    <w14:schemeClr w14:val="tx1"/>
                  </w14:solidFill>
                </w14:textFill>
              </w:rPr>
            </w:pPr>
            <w:r>
              <w:rPr>
                <w:rFonts w:hint="eastAsia" w:asciiTheme="minorEastAsia" w:hAnsiTheme="minorEastAsia" w:eastAsiaTheme="minorEastAsia" w:cstheme="minorEastAsia"/>
                <w:i/>
                <w:iCs/>
                <w:color w:val="000000" w:themeColor="text1"/>
                <w:sz w:val="24"/>
                <w:szCs w:val="24"/>
                <w14:textFill>
                  <w14:solidFill>
                    <w14:schemeClr w14:val="tx1"/>
                  </w14:solidFill>
                </w14:textFill>
              </w:rPr>
              <w:t>---- Tiona, Oregon</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sorry to hear that. These kids may be looking for attention, and if you 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give it to them, they may stop.</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If that doesn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work, you could try replying with kindness. Sometimes kind words are the best answer to them. If the teasing continues, be sure to talk to someone who can help. If improving your running speed is something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 like to work on, you could also ask your gym teacher for advice.</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 What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Haddie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problem according to the passage?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She can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 begins a fantasy book.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She doesn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 want to grow up.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She can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run fast in her class.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 She is laughed at by many kids. </w:t>
      </w:r>
    </w:p>
    <w:p>
      <w:pPr>
        <w:keepNext w:val="0"/>
        <w:keepLines w:val="0"/>
        <w:pageBreakBefore w:val="0"/>
        <w:numPr>
          <w:ilvl w:val="0"/>
          <w:numId w:val="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Which of the following is True from the passage?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Most adults hope to stay kids forever.</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The gym teacher can help Tiona run faster.</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Kids who are teasing others want to get help.</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There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five ideas to help write fantasy books.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 Which column（栏目）of a magazine is the passage probably from?</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Cultural Thinking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Sports Club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Fantastic Discovery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 Growing Pains. </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1312" behindDoc="0" locked="0" layoutInCell="1" allowOverlap="1">
            <wp:simplePos x="0" y="0"/>
            <wp:positionH relativeFrom="column">
              <wp:posOffset>130810</wp:posOffset>
            </wp:positionH>
            <wp:positionV relativeFrom="paragraph">
              <wp:posOffset>38735</wp:posOffset>
            </wp:positionV>
            <wp:extent cx="958850" cy="1056640"/>
            <wp:effectExtent l="0" t="0" r="12700" b="10160"/>
            <wp:wrapSquare wrapText="bothSides"/>
            <wp:docPr id="49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8" descr="学科网(www.zxxk.com)--教育资源门户，提供试卷、教案、课件、论文、素材及各类教学资源下载，还有大量而丰富的教学相关资讯！"/>
                    <pic:cNvPicPr>
                      <a:picLocks noChangeAspect="1"/>
                    </pic:cNvPicPr>
                  </pic:nvPicPr>
                  <pic:blipFill>
                    <a:blip r:embed="rId8"/>
                    <a:srcRect l="21638" t="27573" r="24077" b="29445"/>
                    <a:stretch>
                      <a:fillRect/>
                    </a:stretch>
                  </pic:blipFill>
                  <pic:spPr>
                    <a:xfrm>
                      <a:off x="0" y="0"/>
                      <a:ext cx="958850" cy="105664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At just 17 years old, Pakistan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Malala is the youngest ever winner of the Nobel Peace Prize.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Malala came to international attention when she spoke up for the rights of all children to have an education. Malala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father was a teacher who ran a school. For her early life, her family lived in the school so she was used to sitting in the classrooms before her school age. Now, she can speak three languages and loves learning.</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She grew up in Pakistan. The living conditions in her area were very poor and unsafe. Many people were hurt and many schools were closed. Especially girls were not allowed to go to school.</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Reporters from Britain told the world what was happening with the help of Malala. In 2009, 12-years-old Malala wrote 35 diaries on the Internet. She wrote about the difficulties of her life, and about her strong hope for education. Soon after that, Malala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family was chosen to be in a TV program to show ordinary children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education because both father and daughter spoke good English, and they cared about children getting an education.</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From then on,a few people hated her and hurt her</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494" name="图片 3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3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Though terribly wounded, Malala became a courageous fighter for the education rights of millions of</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496" name="图片 3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3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girls worldwide.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 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want to be remembered as the girl who was hurt, I want to be remembered as the girl who stood up,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she said.</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She has now written a book about her life called </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I am Malala</w:t>
      </w:r>
      <w:r>
        <w:rPr>
          <w:rFonts w:hint="eastAsia" w:asciiTheme="minorEastAsia" w:hAnsiTheme="minorEastAsia" w:eastAsiaTheme="minorEastAsia" w:cstheme="minorEastAsia"/>
          <w:color w:val="000000" w:themeColor="text1"/>
          <w:sz w:val="24"/>
          <w:szCs w:val="24"/>
          <w14:textFill>
            <w14:solidFill>
              <w14:schemeClr w14:val="tx1"/>
            </w14:solidFill>
          </w14:textFill>
        </w:rPr>
        <w:t>. The book shows that one person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voice has the power to </w:t>
      </w:r>
      <w:r>
        <w:rPr>
          <w:rFonts w:hint="eastAsia" w:asciiTheme="minorEastAsia" w:hAnsiTheme="minorEastAsia" w:eastAsiaTheme="minorEastAsia" w:cstheme="minorEastAsia"/>
          <w:b/>
          <w:bCs/>
          <w:color w:val="000000" w:themeColor="text1"/>
          <w:sz w:val="24"/>
          <w:szCs w:val="24"/>
          <w:u w:val="single"/>
          <w14:textFill>
            <w14:solidFill>
              <w14:schemeClr w14:val="tx1"/>
            </w14:solidFill>
          </w14:textFill>
        </w:rPr>
        <w:t>inspire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change in the world. In her speech, she spoke warmly about her aims for education and peace. One sentences she said one day became famous: </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One child, one teacher, one pen and one book can greatly change the world.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34. Many people around the world began to know Malala because__________.</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she could speak three languages in all</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her father ran a school for the young</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she fought for all children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education</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she got an education when she was young</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 It can be inferred that Malala is _______ girl from Paragraph Five.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brave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lively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clever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careful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36. The underlined word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inspire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the last paragraph might mean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_________</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describe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compare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celebrate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encourage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37. The purpose of this passage is mainly to _________.</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introduce people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living conditions in Pakistan</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suggest more news reporters pay attention to the girl Malala</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let people realize the importance of all children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education</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tell more people to give opinions on kid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education in Pakistan</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C</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2336" behindDoc="1" locked="0" layoutInCell="1" allowOverlap="1">
            <wp:simplePos x="0" y="0"/>
            <wp:positionH relativeFrom="column">
              <wp:posOffset>564515</wp:posOffset>
            </wp:positionH>
            <wp:positionV relativeFrom="paragraph">
              <wp:posOffset>271145</wp:posOffset>
            </wp:positionV>
            <wp:extent cx="4345305" cy="929640"/>
            <wp:effectExtent l="0" t="0" r="17145" b="3810"/>
            <wp:wrapTight wrapText="bothSides">
              <wp:wrapPolygon>
                <wp:start x="0" y="0"/>
                <wp:lineTo x="0" y="21246"/>
                <wp:lineTo x="21496" y="21246"/>
                <wp:lineTo x="21496" y="0"/>
                <wp:lineTo x="0" y="0"/>
              </wp:wrapPolygon>
            </wp:wrapTight>
            <wp:docPr id="497"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13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345305" cy="92964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Here are three toys on the 2016 US hot toy list.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Why? it has something to do with the quality of the toys. Companies are not allowed to lie. But they can try to make you believe that you want something. Keeping your eyes open for these marketing tricks（策略）.</w:t>
      </w:r>
    </w:p>
    <w:p>
      <w:pPr>
        <w:keepNext w:val="0"/>
        <w:keepLines w:val="0"/>
        <w:pageBreakBefore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Showing Famous Faces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Why is Simone Bile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picture on your breakfast box? Why does Taylor Swift drink Diet Coke? They may love those products. But they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also paid by those companies. Companies invite stars, and even cartoon characters to stand up for the products.</w:t>
      </w:r>
    </w:p>
    <w:p>
      <w:pPr>
        <w:keepNext w:val="0"/>
        <w:keepLines w:val="0"/>
        <w:pageBreakBefore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Forcing FOMO</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FOMO stands for Fear of Missing Out. If you think you won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be able to get a product because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selling quickly,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more likely to rush to buy it. That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why you see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limited edition（限量版）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products. </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Apple</w:t>
      </w:r>
      <w:r>
        <w:rPr>
          <w:rFonts w:hint="eastAsia" w:asciiTheme="minorEastAsia" w:hAnsiTheme="minorEastAsia" w:eastAsiaTheme="minorEastAsia" w:cstheme="minorEastAsia"/>
          <w:color w:val="000000" w:themeColor="text1"/>
          <w:sz w:val="24"/>
          <w:szCs w:val="24"/>
          <w14:textFill>
            <w14:solidFill>
              <w14:schemeClr w14:val="tx1"/>
            </w14:solidFill>
          </w14:textFill>
        </w:rPr>
        <w:t>, for example, uses this rule when it gives out limited numbers of new photos to create shopping excitement.</w:t>
      </w:r>
    </w:p>
    <w:p>
      <w:pPr>
        <w:keepNext w:val="0"/>
        <w:keepLines w:val="0"/>
        <w:pageBreakBefore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Creating Collections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Think Shopkins. The company creates groups of products, like ice cream balls and teacups. Then it tries to advise you to buy them al</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495" name="图片 3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3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l to complete your collection. Many products have found success this way.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Then they ended up in a box in your house</w:t>
      </w:r>
      <w:r>
        <w:rPr>
          <w:rFonts w:hint="eastAsia" w:asciiTheme="minorEastAsia" w:hAnsiTheme="minorEastAsia" w:eastAsiaTheme="minorEastAsia" w:cstheme="minorEastAsia"/>
          <w:color w:val="000000" w:themeColor="text1"/>
          <w:sz w:val="24"/>
          <w:szCs w:val="24"/>
          <w14:textFill>
            <w14:solidFill>
              <w14:schemeClr w14:val="tx1"/>
            </w14:solidFill>
          </w14:textFill>
        </w:rPr>
        <w:t>. Ask yourself: Do I want this because I like 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493" name="图片 3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3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t? Or am I just trying to collect more than my friends?</w:t>
      </w:r>
    </w:p>
    <w:p>
      <w:pPr>
        <w:keepNext w:val="0"/>
        <w:keepLines w:val="0"/>
        <w:pageBreakBefore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Playing Mind Games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Marketers want you to think that buying their product will change you in some way. They want you to thing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buying this brand（品牌）is going to make you cool, happy, or popular,</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says Professor Ahern. Marketers try to control your view of the brand by using a story, imagery, music, or people. Then, whenever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about to buy something, they hope that image will pop into your mind, making you choose their product over anther.</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So now you know. This Black Friday, be sure to shop smart.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38. How many brands are mentioned in the passage?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Three.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Four.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Five.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 Six.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39. What does the underlined sentence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Then they ended up in a box in your house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mean?</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Then the products were found no use to you.</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Then something was wrong with the products.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Then the products were found necessary to buy.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Then people were proud of getting the products.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40. The passage is probably a __________.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business story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marketing report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scientific research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product introduction</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 the best title for the passage may be _________.</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Top Three Toys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Hot Companies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Shopping Smarter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Creating Excitement</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D</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The way we spend our time can be divided into three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bottles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These are the necessary tasks bottle, the voluntary（自愿的）tasks bottle and the happiness bottle.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Every day, we spend time filling the necessary tasks bottle with useful</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21590"/>
            <wp:effectExtent l="0" t="0" r="0" b="0"/>
            <wp:docPr id="490"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3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things, like making money, doing housework, buying food and paying bills. We then fill another bottle with voluntary tasks. Th</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491" name="图片 3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3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ese are things that we do for others, but we may not enjoy them. This bottle gets filled with tasks like taking children to activities, cooking family meals, and doing laundry. Those bottles are very important. If we 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fill them each day, our family won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run properly.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However, we often forget to fill the third bottle ---- the happiness bottle that we fill with activities that make us happy. Is your happiness bottle sometimes empty at the end of the day? Between doing all 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489" name="图片 3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he necessary and voluntary tasks, time flies by, and before we know </w:t>
      </w:r>
      <w:r>
        <w:rPr>
          <w:rFonts w:hint="eastAsia" w:asciiTheme="minorEastAsia" w:hAnsiTheme="minorEastAsia" w:eastAsiaTheme="minorEastAsia" w:cstheme="minorEastAsia"/>
          <w:b/>
          <w:bCs/>
          <w:color w:val="000000" w:themeColor="text1"/>
          <w:sz w:val="24"/>
          <w:szCs w:val="24"/>
          <w:u w:val="single"/>
          <w14:textFill>
            <w14:solidFill>
              <w14:schemeClr w14:val="tx1"/>
            </w14:solidFill>
          </w14:textFill>
        </w:rPr>
        <w:t>it,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it is time for bed. We all have days like that.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This is why each day we have to make an effort to fill our happiness bottle. I fill mine by going to the dancing class. And I always leave classes more happily than when I enter. This week, I had the pleasure of taking part in a guitar practice in my neighborhood. We show our musical talent and practice music for charity. It was a time of fun, friendship and music-making. At the end of the evening, my happiness bottle was filled to top.</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454660</wp:posOffset>
                </wp:positionH>
                <wp:positionV relativeFrom="paragraph">
                  <wp:posOffset>64770</wp:posOffset>
                </wp:positionV>
                <wp:extent cx="161290" cy="124460"/>
                <wp:effectExtent l="8890" t="8890" r="20320" b="19050"/>
                <wp:wrapNone/>
                <wp:docPr id="485" name="自选图形 1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161290" cy="124460"/>
                        </a:xfrm>
                        <a:prstGeom prst="triangle">
                          <a:avLst>
                            <a:gd name="adj" fmla="val 50000"/>
                          </a:avLst>
                        </a:prstGeom>
                        <a:solidFill>
                          <a:srgbClr val="0000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10" o:spid="_x0000_s1026" o:spt="5" alt="学科网(www.zxxk.com)--教育资源门户，提供试卷、教案、课件、论文、素材及各类教学资源下载，还有大量而丰富的教学相关资讯！" type="#_x0000_t5" style="position:absolute;left:0pt;margin-left:35.8pt;margin-top:5.1pt;height:9.8pt;width:12.7pt;z-index:251663360;mso-width-relative:page;mso-height-relative:page;" fillcolor="#000000" filled="t" stroked="t" coordsize="21600,21600" o:gfxdata="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CPRXcL1QAAAAcBAAAPAAAAAAAAAAEAIAAA&#10;ACIAAABkcnMvZG93bnJldi54bWxQSwECFAAUAAAACACHTuJA3BGVjboCAAC6BAAADgAAAAAAAAAB&#10;ACAAAAAkAQAAZHJzL2Uyb0RvYy54bWxQSwUGAAAAAAYABgBZAQAAUAYAAAAA&#10;" adj="10800">
                <v:fill on="t" focussize="0,0"/>
                <v:stroke color="#000000" joinstyle="miter"/>
                <v:imagedata o:title=""/>
                <o:lock v:ext="edit" aspectratio="f"/>
              </v:shap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Will your activities bring joy to your life? Or are the other two tasks eating up all your time? Try to find ways to achieve a balance between how you fill your three bottles. At the end of the day, hopefully we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ve done all we can to make sure that our happiness bottle is filled.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 Which activity belongs to a necessary task according to the passage?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Going to work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482" name="图片 3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3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though it is raining heavily.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Buying a birthday gift for your good friend.</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Having a yard sale to raise money for sick kids.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Sending your son to a piano lesson Sunday.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43. What does the underlined word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u w:val="single"/>
          <w14:textFill>
            <w14:solidFill>
              <w14:schemeClr w14:val="tx1"/>
            </w14:solidFill>
          </w14:textFill>
        </w:rPr>
        <w:t>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mean in the third paragraph?</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We require enough time to fill the necessary tasks bottle.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Necessary and voluntary tasks are less important.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All the three bottles are filled to top at the end of the day.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We need time to do something to make ourselves happy.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44. How did the writer fill the happiness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bottle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this week?</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By cooking meals for family.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By going to the dance class.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By practicing music for charity.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By listening to some nice music.</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2477770</wp:posOffset>
                </wp:positionH>
                <wp:positionV relativeFrom="paragraph">
                  <wp:posOffset>63500</wp:posOffset>
                </wp:positionV>
                <wp:extent cx="161290" cy="109220"/>
                <wp:effectExtent l="9525" t="8255" r="19685" b="15875"/>
                <wp:wrapNone/>
                <wp:docPr id="487" name="自选图形 1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161290" cy="109220"/>
                        </a:xfrm>
                        <a:prstGeom prst="triangle">
                          <a:avLst>
                            <a:gd name="adj" fmla="val 50000"/>
                          </a:avLst>
                        </a:prstGeom>
                        <a:solidFill>
                          <a:srgbClr val="0000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11" o:spid="_x0000_s1026" o:spt="5" alt="学科网(www.zxxk.com)--教育资源门户，提供试卷、教案、课件、论文、素材及各类教学资源下载，还有大量而丰富的教学相关资讯！" type="#_x0000_t5" style="position:absolute;left:0pt;margin-left:195.1pt;margin-top:5pt;height:8.6pt;width:12.7pt;z-index:251664384;mso-width-relative:page;mso-height-relative:page;" fillcolor="#000000" filled="t" stroked="t" coordsize="21600,21600" o:gfxdata="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A8oVHv1wAAAAkBAAAPAAAAAAAAAAEA&#10;IAAAACIAAABkcnMvZG93bnJldi54bWxQSwECFAAUAAAACACHTuJAlKSseLsCAAC6BAAADgAAAAAA&#10;AAABACAAAAAmAQAAZHJzL2Uyb0RvYy54bWxQSwUGAAAAAAYABgBZAQAAUwYAAAAA&#10;" adj="10800">
                <v:fill on="t" focussize="0,0"/>
                <v:stroke color="#000000" joinstyle="miter"/>
                <v:imagedata o:title=""/>
                <o:lock v:ext="edit" aspectratio="f"/>
              </v:shap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45. Which of the following is the best for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the last paragraph?</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Make sure to fill all the three bottles.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So consider how your time will be spent.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People will have more happy activities.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not enough to fill the happiness bottle.</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卷  二</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说明：本卷共四大题，31小题，满分50分。</w:t>
      </w:r>
    </w:p>
    <w:p>
      <w:pPr>
        <w:keepNext w:val="0"/>
        <w:keepLines w:val="0"/>
        <w:pageBreakBefore w:val="0"/>
        <w:numPr>
          <w:ilvl w:val="0"/>
          <w:numId w:val="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词汇运用（本题有15小题，每小题1分；共计15分）</w:t>
      </w:r>
    </w:p>
    <w:p>
      <w:pPr>
        <w:keepNext w:val="0"/>
        <w:keepLines w:val="0"/>
        <w:pageBreakBefore w:val="0"/>
        <w:numPr>
          <w:ilvl w:val="0"/>
          <w:numId w:val="9"/>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用方框中所给单词的适当形式填空，每词仅用一次，每空一词。</w:t>
      </w:r>
    </w:p>
    <w:tbl>
      <w:tblPr>
        <w:tblStyle w:val="14"/>
        <w:tblW w:w="41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413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its    hardly    support    long   season</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46. A true friend always __________ you whenever you are in trouble.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47. Steve seemed so interested in drawing that he __________ got tired of it.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48. Many people rushed to </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Tiantai Mountain</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at the height of this tourist __________.</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49. The nice little dog waved __________ tail happily, welcoming the owner back home.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50. China is over 5,000 years old which has a much _________ history than the US.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根据短文内容和所给中文提示，在空白处写出单词的正确形式，每空限填一词。</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neighborhood party is a great way to raise money for a charity. You can also celebrate a __________（假期）or get to know each other in your neighborhood.</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Before you begin, you first need to work out where to have the party. Community centers or ___________（教堂）are often available for it. If the weather is nice, many people ________（更喜欢）to have the party outside. It could be a _________（公共的）place like a park or a street.</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Next, ask your friends and neighbors who are ________（有耐心的）to help.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22860"/>
            <wp:effectExtent l="0" t="0" r="0" b="0"/>
            <wp:docPr id="488" name="图片 3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Volunteers are important for making sure the party runs successfully. Get plenty of people to help tell others about the party, set up the party, and __________（最后）clean up after the party.</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_________（在......期间）the party, many activities are organized for kids so that they can enjoy __________（他们自己）. At most parties, food and drinks are served. The best parties are when everyone brings something to _________（分享）. There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no better way to bring the community together and _________（传播）love and joy than to throw a party! After all, that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what being part of a neighborhood is about. </w:t>
      </w:r>
    </w:p>
    <w:p>
      <w:pPr>
        <w:keepNext w:val="0"/>
        <w:keepLines w:val="0"/>
        <w:pageBreakBefore w:val="0"/>
        <w:numPr>
          <w:ilvl w:val="0"/>
          <w:numId w:val="1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语法填空（本题有10小题，每小题1分；共计10分）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阅读下面短文，在空白处填入一个适当的词，或填入括号中所给单词的正确形式。</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Two simple words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thank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have made a big difference to thousands of fireman in New York City.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Savannah is _________ girl form Texas.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 was trying to think ________ I could help them out,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she says. After hearing about sacrifices（牺牲）made by fireman, she ________（move）by the risks they face, ________ Savannah made 200 thank-you cards for them.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 want to show how much I care about them.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 told the fireman thank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Savannah recalls.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They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always there to help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Savannah decided __________(keep) making cards. For the next seven months, she woke up early to paint and color and cut. In that time, she ________(send) 1,600 cards with bite-sized candy while meeting her ________(hero). Soon, fire station started thanking her.</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Once too shy to give a speech at school, ________ is now easy for Savannah to speak regularly to fireman and school students. She is quite different _________ what she used to be.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She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saying how ________(thank) she is for them!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Savannah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mom, Debbie, says,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Savannah sees that stepping put and doing something can really make a difference.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六、任务型阅读（本题有5小题，每小题1分；共计5分）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假如你是Maple Knoll High School Library的学生志愿者，请根据你校图书馆指南，把图书馆设施分布说明填写完整并介绍给中方友好学校交流团新生。</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5408" behindDoc="0" locked="0" layoutInCell="1" allowOverlap="1">
            <wp:simplePos x="0" y="0"/>
            <wp:positionH relativeFrom="column">
              <wp:posOffset>586105</wp:posOffset>
            </wp:positionH>
            <wp:positionV relativeFrom="paragraph">
              <wp:posOffset>41275</wp:posOffset>
            </wp:positionV>
            <wp:extent cx="4161790" cy="2076450"/>
            <wp:effectExtent l="0" t="0" r="10160" b="0"/>
            <wp:wrapSquare wrapText="bothSides"/>
            <wp:docPr id="480"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1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161790" cy="2076450"/>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Welcome, new students, to Maple Knoll High School Library! Here is an introduction of our school library. The _________ on the left of the map helps you best understand it.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computer lab is just on the _________ of the main entrance. You can enter computers by putting into the __________ of your student ID card. There are _________ copy machines in the library. The circulation desk on the left of the main entrance is a place to borrow and return books from general stacks. The reading area is in the middle of the library. A water fountain is between the ___________and the cellphone area. They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all on the right.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If you want to ask for more help, you can go to the librarian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office.</w:t>
      </w:r>
    </w:p>
    <w:p>
      <w:pPr>
        <w:keepNext w:val="0"/>
        <w:keepLines w:val="0"/>
        <w:pageBreakBefore w:val="0"/>
        <w:numPr>
          <w:ilvl w:val="0"/>
          <w:numId w:val="1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书面表达（本题有1小题；共</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478" name="图片 3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3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计20分）</w:t>
      </w:r>
    </w:p>
    <w:p>
      <w:pPr>
        <w:keepNext w:val="0"/>
        <w:keepLines w:val="0"/>
        <w:pageBreakBefore w:val="0"/>
        <w:numPr>
          <w:ilvl w:val="0"/>
          <w:numId w:val="1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假如你是张华，以下是你友好结对学校Maple Knoll High School的好友Andrew发给你的一封电子邮件，请你根据</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该邮件内容</w:t>
      </w:r>
      <w:r>
        <w:rPr>
          <w:rFonts w:hint="eastAsia" w:asciiTheme="minorEastAsia" w:hAnsiTheme="minorEastAsia" w:eastAsiaTheme="minorEastAsia" w:cstheme="minorEastAsia"/>
          <w:color w:val="000000" w:themeColor="text1"/>
          <w:sz w:val="24"/>
          <w:szCs w:val="24"/>
          <w14:textFill>
            <w14:solidFill>
              <w14:schemeClr w14:val="tx1"/>
            </w14:solidFill>
          </w14:textFill>
        </w:rPr>
        <w:t>给Andrew回复并提出</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你自己的问题</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bl>
      <w:tblPr>
        <w:tblStyle w:val="14"/>
        <w:tblW w:w="7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70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Hi, Zhang Hua,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How</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it going? 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 glad that we will graduate soon. As you know, a new life in senior high school will be exciting. Maybe both of us will have many tasks ahead. I wonder if you have any ideas about it. Here are my problems.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How can I relax and keep healthy?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How can I increase knowledge?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Looking forward to your reply. Best wishes!</w:t>
            </w:r>
          </w:p>
          <w:p>
            <w:pPr>
              <w:keepNext w:val="0"/>
              <w:keepLines w:val="0"/>
              <w:pageBreakBefore w:val="0"/>
              <w:kinsoku/>
              <w:wordWrap/>
              <w:overflowPunct/>
              <w:topLinePunct w:val="0"/>
              <w:autoSpaceDE/>
              <w:autoSpaceDN/>
              <w:bidi w:val="0"/>
              <w:adjustRightInd/>
              <w:snapToGrid/>
              <w:spacing w:line="312" w:lineRule="auto"/>
              <w:ind w:right="0" w:rightChars="0" w:firstLine="6960" w:firstLineChars="29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Yours,</w:t>
            </w:r>
          </w:p>
          <w:p>
            <w:pPr>
              <w:keepNext w:val="0"/>
              <w:keepLines w:val="0"/>
              <w:pageBreakBefore w:val="0"/>
              <w:kinsoku/>
              <w:wordWrap/>
              <w:overflowPunct/>
              <w:topLinePunct w:val="0"/>
              <w:autoSpaceDE/>
              <w:autoSpaceDN/>
              <w:bidi w:val="0"/>
              <w:adjustRightInd/>
              <w:snapToGrid/>
              <w:spacing w:line="312" w:lineRule="auto"/>
              <w:ind w:right="0" w:rightChars="0" w:firstLine="6960" w:firstLineChars="29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Andrew</w:t>
            </w:r>
          </w:p>
        </w:tc>
      </w:tr>
    </w:tbl>
    <w:p>
      <w:pPr>
        <w:keepNext w:val="0"/>
        <w:keepLines w:val="0"/>
        <w:pageBreakBefore w:val="0"/>
        <w:kinsoku/>
        <w:wordWrap/>
        <w:overflowPunct/>
        <w:topLinePunct w:val="0"/>
        <w:autoSpaceDE/>
        <w:autoSpaceDN/>
        <w:bidi w:val="0"/>
        <w:adjustRightInd/>
        <w:snapToGrid/>
        <w:spacing w:line="312" w:lineRule="auto"/>
        <w:ind w:right="0" w:rightChars="0" w:firstLine="717" w:firstLineChars="299"/>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注意：</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（1）请回复邮件中所提及到的两个问题，可适当发挥。</w:t>
      </w:r>
    </w:p>
    <w:p>
      <w:pPr>
        <w:keepNext w:val="0"/>
        <w:keepLines w:val="0"/>
        <w:pageBreakBefore w:val="0"/>
        <w:kinsoku/>
        <w:wordWrap/>
        <w:overflowPunct/>
        <w:topLinePunct w:val="0"/>
        <w:autoSpaceDE/>
        <w:autoSpaceDN/>
        <w:bidi w:val="0"/>
        <w:adjustRightInd/>
        <w:snapToGrid/>
        <w:spacing w:line="312" w:lineRule="auto"/>
        <w:ind w:left="420" w:right="0" w:rightChars="0" w:firstLine="960" w:firstLine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（2）邮件中不得出现真实人名和校名等相关信息。</w:t>
      </w:r>
    </w:p>
    <w:p>
      <w:pPr>
        <w:keepNext w:val="0"/>
        <w:keepLines w:val="0"/>
        <w:pageBreakBefore w:val="0"/>
        <w:kinsoku/>
        <w:wordWrap/>
        <w:overflowPunct/>
        <w:topLinePunct w:val="0"/>
        <w:autoSpaceDE/>
        <w:autoSpaceDN/>
        <w:bidi w:val="0"/>
        <w:adjustRightInd/>
        <w:snapToGrid/>
        <w:spacing w:line="312" w:lineRule="auto"/>
        <w:ind w:left="420" w:right="0" w:rightChars="0" w:firstLine="960" w:firstLine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（3）词数：80~100</w:t>
      </w:r>
    </w:p>
    <w:p>
      <w:pPr>
        <w:keepNext w:val="0"/>
        <w:keepLines w:val="0"/>
        <w:pageBreakBefore w:val="0"/>
        <w:kinsoku/>
        <w:wordWrap/>
        <w:overflowPunct/>
        <w:topLinePunct w:val="0"/>
        <w:autoSpaceDE/>
        <w:autoSpaceDN/>
        <w:bidi w:val="0"/>
        <w:adjustRightInd/>
        <w:snapToGrid/>
        <w:spacing w:line="312" w:lineRule="auto"/>
        <w:ind w:left="420" w:right="0" w:rightChars="0" w:firstLine="960" w:firstLine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（4）短文开头仅供选择使用，不计入总词数。</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短文开头：</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Hi, Andrew, glad to hear from you.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important for us to prepare for senior high school.</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6432" behindDoc="1" locked="0" layoutInCell="1" allowOverlap="1">
            <wp:simplePos x="0" y="0"/>
            <wp:positionH relativeFrom="column">
              <wp:posOffset>338455</wp:posOffset>
            </wp:positionH>
            <wp:positionV relativeFrom="paragraph">
              <wp:posOffset>1905</wp:posOffset>
            </wp:positionV>
            <wp:extent cx="4465955" cy="2272030"/>
            <wp:effectExtent l="0" t="0" r="10795" b="13970"/>
            <wp:wrapTight wrapText="bothSides">
              <wp:wrapPolygon>
                <wp:start x="0" y="0"/>
                <wp:lineTo x="0" y="21371"/>
                <wp:lineTo x="21468" y="21371"/>
                <wp:lineTo x="21468" y="0"/>
                <wp:lineTo x="0" y="0"/>
              </wp:wrapPolygon>
            </wp:wrapTight>
            <wp:docPr id="48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1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4465955" cy="2272030"/>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2017年浙江省初中毕业升学考试（台州卷）</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参考答案</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听力</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  ABBCC    6-10  BCBAC   11-15  ACCBA</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完形填空</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16-20  BCADB   21-25  CDBCD   26-30  AADCA</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阅读理解</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31-35  BBDCA   36-40 DCAAB    41-45  CADCA</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词汇运用</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46. supports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47. hardly</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48. season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49. its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50. longer</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51. holiday/vocation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52. churches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53. prefer</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54. public</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55. patient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56. finally</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57. During</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58. themselves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59. share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60. spread</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语法填空</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61. a</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62. how</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63. was moved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64. so</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65. to keep</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66. sent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481" name="图片 3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3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67. heroes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68. it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69. from</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70. thankful</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任务型阅读</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71. key</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72. right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73. number</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74. two/2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75. restrooms</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书面表达</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Possible version 1</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Hi, Andrew, glad to hear from you. It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s important for us to prepare for senior high school.</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First, I will go somewhere fantastic with my friends to relax myself during the summer vocation. We can learn about the outside world and open up our mind. The new life may be harder, so we should read more books to increase knowledge. Also, I want to spend some time improving my English. Healthy is really important, too.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good idea to do sports to keep healthy. However, 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 a little worried about how to communicate with my new classmates. Can you give me some advice?</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Looking forward to your reply. </w:t>
      </w:r>
    </w:p>
    <w:p>
      <w:pPr>
        <w:keepNext w:val="0"/>
        <w:keepLines w:val="0"/>
        <w:pageBreakBefore w:val="0"/>
        <w:kinsoku/>
        <w:wordWrap/>
        <w:overflowPunct/>
        <w:topLinePunct w:val="0"/>
        <w:autoSpaceDE/>
        <w:autoSpaceDN/>
        <w:bidi w:val="0"/>
        <w:adjustRightInd/>
        <w:snapToGrid/>
        <w:spacing w:line="312" w:lineRule="auto"/>
        <w:ind w:right="0" w:rightChars="0" w:firstLine="6960" w:firstLineChars="290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Yours,</w:t>
      </w:r>
    </w:p>
    <w:p>
      <w:pPr>
        <w:keepNext w:val="0"/>
        <w:keepLines w:val="0"/>
        <w:pageBreakBefore w:val="0"/>
        <w:kinsoku/>
        <w:wordWrap/>
        <w:overflowPunct/>
        <w:topLinePunct w:val="0"/>
        <w:autoSpaceDE/>
        <w:autoSpaceDN/>
        <w:bidi w:val="0"/>
        <w:adjustRightInd/>
        <w:snapToGrid/>
        <w:spacing w:line="312" w:lineRule="auto"/>
        <w:ind w:right="0" w:rightChars="0" w:firstLine="6960" w:firstLineChars="290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Zhang Hua</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2017年浙江省初中毕业升学考试（台州卷）（Word版</w:t>
      </w:r>
      <w:r>
        <w:rPr>
          <w:rFonts w:hint="eastAsia" w:asciiTheme="minorEastAsia" w:hAnsiTheme="minorEastAsia" w:eastAsiaTheme="minorEastAsia" w:cstheme="minorEastAsia"/>
          <w:color w:val="000000" w:themeColor="text1"/>
          <w:sz w:val="24"/>
          <w:szCs w:val="24"/>
          <w14:textFill>
            <w14:solidFill>
              <w14:schemeClr w14:val="tx1"/>
            </w14:solidFill>
          </w14:textFill>
        </w:rPr>
        <w:t>含</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英</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语听力材料</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同学们，2017年浙江省台州市初中毕业升学考试英语听力测试现在开始。该部分共有三节。做题时，请先将答案画在纸上。该部分录音内容结束后，请将答案转涂到答题纸上。</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请先看听力部分第一节。</w:t>
      </w:r>
    </w:p>
    <w:p>
      <w:pPr>
        <w:keepNext w:val="0"/>
        <w:keepLines w:val="0"/>
        <w:pageBreakBefore w:val="0"/>
        <w:numPr>
          <w:ilvl w:val="0"/>
          <w:numId w:val="14"/>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下面五段小对话。每段对话后有一个小题。请从题目所给的A、B、C三个选项中选出最佳选项，并标在试卷的相应位置。听完每段对话后，你都有10秒钟的时间来回答有关小题和阅读下一小题。每段对话仅读一遍。</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现在，你有5秒钟的时间阅读第1小题的有关内容。</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 M：Sally, would you like to go to the movie?</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 love to, but I 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 want to go out on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rainy</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days, you know.</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M：What do you like to do in your spare time, Mary?</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W：Well, I spend most of my free time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listening to pop and rock music.</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M：</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Doctor</w:t>
      </w:r>
      <w:r>
        <w:rPr>
          <w:rFonts w:hint="eastAsia" w:asciiTheme="minorEastAsia" w:hAnsiTheme="minorEastAsia" w:eastAsiaTheme="minorEastAsia" w:cstheme="minorEastAsia"/>
          <w:color w:val="000000" w:themeColor="text1"/>
          <w:sz w:val="24"/>
          <w:szCs w:val="24"/>
          <w14:textFill>
            <w14:solidFill>
              <w14:schemeClr w14:val="tx1"/>
            </w14:solidFill>
          </w14:textFill>
        </w:rPr>
        <w:t>, I fell at school today while playing football. My leg hurts.</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W：Let me have a look. Umm...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 better take an</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 xml:space="preserve"> X-ray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M：It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time for bed, Lisa.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already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ten o</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clock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W：Dad, just a minute. 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 watching a talk show. 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ll be in bed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in twenty minutes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 M：Marin, have you heard of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Chinese paper cutting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W：Yes,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the most beautiful thing 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ve ever seen.</w:t>
      </w:r>
    </w:p>
    <w:p>
      <w:pPr>
        <w:keepNext w:val="0"/>
        <w:keepLines w:val="0"/>
        <w:pageBreakBefore w:val="0"/>
        <w:numPr>
          <w:ilvl w:val="0"/>
          <w:numId w:val="15"/>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到此结束。</w:t>
      </w:r>
    </w:p>
    <w:p>
      <w:pPr>
        <w:keepNext w:val="0"/>
        <w:keepLines w:val="0"/>
        <w:pageBreakBefore w:val="0"/>
        <w:numPr>
          <w:ilvl w:val="0"/>
          <w:numId w:val="15"/>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下面两段长对话。每段对话后有2~3个小题，请从题中所给的A、B、C三个选项中选出最佳选项，并标在试卷的相应位置。听对话前，你将有5秒钟的时间阅读每个小题；听完后，每小题将给出5秒钟的作答时间。对话读两遍。</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听下面一段较长的对话，回答第6和第7两个小题。现在，你有10秒钟的时间阅读这两个小题。</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M：Mike, can you do some shopping for me? I need some eggs.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W：Why? Are you making a cake, Mum?</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M：No. I need them to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make some cookies</w:t>
      </w:r>
      <w:r>
        <w:rPr>
          <w:rFonts w:hint="eastAsia" w:asciiTheme="minorEastAsia" w:hAnsiTheme="minorEastAsia" w:eastAsiaTheme="minorEastAsia" w:cstheme="minorEastAsia"/>
          <w:color w:val="000000" w:themeColor="text1"/>
          <w:sz w:val="24"/>
          <w:szCs w:val="24"/>
          <w14:textFill>
            <w14:solidFill>
              <w14:schemeClr w14:val="tx1"/>
            </w14:solidFill>
          </w14:textFill>
        </w:rPr>
        <w:t>. Oh, Grandma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coming this afternoon.</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W：Great. Do I need to pick her up?</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M：No. She said she would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take a taxi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herself.</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W：OK. I</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ll go now.</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听下面一段较长对话，回答第8至第10三个小题。现在，你有15秒钟的时间阅读这三个小题。</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M：I hear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re enjoying life at your new school, Jason. What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your favorite subject?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W：I still like math. Aunt Jean, but now my favorite subject is science.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M：Really</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479" name="图片 3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3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What about your friends?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W：Hmm. Let me see. Well, Marisa likes French best, and now she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going to learn Chinese.</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M：And your friend Tony?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 likes history most. He thinks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so interesting.</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M：Does he? I always found that boring when I was at school.</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W：But he really enjoys learning about people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life in ancient times.</w:t>
      </w:r>
    </w:p>
    <w:p>
      <w:pPr>
        <w:keepNext w:val="0"/>
        <w:keepLines w:val="0"/>
        <w:pageBreakBefore w:val="0"/>
        <w:numPr>
          <w:ilvl w:val="0"/>
          <w:numId w:val="16"/>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到此结束。</w:t>
      </w:r>
    </w:p>
    <w:p>
      <w:pPr>
        <w:keepNext w:val="0"/>
        <w:keepLines w:val="0"/>
        <w:pageBreakBefore w:val="0"/>
        <w:numPr>
          <w:ilvl w:val="0"/>
          <w:numId w:val="16"/>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：听下面一段独白，独白后有5个小题，请从题中所给的A、B、C三个选项中选出最佳选项，并标在试卷的相应位置。听独白前，你将有25秒钟的时间阅读这5个小题；听完后，每小题将</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483" name="图片 3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3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给出5秒钟的作答时间。独白读两遍。</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现在，你有25秒钟的时间阅读这5个小题。</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Attention, please. We have exciting news for you today. Our yearly Short Story Competition for teenagers is now open.</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The regular subjects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friendship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and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hobbies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are still choices, but this year we have a new subject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travel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Your stories should be fewer than</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 xml:space="preserve"> 2,000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words. You can send your stories to the organizer,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 xml:space="preserve">Mr. Smith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in Room 209. There is an amazing prize for you. The best story will be printed in the magazine,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New Writers.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 forget to hand in your stories before </w:t>
      </w:r>
      <w:r>
        <w:rPr>
          <w:rFonts w:hint="eastAsia" w:asciiTheme="minorEastAsia" w:hAnsiTheme="minorEastAsia" w:eastAsiaTheme="minorEastAsia" w:cstheme="minorEastAsia"/>
          <w:b/>
          <w:bCs/>
          <w:i/>
          <w:iCs/>
          <w:color w:val="000000" w:themeColor="text1"/>
          <w:sz w:val="24"/>
          <w:szCs w:val="24"/>
          <w:u w:val="single"/>
          <w14:textFill>
            <w14:solidFill>
              <w14:schemeClr w14:val="tx1"/>
            </w14:solidFill>
          </w14:textFill>
        </w:rPr>
        <w:t>September</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th</w:t>
      </w:r>
      <w:r>
        <w:rPr>
          <w:rFonts w:hint="eastAsia" w:asciiTheme="minorEastAsia" w:hAnsiTheme="minorEastAsia" w:eastAsiaTheme="minorEastAsia" w:cstheme="minorEastAsia"/>
          <w:color w:val="000000" w:themeColor="text1"/>
          <w:sz w:val="24"/>
          <w:szCs w:val="24"/>
          <w14:textFill>
            <w14:solidFill>
              <w14:schemeClr w14:val="tx1"/>
            </w14:solidFill>
          </w14:textFill>
        </w:rPr>
        <w:t>. And you will know the results on October 15</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th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So get your thinking hats on. For more information, visit our school website.</w:t>
      </w:r>
    </w:p>
    <w:p>
      <w:pPr>
        <w:keepNext w:val="0"/>
        <w:keepLines w:val="0"/>
        <w:pageBreakBefore w:val="0"/>
        <w:numPr>
          <w:ilvl w:val="0"/>
          <w:numId w:val="17"/>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到此结束。</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现在，请将试卷上的答案转涂到答题纸上。</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听力测试到此结束。</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方正楷体简体">
    <w:altName w:val="宋体"/>
    <w:panose1 w:val="03000509000000000000"/>
    <w:charset w:val="86"/>
    <w:family w:val="script"/>
    <w:pitch w:val="default"/>
    <w:sig w:usb0="00000000" w:usb1="00000000" w:usb2="00000000" w:usb3="00000000" w:csb0="00040000" w:csb1="00000000"/>
  </w:font>
  <w:font w:name="方正宋三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方正仿宋_GBK">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601A"/>
    <w:multiLevelType w:val="singleLevel"/>
    <w:tmpl w:val="5996601A"/>
    <w:lvl w:ilvl="0" w:tentative="0">
      <w:start w:val="1"/>
      <w:numFmt w:val="chineseCounting"/>
      <w:suff w:val="nothing"/>
      <w:lvlText w:val="%1、"/>
      <w:lvlJc w:val="left"/>
    </w:lvl>
  </w:abstractNum>
  <w:abstractNum w:abstractNumId="1">
    <w:nsid w:val="59966064"/>
    <w:multiLevelType w:val="singleLevel"/>
    <w:tmpl w:val="59966064"/>
    <w:lvl w:ilvl="0" w:tentative="0">
      <w:start w:val="1"/>
      <w:numFmt w:val="chineseCounting"/>
      <w:suff w:val="nothing"/>
      <w:lvlText w:val="第%1节"/>
      <w:lvlJc w:val="left"/>
    </w:lvl>
  </w:abstractNum>
  <w:abstractNum w:abstractNumId="2">
    <w:nsid w:val="5996607E"/>
    <w:multiLevelType w:val="singleLevel"/>
    <w:tmpl w:val="5996607E"/>
    <w:lvl w:ilvl="0" w:tentative="0">
      <w:start w:val="1"/>
      <w:numFmt w:val="decimal"/>
      <w:suff w:val="space"/>
      <w:lvlText w:val="%1."/>
      <w:lvlJc w:val="left"/>
    </w:lvl>
  </w:abstractNum>
  <w:abstractNum w:abstractNumId="3">
    <w:nsid w:val="59966096"/>
    <w:multiLevelType w:val="singleLevel"/>
    <w:tmpl w:val="59966096"/>
    <w:lvl w:ilvl="0" w:tentative="0">
      <w:start w:val="1"/>
      <w:numFmt w:val="upperLetter"/>
      <w:suff w:val="space"/>
      <w:lvlText w:val="%1."/>
      <w:lvlJc w:val="left"/>
    </w:lvl>
  </w:abstractNum>
  <w:abstractNum w:abstractNumId="4">
    <w:nsid w:val="599660B2"/>
    <w:multiLevelType w:val="singleLevel"/>
    <w:tmpl w:val="599660B2"/>
    <w:lvl w:ilvl="0" w:tentative="0">
      <w:start w:val="2"/>
      <w:numFmt w:val="decimal"/>
      <w:suff w:val="space"/>
      <w:lvlText w:val="%1."/>
      <w:lvlJc w:val="left"/>
    </w:lvl>
  </w:abstractNum>
  <w:abstractNum w:abstractNumId="5">
    <w:nsid w:val="59967AD1"/>
    <w:multiLevelType w:val="singleLevel"/>
    <w:tmpl w:val="59967AD1"/>
    <w:lvl w:ilvl="0" w:tentative="0">
      <w:start w:val="2"/>
      <w:numFmt w:val="chineseCounting"/>
      <w:suff w:val="nothing"/>
      <w:lvlText w:val="%1、"/>
      <w:lvlJc w:val="left"/>
    </w:lvl>
  </w:abstractNum>
  <w:abstractNum w:abstractNumId="6">
    <w:nsid w:val="5996B8AF"/>
    <w:multiLevelType w:val="singleLevel"/>
    <w:tmpl w:val="5996B8AF"/>
    <w:lvl w:ilvl="0" w:tentative="0">
      <w:start w:val="32"/>
      <w:numFmt w:val="decimal"/>
      <w:suff w:val="space"/>
      <w:lvlText w:val="%1."/>
      <w:lvlJc w:val="left"/>
    </w:lvl>
  </w:abstractNum>
  <w:abstractNum w:abstractNumId="7">
    <w:nsid w:val="5996D699"/>
    <w:multiLevelType w:val="singleLevel"/>
    <w:tmpl w:val="5996D699"/>
    <w:lvl w:ilvl="0" w:tentative="0">
      <w:start w:val="4"/>
      <w:numFmt w:val="chineseCounting"/>
      <w:suff w:val="nothing"/>
      <w:lvlText w:val="%1、"/>
      <w:lvlJc w:val="left"/>
    </w:lvl>
  </w:abstractNum>
  <w:abstractNum w:abstractNumId="8">
    <w:nsid w:val="5996D6CC"/>
    <w:multiLevelType w:val="singleLevel"/>
    <w:tmpl w:val="5996D6CC"/>
    <w:lvl w:ilvl="0" w:tentative="0">
      <w:start w:val="1"/>
      <w:numFmt w:val="upperLetter"/>
      <w:suff w:val="space"/>
      <w:lvlText w:val="%1."/>
      <w:lvlJc w:val="left"/>
    </w:lvl>
  </w:abstractNum>
  <w:abstractNum w:abstractNumId="9">
    <w:nsid w:val="5998F6B9"/>
    <w:multiLevelType w:val="singleLevel"/>
    <w:tmpl w:val="5998F6B9"/>
    <w:lvl w:ilvl="0" w:tentative="0">
      <w:start w:val="5"/>
      <w:numFmt w:val="chineseCounting"/>
      <w:suff w:val="nothing"/>
      <w:lvlText w:val="%1、"/>
      <w:lvlJc w:val="left"/>
    </w:lvl>
  </w:abstractNum>
  <w:abstractNum w:abstractNumId="10">
    <w:nsid w:val="5998FB52"/>
    <w:multiLevelType w:val="singleLevel"/>
    <w:tmpl w:val="5998FB52"/>
    <w:lvl w:ilvl="0" w:tentative="0">
      <w:start w:val="7"/>
      <w:numFmt w:val="chineseCounting"/>
      <w:suff w:val="nothing"/>
      <w:lvlText w:val="%1、"/>
      <w:lvlJc w:val="left"/>
    </w:lvl>
  </w:abstractNum>
  <w:abstractNum w:abstractNumId="11">
    <w:nsid w:val="5998FC0B"/>
    <w:multiLevelType w:val="singleLevel"/>
    <w:tmpl w:val="5998FC0B"/>
    <w:lvl w:ilvl="0" w:tentative="0">
      <w:start w:val="76"/>
      <w:numFmt w:val="decimal"/>
      <w:suff w:val="space"/>
      <w:lvlText w:val="%1."/>
      <w:lvlJc w:val="left"/>
    </w:lvl>
  </w:abstractNum>
  <w:abstractNum w:abstractNumId="12">
    <w:nsid w:val="59994AEE"/>
    <w:multiLevelType w:val="singleLevel"/>
    <w:tmpl w:val="59994AEE"/>
    <w:lvl w:ilvl="0" w:tentative="0">
      <w:start w:val="1"/>
      <w:numFmt w:val="chineseCounting"/>
      <w:suff w:val="nothing"/>
      <w:lvlText w:val="第%1节"/>
      <w:lvlJc w:val="left"/>
    </w:lvl>
  </w:abstractNum>
  <w:abstractNum w:abstractNumId="13">
    <w:nsid w:val="59994CE4"/>
    <w:multiLevelType w:val="singleLevel"/>
    <w:tmpl w:val="59994CE4"/>
    <w:lvl w:ilvl="0" w:tentative="0">
      <w:start w:val="1"/>
      <w:numFmt w:val="chineseCounting"/>
      <w:suff w:val="nothing"/>
      <w:lvlText w:val="第%1节"/>
      <w:lvlJc w:val="left"/>
    </w:lvl>
  </w:abstractNum>
  <w:abstractNum w:abstractNumId="14">
    <w:nsid w:val="59994F7F"/>
    <w:multiLevelType w:val="singleLevel"/>
    <w:tmpl w:val="59994F7F"/>
    <w:lvl w:ilvl="0" w:tentative="0">
      <w:start w:val="2"/>
      <w:numFmt w:val="chineseCounting"/>
      <w:suff w:val="nothing"/>
      <w:lvlText w:val="第%1节"/>
      <w:lvlJc w:val="left"/>
    </w:lvl>
  </w:abstractNum>
  <w:abstractNum w:abstractNumId="15">
    <w:nsid w:val="5999500B"/>
    <w:multiLevelType w:val="singleLevel"/>
    <w:tmpl w:val="5999500B"/>
    <w:lvl w:ilvl="0" w:tentative="0">
      <w:start w:val="3"/>
      <w:numFmt w:val="chineseCounting"/>
      <w:suff w:val="nothing"/>
      <w:lvlText w:val="第%1节"/>
      <w:lvlJc w:val="left"/>
    </w:lvl>
  </w:abstractNum>
  <w:abstractNum w:abstractNumId="16">
    <w:nsid w:val="599966FD"/>
    <w:multiLevelType w:val="singleLevel"/>
    <w:tmpl w:val="599966FD"/>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6"/>
  </w:num>
  <w:num w:numId="14">
    <w:abstractNumId w:val="12"/>
  </w:num>
  <w:num w:numId="15">
    <w:abstractNumId w:val="13"/>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A47A17"/>
    <w:rsid w:val="04EF29D1"/>
    <w:rsid w:val="053751F4"/>
    <w:rsid w:val="08123294"/>
    <w:rsid w:val="09480718"/>
    <w:rsid w:val="09807CD0"/>
    <w:rsid w:val="09AF3AD9"/>
    <w:rsid w:val="0A594367"/>
    <w:rsid w:val="0A5E144E"/>
    <w:rsid w:val="0CF638D8"/>
    <w:rsid w:val="0D7E4832"/>
    <w:rsid w:val="0D810C08"/>
    <w:rsid w:val="0E445F03"/>
    <w:rsid w:val="0E834D4E"/>
    <w:rsid w:val="0F445679"/>
    <w:rsid w:val="10947ED7"/>
    <w:rsid w:val="12C2126F"/>
    <w:rsid w:val="13EE311E"/>
    <w:rsid w:val="14394D89"/>
    <w:rsid w:val="14A31CEA"/>
    <w:rsid w:val="15543953"/>
    <w:rsid w:val="15BF71C1"/>
    <w:rsid w:val="162E30D6"/>
    <w:rsid w:val="17067DB0"/>
    <w:rsid w:val="172F1AD6"/>
    <w:rsid w:val="176311C0"/>
    <w:rsid w:val="17F30980"/>
    <w:rsid w:val="1F365251"/>
    <w:rsid w:val="21105FA1"/>
    <w:rsid w:val="225D59DC"/>
    <w:rsid w:val="233E3B16"/>
    <w:rsid w:val="25070D54"/>
    <w:rsid w:val="263D24EE"/>
    <w:rsid w:val="2766003B"/>
    <w:rsid w:val="27C71CC4"/>
    <w:rsid w:val="287F4660"/>
    <w:rsid w:val="29070EEA"/>
    <w:rsid w:val="2C791BDD"/>
    <w:rsid w:val="2CBA426E"/>
    <w:rsid w:val="2D1A368E"/>
    <w:rsid w:val="2DA14A60"/>
    <w:rsid w:val="2DD916D3"/>
    <w:rsid w:val="2FE54FA7"/>
    <w:rsid w:val="304D50D8"/>
    <w:rsid w:val="31693BE7"/>
    <w:rsid w:val="33332D6E"/>
    <w:rsid w:val="33541B55"/>
    <w:rsid w:val="337B65DB"/>
    <w:rsid w:val="375175C0"/>
    <w:rsid w:val="38970280"/>
    <w:rsid w:val="3B4E0DE5"/>
    <w:rsid w:val="3CCB2281"/>
    <w:rsid w:val="3D211E24"/>
    <w:rsid w:val="4474313A"/>
    <w:rsid w:val="44A7474B"/>
    <w:rsid w:val="46A73A0E"/>
    <w:rsid w:val="46B95B62"/>
    <w:rsid w:val="478D451A"/>
    <w:rsid w:val="48AD5291"/>
    <w:rsid w:val="48F378AD"/>
    <w:rsid w:val="490C252A"/>
    <w:rsid w:val="4DFC0D61"/>
    <w:rsid w:val="4E061E82"/>
    <w:rsid w:val="50E33CA1"/>
    <w:rsid w:val="518D40ED"/>
    <w:rsid w:val="522C4622"/>
    <w:rsid w:val="5270464F"/>
    <w:rsid w:val="53226554"/>
    <w:rsid w:val="540F0974"/>
    <w:rsid w:val="54994B51"/>
    <w:rsid w:val="55677B9C"/>
    <w:rsid w:val="55E01A9F"/>
    <w:rsid w:val="57E17EB2"/>
    <w:rsid w:val="584C237B"/>
    <w:rsid w:val="58BC7B9C"/>
    <w:rsid w:val="590A3B91"/>
    <w:rsid w:val="592D260A"/>
    <w:rsid w:val="5A7172EA"/>
    <w:rsid w:val="5BE7491C"/>
    <w:rsid w:val="5F943576"/>
    <w:rsid w:val="603955D2"/>
    <w:rsid w:val="60EB0417"/>
    <w:rsid w:val="64B51555"/>
    <w:rsid w:val="671B55CE"/>
    <w:rsid w:val="67651281"/>
    <w:rsid w:val="68F80529"/>
    <w:rsid w:val="6A66197C"/>
    <w:rsid w:val="6B230C09"/>
    <w:rsid w:val="6D6B401C"/>
    <w:rsid w:val="6DD3747F"/>
    <w:rsid w:val="6E4627D6"/>
    <w:rsid w:val="70817757"/>
    <w:rsid w:val="71073574"/>
    <w:rsid w:val="72A136F7"/>
    <w:rsid w:val="73B22299"/>
    <w:rsid w:val="73E3166A"/>
    <w:rsid w:val="74021F9C"/>
    <w:rsid w:val="74554C27"/>
    <w:rsid w:val="74791099"/>
    <w:rsid w:val="75F75592"/>
    <w:rsid w:val="75FA5663"/>
    <w:rsid w:val="770670EE"/>
    <w:rsid w:val="7B0C4CAB"/>
    <w:rsid w:val="7B1E7EA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szCs w:val="20"/>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 Char Char Char Char Char Char Char Char Char"/>
    <w:basedOn w:val="1"/>
    <w:link w:val="9"/>
    <w:uiPriority w:val="0"/>
    <w:pPr>
      <w:widowControl/>
      <w:spacing w:line="300" w:lineRule="auto"/>
      <w:ind w:firstLine="200" w:firstLineChars="200"/>
    </w:pPr>
    <w:rPr>
      <w:szCs w:val="20"/>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List Paragraph"/>
    <w:basedOn w:val="1"/>
    <w:qFormat/>
    <w:uiPriority w:val="34"/>
    <w:pPr>
      <w:ind w:firstLine="420" w:firstLineChars="200"/>
    </w:pPr>
  </w:style>
  <w:style w:type="character" w:customStyle="1" w:styleId="21">
    <w:name w:val="ask-title2"/>
    <w:basedOn w:val="9"/>
    <w:uiPriority w:val="0"/>
  </w:style>
  <w:style w:type="paragraph" w:customStyle="1" w:styleId="22">
    <w:name w:val="正文 New"/>
    <w:uiPriority w:val="0"/>
    <w:pPr>
      <w:widowControl w:val="0"/>
      <w:jc w:val="both"/>
    </w:pPr>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2017-11-27T05:41:15Z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