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2014年山东省济南市中考数学试卷</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一、选择题（共15小题，每小题3分，共45分）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1．（3分）（2014•济南）4的算术平方根是（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算术平方根．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根据乘方运算，可得一个数的算术平方根．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1"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31" descr="菁优网-jyeoo"/>
                    <pic:cNvPicPr>
                      <a:picLocks noChangeAspect="1"/>
                    </pic:cNvPicPr>
                  </pic:nvPicPr>
                  <pic:blipFill>
                    <a:blip r:embed="rId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本题考查了算术平方根，乘方运算是解题关键．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2．（3分）（2014•济南）如图，点O在直线AB上，若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2的度数是（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552450"/>
            <wp:effectExtent l="0" t="0" r="0" b="0"/>
            <wp:docPr id="242" name="图片 1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32" descr="菁优网：http://www.jyeoo.com"/>
                    <pic:cNvPicPr>
                      <a:picLocks noChangeAspect="1"/>
                    </pic:cNvPicPr>
                  </pic:nvPicPr>
                  <pic:blipFill>
                    <a:blip r:embed="rId7"/>
                    <a:stretch>
                      <a:fillRect/>
                    </a:stretch>
                  </pic:blipFill>
                  <pic:spPr>
                    <a:xfrm>
                      <a:off x="0" y="0"/>
                      <a:ext cx="1390650" cy="552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A．50°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C．140°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D．150°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余角和补角．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根据互补两角之和为180°，求解即可．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本题考查了余角和补角的知识，解答本题的关键是掌握互补两角之和为180°．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3．（3分）（2014•济南）下列运算中，结果是a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同底数幂的除法；同底数幂的乘法；幂的乘方与积的乘方．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根据同底数幂的乘法与除法以及幂的乘方的知识求解即可求得答案．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，故A选项正确；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8</w:t>
      </w:r>
      <w:r>
        <w:rPr>
          <w:rFonts w:hint="eastAsia" w:asciiTheme="minorEastAsia" w:hAnsiTheme="minorEastAsia" w:eastAsiaTheme="minorEastAsia" w:cstheme="minorEastAsia"/>
          <w:sz w:val="24"/>
          <w:szCs w:val="24"/>
        </w:rPr>
        <w:t>，故B选项错误；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此题考查了同底数幂的乘法与除法以及幂的乘方等知识，解题要注意细心．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4．（3分）（2014•济南）我国成功发射了嫦娥三号卫星，是世界上第三个实现月面软着陆和月面巡视探测的国家，嫦娥三号探测器的发射总质量约为3700千克，3700用科学记数法表示为（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10，n为整数．确定n的值是易错点，由于3700有4位，所以可以确定n=4﹣1=3．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解：3 700=3.7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此题考查科学记数法表示较大的数的方法，准确确定a与n值是关键．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5．（3分）（2013•凉山州）下列图案中，既是轴对称图形又是中心对称图形的是（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733425" cy="638175"/>
            <wp:effectExtent l="0" t="0" r="9525" b="9525"/>
            <wp:docPr id="244" name="图片 1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33" descr="菁优网：http://www.jyeoo.com"/>
                    <pic:cNvPicPr>
                      <a:picLocks noChangeAspect="1"/>
                    </pic:cNvPicPr>
                  </pic:nvPicPr>
                  <pic:blipFill>
                    <a:blip r:embed="rId8"/>
                    <a:stretch>
                      <a:fillRect/>
                    </a:stretch>
                  </pic:blipFill>
                  <pic:spPr>
                    <a:xfrm>
                      <a:off x="0" y="0"/>
                      <a:ext cx="733425" cy="638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619125" cy="619125"/>
            <wp:effectExtent l="0" t="0" r="9525" b="9525"/>
            <wp:docPr id="245" name="图片 1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34" descr="菁优网：http://www.jyeoo.com"/>
                    <pic:cNvPicPr>
                      <a:picLocks noChangeAspect="1"/>
                    </pic:cNvPicPr>
                  </pic:nvPicPr>
                  <pic:blipFill>
                    <a:blip r:embed="rId9"/>
                    <a:stretch>
                      <a:fillRect/>
                    </a:stretch>
                  </pic:blipFill>
                  <pic:spPr>
                    <a:xfrm>
                      <a:off x="0" y="0"/>
                      <a:ext cx="619125"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781050" cy="781050"/>
            <wp:effectExtent l="0" t="0" r="0" b="0"/>
            <wp:docPr id="246" name="图片 1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35" descr="菁优网：http://www.jyeoo.com"/>
                    <pic:cNvPicPr>
                      <a:picLocks noChangeAspect="1"/>
                    </pic:cNvPicPr>
                  </pic:nvPicPr>
                  <pic:blipFill>
                    <a:blip r:embed="rId10"/>
                    <a:stretch>
                      <a:fillRect/>
                    </a:stretch>
                  </pic:blipFill>
                  <pic:spPr>
                    <a:xfrm>
                      <a:off x="0" y="0"/>
                      <a:ext cx="78105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952500" cy="571500"/>
            <wp:effectExtent l="0" t="0" r="0" b="0"/>
            <wp:docPr id="247" name="图片 1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36" descr="菁优网：http://www.jyeoo.com"/>
                    <pic:cNvPicPr>
                      <a:picLocks noChangeAspect="1"/>
                    </pic:cNvPicPr>
                  </pic:nvPicPr>
                  <pic:blipFill>
                    <a:blip r:embed="rId11"/>
                    <a:stretch>
                      <a:fillRect/>
                    </a:stretch>
                  </pic:blipFill>
                  <pic:spPr>
                    <a:xfrm>
                      <a:off x="0" y="0"/>
                      <a:ext cx="952500" cy="5715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中心对称图形；轴对称图形．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中心对称图形的定义：旋转180°后能够与原图形完全重合即是中心对称图形；轴对称图形的定义：如果一个图形沿一条直线折叠，直线两旁的部分能够互相重合，这个图形叫做轴对称图形，这条直线叫做对称轴，即可判断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解：A、此图形是轴对称图形，不是中心对称图形，故此选项错误；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B、此图形是中心对称图形，也是轴对称图形，故此选项正确；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C、此图形是中心对称图形，不是轴对称图形，故此选项错误；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D、此图形是中心对称图形，不是轴对称图形，故此选项错误．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本题考查了中心对称图形与轴对称图形，掌握中心对称图形与轴对称图形的概念即可，属于基础题．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6．（3分）（2014•济南）如图，一个几何体由5个大小相同、棱长为1的小正方体搭成，下列关于这个几何体的说法正确的是（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52500" cy="942975"/>
            <wp:effectExtent l="0" t="0" r="0" b="9525"/>
            <wp:docPr id="243" name="图片 1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37" descr="菁优网：http://www.jyeoo.com"/>
                    <pic:cNvPicPr>
                      <a:picLocks noChangeAspect="1"/>
                    </pic:cNvPicPr>
                  </pic:nvPicPr>
                  <pic:blipFill>
                    <a:blip r:embed="rId12"/>
                    <a:stretch>
                      <a:fillRect/>
                    </a:stretch>
                  </pic:blipFill>
                  <pic:spPr>
                    <a:xfrm>
                      <a:off x="0" y="0"/>
                      <a:ext cx="952500"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A．主视图的面积为5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B．左视图的面积为3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C．俯视图的面积为3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D．三种视图的面积都是4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简单组合体的三视图．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主视图、左视图、俯视图是分别从物体正面、左面和上面看，所得到的图形，看分别得到几个面，比较即可．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解：A、从正面看，可以看到4个正方形，面积为4，故A选项错误；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B、从左面看，可以看到3个正方形，面积为3，故B选项正确；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C、从上面看，可以看到4个正方形，面积为4，故C选项错误；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D、三种视图的面积不相同，故D选项错误．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本题主要考查了几何体的三种视图面积的求法及比较，关键是掌握三视图的画法．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7．（3分）（2014•济南）化简</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8"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38" descr="菁优网-jyeoo"/>
                    <pic:cNvPicPr>
                      <a:picLocks noChangeAspect="1"/>
                    </pic:cNvPicPr>
                  </pic:nvPicPr>
                  <pic:blipFill>
                    <a:blip r:embed="rId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76225" cy="390525"/>
            <wp:effectExtent l="0" t="0" r="9525" b="9525"/>
            <wp:docPr id="249"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39" descr="菁优网-jyeoo"/>
                    <pic:cNvPicPr>
                      <a:picLocks noChangeAspect="1"/>
                    </pic:cNvPicPr>
                  </pic:nvPicPr>
                  <pic:blipFill>
                    <a:blip r:embed="rId14"/>
                    <a:stretch>
                      <a:fillRect/>
                    </a:stretch>
                  </pic:blipFill>
                  <pic:spPr>
                    <a:xfrm>
                      <a:off x="0" y="0"/>
                      <a:ext cx="2762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的结果是（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40"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1"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41" descr="菁优网-jyeoo"/>
                    <pic:cNvPicPr>
                      <a:picLocks noChangeAspect="1"/>
                    </pic:cNvPicPr>
                  </pic:nvPicPr>
                  <pic:blipFill>
                    <a:blip r:embed="rId16"/>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分式的乘除法．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原式利用除法法则变形，约分即可得到结果．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2"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42" descr="菁优网-jyeoo"/>
                    <pic:cNvPicPr>
                      <a:picLocks noChangeAspect="1"/>
                    </pic:cNvPicPr>
                  </pic:nvPicPr>
                  <pic:blipFill>
                    <a:blip r:embed="rId1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390525"/>
            <wp:effectExtent l="0" t="0" r="9525" b="9525"/>
            <wp:docPr id="253"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43" descr="菁优网-jyeoo"/>
                    <pic:cNvPicPr>
                      <a:picLocks noChangeAspect="1"/>
                    </pic:cNvPicPr>
                  </pic:nvPicPr>
                  <pic:blipFill>
                    <a:blip r:embed="rId18"/>
                    <a:stretch>
                      <a:fillRect/>
                    </a:stretch>
                  </pic:blipFill>
                  <pic:spPr>
                    <a:xfrm>
                      <a:off x="0" y="0"/>
                      <a:ext cx="27622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此题考查了分式的乘除法，熟练掌握运算法则是解本题的关键．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8．（3分）（2014•济南）下列命题中，真命题是（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A．两对角线相等的四边形是矩形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B．两对角线互相平分的四边形是平行四边形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C．两对角线互相垂直的四边形是菱形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D．两对角线相等的四边形是等腰梯形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常规题型．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根据矩形的判定方法对A进行判断；根据平行四边形的判定方法对B进行判断；根据菱形的判定方法对C进行判断；根据等腰梯形的定义对D进行判断．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解：A、两对角线相等的平行四边形是矩形，故A选项错误；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B、两对角线互相平分的四边形是平行四边形，故B选项正确；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C、两对角线互相垂直的平行四边形是菱形，故C选项错误；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D、两对角线相等的梯形是等腰梯形，故D选项错误．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本题考查了命题与定理：判断事物的语句叫命题；正确的命题称为真命题，错误的命题称为假命题；经过推理论证的真命题称为定理．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9．（3分）（2014•济南）若一次函数y=（m﹣3）x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5的函数值y随x的增大而增大，则（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一次函数图象与系数的关系．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直接根据一次函数的性质可得m﹣3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0，解不等式即可确定答案．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一次函数y=（m﹣3）x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5中，y随着x的增大而增大，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本题考查的是一次函数的性质，熟知一次函数y=kx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0）中，当k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0时，y随x的增大而减小是解答此题的关键．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10．（3分）（2014•济南）如图，在▱ABCD中，延长AB到点E，使BE=AB，连接DE交BC于点F，则下列结论不一定成立的是（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76400" cy="723900"/>
            <wp:effectExtent l="0" t="0" r="0" b="0"/>
            <wp:docPr id="254" name="图片 1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44" descr="菁优网：http://www.jyeoo.com"/>
                    <pic:cNvPicPr>
                      <a:picLocks noChangeAspect="1"/>
                    </pic:cNvPicPr>
                  </pic:nvPicPr>
                  <pic:blipFill>
                    <a:blip r:embed="rId19"/>
                    <a:stretch>
                      <a:fillRect/>
                    </a:stretch>
                  </pic:blipFill>
                  <pic:spPr>
                    <a:xfrm>
                      <a:off x="0" y="0"/>
                      <a:ext cx="1676400" cy="723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B．EF=DF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C．AD=2BF</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D．BE=2CF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首先根据平行四边形的性质可得CD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AB，再根据平行线的性质可得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CDF；首先证明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EBF可得EF=DF；根据全等可得CF=BF=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5"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45"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BC，再利用等量代换可得AD=2BF；根据题意不能证明AD=BE，因此BE不一定等于2CF．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CDF，（故A成立）；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CD=EB，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256"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46" descr="菁优网-jyeoo"/>
                    <pic:cNvPicPr>
                      <a:picLocks noChangeAspect="1"/>
                    </pic:cNvPicPr>
                  </pic:nvPicPr>
                  <pic:blipFill>
                    <a:blip r:embed="rId21"/>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EF=DF，（故B成立）；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CF=BF=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7"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47"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AD=2BF，（故C成立）；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BE，（故D不成立）；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此题主要考查了平行四边形的性质，关键是掌握平行四边形对边平行且相等．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11．（3分）（2014•济南）学校新开设了航模、彩绘、泥塑三个社团，如果征征、舟舟两名同学每人随机选择参加其中一个社团，那么征征和舟舟选到同一社团的概率是（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8"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48" descr="菁优网-jyeoo"/>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9"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49" descr="菁优网-jyeoo"/>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0"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50" descr="菁优网-jyeoo"/>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1"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51" descr="菁优网-jyeoo"/>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首先根据题意画出树状图，然后由树状图求得所有等可能的结果与征征和舟舟选到同一社团的情况，再利用概率公式即可求得答案．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91610" cy="1000125"/>
            <wp:effectExtent l="0" t="0" r="8890" b="9525"/>
            <wp:docPr id="262" name="图片 1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52" descr="菁优网：http://www.jyeoo.com"/>
                    <pic:cNvPicPr>
                      <a:picLocks noChangeAspect="1"/>
                    </pic:cNvPicPr>
                  </pic:nvPicPr>
                  <pic:blipFill>
                    <a:blip r:embed="rId26"/>
                    <a:stretch>
                      <a:fillRect/>
                    </a:stretch>
                  </pic:blipFill>
                  <pic:spPr>
                    <a:xfrm>
                      <a:off x="0" y="0"/>
                      <a:ext cx="3991610" cy="10001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共有9种等可能的结果，征征和舟舟选到同一社团的有3种情况，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征征和舟舟选到同一社团的概率是：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3"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53" descr="菁优网-jyeoo"/>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4"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54"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用列表法或画树状图法求概率．列表法或画树状图法可以不重复不遗漏的列出所有可能的结果，列表法适合于两步完成的事件，树状图法适合两步或两步以上完成的事件．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12．（3分）（2014•济南）如图，直线y=﹣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65"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55" descr="菁优网-jyeoo"/>
                    <pic:cNvPicPr>
                      <a:picLocks noChangeAspect="1"/>
                    </pic:cNvPicPr>
                  </pic:nvPicPr>
                  <pic:blipFill>
                    <a:blip r:embed="rId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2与x轴、y轴分别交于A、B两点，把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AOB沿直线AB翻折后得到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AO′B，则点O′的坐标是（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343025"/>
            <wp:effectExtent l="0" t="0" r="0" b="9525"/>
            <wp:docPr id="266" name="图片 1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56" descr="菁优网：http://www.jyeoo.com"/>
                    <pic:cNvPicPr>
                      <a:picLocks noChangeAspect="1"/>
                    </pic:cNvPicPr>
                  </pic:nvPicPr>
                  <pic:blipFill>
                    <a:blip r:embed="rId30"/>
                    <a:stretch>
                      <a:fillRect/>
                    </a:stretch>
                  </pic:blipFill>
                  <pic:spPr>
                    <a:xfrm>
                      <a:off x="0" y="0"/>
                      <a:ext cx="1409700" cy="1343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7"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57"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8"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58"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9"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59"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0"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60"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1"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61"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翻折变换（折叠问题）；一次函数的性质．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y轴，交y于点M，O′N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x轴，交x于点N，由直线y=﹣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2"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62" descr="菁优网-jyeoo"/>
                    <pic:cNvPicPr>
                      <a:picLocks noChangeAspect="1"/>
                    </pic:cNvPicPr>
                  </pic:nvPicPr>
                  <pic:blipFill>
                    <a:blip r:embed="rId3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2与x轴、y轴分别交于A、B两点，求出B（0，2），A（2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3"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63"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BAO=30°，运用直角三角形求出MB和MO′，再求出点O′的坐标．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解：如图，作O′M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y轴，交y于点M，O′N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x轴，交x于点N，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28750" cy="1362075"/>
            <wp:effectExtent l="0" t="0" r="0" b="9525"/>
            <wp:docPr id="274" name="图片 1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64" descr="菁优网：http://www.jyeoo.com"/>
                    <pic:cNvPicPr>
                      <a:picLocks noChangeAspect="1"/>
                    </pic:cNvPicPr>
                  </pic:nvPicPr>
                  <pic:blipFill>
                    <a:blip r:embed="rId34"/>
                    <a:stretch>
                      <a:fillRect/>
                    </a:stretch>
                  </pic:blipFill>
                  <pic:spPr>
                    <a:xfrm>
                      <a:off x="0" y="0"/>
                      <a:ext cx="1428750" cy="1362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75"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65" descr="菁优网-jyeoo"/>
                    <pic:cNvPicPr>
                      <a:picLocks noChangeAspect="1"/>
                    </pic:cNvPicPr>
                  </pic:nvPicPr>
                  <pic:blipFill>
                    <a:blip r:embed="rId3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2与x轴、y轴分别交于A、B两点，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B（0，2），A（2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6"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66"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BAO=30°，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由折叠的特性得，O′B=OB=2，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ABO′=60°，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MB=1，MO′=</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7"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67"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OM=3，ON=O′M=</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8"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68"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79"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69" descr="菁优网-jyeoo"/>
                    <pic:cNvPicPr>
                      <a:picLocks noChangeAspect="1"/>
                    </pic:cNvPicPr>
                  </pic:nvPicPr>
                  <pic:blipFill>
                    <a:blip r:embed="rId3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本题主要考查了折叠问题及一次函数问题，解题的关键是运用折叠的特性得出相等的角与线段．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13．（3分）（2014•济南）如图，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O的内接等边三角形，点D、E在圆上，四边形BCDE为矩形，这个矩形的面积是（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1066800"/>
            <wp:effectExtent l="0" t="0" r="9525" b="0"/>
            <wp:docPr id="280" name="图片 1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70" descr="菁优网：http://www.jyeoo.com"/>
                    <pic:cNvPicPr>
                      <a:picLocks noChangeAspect="1"/>
                    </pic:cNvPicPr>
                  </pic:nvPicPr>
                  <pic:blipFill>
                    <a:blip r:embed="rId35"/>
                    <a:stretch>
                      <a:fillRect/>
                    </a:stretch>
                  </pic:blipFill>
                  <pic:spPr>
                    <a:xfrm>
                      <a:off x="0" y="0"/>
                      <a:ext cx="10953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1"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71"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2"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72"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3"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173" descr="菁优网-jyeoo"/>
                    <pic:cNvPicPr>
                      <a:picLocks noChangeAspect="1"/>
                    </pic:cNvPicPr>
                  </pic:nvPicPr>
                  <pic:blipFill>
                    <a:blip r:embed="rId38"/>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垂径定理；等边三角形的性质；矩形的性质；解直角三角形．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连接BD、OC，根据矩形的性质得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BCD=90°，再根据圆周角定理得BD为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O的直径，则BD=2；由ABC为等边三角形得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A=60°，于是利用圆周角定理得到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A=120°，易得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CBD=30°，在Rt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BCD中，根据含30°的直角三角形三边的关系得到CD=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3"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74"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BD=1，BC=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4"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75"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5"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76" descr="菁优网-jyeoo"/>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，然后根据矩形的面积公式求解．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解：连结BD、OC，如图，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95375" cy="1066800"/>
            <wp:effectExtent l="0" t="0" r="9525" b="0"/>
            <wp:docPr id="126" name="图片 1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77" descr="菁优网：http://www.jyeoo.com"/>
                    <pic:cNvPicPr>
                      <a:picLocks noChangeAspect="1"/>
                    </pic:cNvPicPr>
                  </pic:nvPicPr>
                  <pic:blipFill>
                    <a:blip r:embed="rId40"/>
                    <a:stretch>
                      <a:fillRect/>
                    </a:stretch>
                  </pic:blipFill>
                  <pic:spPr>
                    <a:xfrm>
                      <a:off x="0" y="0"/>
                      <a:ext cx="1095375" cy="1066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四边形BCDE为矩形，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ABC为等边三角形，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BOC=2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而OB=OC，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BCD中，CD=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7"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78"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BD=1，BC=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8"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79"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9"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80"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矩形BCDE的面积=BC•CD=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0"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81" descr="菁优网-jyeoo"/>
                    <pic:cNvPicPr>
                      <a:picLocks noChangeAspect="1"/>
                    </pic:cNvPicPr>
                  </pic:nvPicPr>
                  <pic:blipFill>
                    <a:blip r:embed="rId4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本题考查了垂径定理：平分弦的直径平分这条弦，并且平分弦所对的两条弧．也考查了圆周角定理、等边三角形的性质和矩形的性质．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14．（3分）（2014•济南）现定义一种变换：对于一个由有限个数组成的序列S</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，将其中的每个数换成该数在S</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中出现的次数，可得到一个新序列S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，例如序列S</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：（4，2，3，4，2），通过变换可生成新序列S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：（2，2，1，2，2），若S</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可以为任意序列，则下面的序列可作为S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A．（1，2，1，2，2）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B．（2，2，2，3，3）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C．（1，1，2，2，3）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D．（1，2，1，1，2）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规律型：数字的变化类．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新定义．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根据题意可知，S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中2有2的倍数个，3有3的倍数个，据此即可作出选择．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2有3个，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不可以作为S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，故A选项错误；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2有3个，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不可以作为S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，故B选项错误；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C、3只有1个，</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不可以作为S</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，故C选项错误；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D、符合定义的一种变换，故D选项正确．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考查了规律型：数字的变化类，探究题是近几年中考命题的亮点，尤其是与数列有关的命题更是层出不穷，形式多样，它要求在已有知识的基础上去探究，观察思考发现规律．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15．（3分）（2014•济南）二次函数y=x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bx的图象如图，对称轴为直线x=1，若关于x的一元二次方程x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bx﹣t=0（t为实数）在﹣1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4的范围内有解，则t的取值范围是（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352550"/>
            <wp:effectExtent l="0" t="0" r="0" b="0"/>
            <wp:docPr id="131" name="图片 1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82" descr="菁优网：http://www.jyeoo.com"/>
                    <pic:cNvPicPr>
                      <a:picLocks noChangeAspect="1"/>
                    </pic:cNvPicPr>
                  </pic:nvPicPr>
                  <pic:blipFill>
                    <a:blip r:embed="rId42"/>
                    <a:stretch>
                      <a:fillRect/>
                    </a:stretch>
                  </pic:blipFill>
                  <pic:spPr>
                    <a:xfrm>
                      <a:off x="0" y="0"/>
                      <a:ext cx="140970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二次函数与不等式（组）．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根据对称轴求出b的值，从而得到x=﹣1、4时的函数值，再根据一元二次方程x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bx﹣t=0（t为实数）在﹣1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4的范围内有解相当于y=x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bx与y=t在x的范围内有交点解答．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解：对称轴为直线x=﹣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2"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83" descr="菁优网-jyeoo"/>
                    <pic:cNvPicPr>
                      <a:picLocks noChangeAspect="1"/>
                    </pic:cNvPicPr>
                  </pic:nvPicPr>
                  <pic:blipFill>
                    <a:blip r:embed="rId4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所以，二次函数解析式为y=x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y=（x﹣1）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x=﹣1时，y=1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x=4时，y=16﹣2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bx﹣t=0相当于y=x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bx与直线y=t的交点的横坐标，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8时，在﹣1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4的范围内有解．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352550"/>
            <wp:effectExtent l="0" t="0" r="0" b="0"/>
            <wp:docPr id="133"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84" descr="菁优网：http://www.jyeoo.com"/>
                    <pic:cNvPicPr>
                      <a:picLocks noChangeAspect="1"/>
                    </pic:cNvPicPr>
                  </pic:nvPicPr>
                  <pic:blipFill>
                    <a:blip r:embed="rId44"/>
                    <a:stretch>
                      <a:fillRect/>
                    </a:stretch>
                  </pic:blipFill>
                  <pic:spPr>
                    <a:xfrm>
                      <a:off x="0" y="0"/>
                      <a:ext cx="1447800" cy="1352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本题考查了二次函数与不等式，把方程的解转化为两个函数图象的交点的问题求解是解题的关键，作出图形更形象直观．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二、填空题（共6小题，每小题3分，共18分）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16．（3分）（2014•济南）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有理数的减法；绝对值．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根据有理数的减法运算法则和绝对值的性质进行计算即可得解．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本题考查了有理数的减法运算法则和绝对值的性质，是基础题，熟记法则和性质是解题的关键．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17．（3分）（2014•济南）分解因式：x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因式分解﹣运用公式法．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本题中没有公因式，总共三项，其中有两项能化为两个数的平方和，第三项正好为这两个数的积的2倍，直接运用完全平方和公式进行因式分解．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本题考查了公式法分解因式，熟记完全平方公式的结构是解题的关键．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（1）三项式；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（2）其中两项能化为两个数（整式）平方和的形式；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（3）另一项为这两个数（整式）的积的2倍（或积的2倍的相反数）．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18．（3分）（2014•济南）在一个不透明的口袋中，装有若干个除颜色不同其余都相同的球，如果口袋中装有3个红球且摸到红球的概率为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4"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85"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，那么口袋中球的总个数为</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概率公式．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由在一个不透明的口袋中，装有若干个除颜色不同其余都相同的球，如果口袋中装有3个红球且摸到红球的概率为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5"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86"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，利用概率公式求解即可求得答案．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在一个不透明的口袋中，装有若干个除颜色不同其余都相同的球，如果口袋中装有3个红球且摸到红球的概率为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6"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87"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口袋中球的总个数为：3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7"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88"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此题考查了概率公式的应用．用到的知识点为：概率=所求情况数与总情况数之比．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19．（3分）（2014•济南）若代数式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38"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89" descr="菁优网-jyeoo"/>
                    <pic:cNvPicPr>
                      <a:picLocks noChangeAspect="1"/>
                    </pic:cNvPicPr>
                  </pic:nvPicPr>
                  <pic:blipFill>
                    <a:blip r:embed="rId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和</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39"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90" descr="菁优网-jyeoo"/>
                    <pic:cNvPicPr>
                      <a:picLocks noChangeAspect="1"/>
                    </pic:cNvPicPr>
                  </pic:nvPicPr>
                  <pic:blipFill>
                    <a:blip r:embed="rId4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的值相等，则x=</w:t>
      </w:r>
      <w:r>
        <w:rPr>
          <w:rFonts w:hint="eastAsia" w:asciiTheme="minorEastAsia" w:hAnsiTheme="minorEastAsia" w:eastAsiaTheme="minorEastAsia" w:cstheme="minorEastAsia"/>
          <w:sz w:val="24"/>
          <w:szCs w:val="24"/>
          <w:u w:val="single"/>
        </w:rPr>
        <w:t>　7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解分式方程．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根据题意列出分式方程，求出分式方程的解得到x的值，经检验即可得到分式方程的解．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解：根据题意得：</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40"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91" descr="菁优网-jyeoo"/>
                    <pic:cNvPicPr>
                      <a:picLocks noChangeAspect="1"/>
                    </pic:cNvPicPr>
                  </pic:nvPicPr>
                  <pic:blipFill>
                    <a:blip r:embed="rId48"/>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41"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92" descr="菁优网-jyeoo"/>
                    <pic:cNvPicPr>
                      <a:picLocks noChangeAspect="1"/>
                    </pic:cNvPicPr>
                  </pic:nvPicPr>
                  <pic:blipFill>
                    <a:blip r:embed="rId4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去分母得：2x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1=3x﹣6，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经检验x=7是分式方程的解．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故答案为：x=7．</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此题考查了解分式方程，解分式方程的基本思想是“转化思想”，把分式方程转化为整式方程求解．解分式方程一定注意要验根．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20．（3分）（2014•济南）如图，将边长为12的正方形ABCD沿其对角线AC剪开，再把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ABC沿着AD方向平移，得到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A′B′C′，当两个三角形重叠部分的面积为32时，它移动的距离AA′等于</w:t>
      </w:r>
      <w:r>
        <w:rPr>
          <w:rFonts w:hint="eastAsia" w:asciiTheme="minorEastAsia" w:hAnsiTheme="minorEastAsia" w:eastAsiaTheme="minorEastAsia" w:cstheme="minorEastAsia"/>
          <w:sz w:val="24"/>
          <w:szCs w:val="24"/>
          <w:u w:val="single"/>
        </w:rPr>
        <w:t>　4或8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72435" cy="1152525"/>
            <wp:effectExtent l="0" t="0" r="18415" b="9525"/>
            <wp:docPr id="142" name="图片 19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93" descr="菁优网：http://www.jyeoo.com"/>
                    <pic:cNvPicPr>
                      <a:picLocks noChangeAspect="1"/>
                    </pic:cNvPicPr>
                  </pic:nvPicPr>
                  <pic:blipFill>
                    <a:blip r:embed="rId49"/>
                    <a:stretch>
                      <a:fillRect/>
                    </a:stretch>
                  </pic:blipFill>
                  <pic:spPr>
                    <a:xfrm>
                      <a:off x="0" y="0"/>
                      <a:ext cx="2972435" cy="1152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平移的性质；解一元二次方程﹣因式分解法；平行四边形的判定与性质；正方形的性质．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几何动点问题．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根据平移的性质，结合阴影部分是平行四边形，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AA′H与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HCB′都是等腰直角三角形，则若设AA′=x，则阴影部分的底长为x，高A′D=12﹣x，根据平行四边形的面积公式即可列出方程求解．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解：设AC交A′B′于H，</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A′HA是等腰直角三角形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设AA′=x，则阴影部分的底长为x，高A′D=12﹣x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x•（12﹣x）=32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x=4或8，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即AA′=4或8cm．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故答案为：4或8．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91485" cy="1171575"/>
            <wp:effectExtent l="0" t="0" r="18415" b="9525"/>
            <wp:docPr id="143" name="图片 19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94" descr="菁优网：http://www.jyeoo.com"/>
                    <pic:cNvPicPr>
                      <a:picLocks noChangeAspect="1"/>
                    </pic:cNvPicPr>
                  </pic:nvPicPr>
                  <pic:blipFill>
                    <a:blip r:embed="rId50"/>
                    <a:stretch>
                      <a:fillRect/>
                    </a:stretch>
                  </pic:blipFill>
                  <pic:spPr>
                    <a:xfrm>
                      <a:off x="0" y="0"/>
                      <a:ext cx="2991485"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考查了平移的性质及一元二次方程的解法等知识，解决本题关键是抓住平移后图形的特点，利用方程方法解题．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21．（3分）（2014•济南）如图，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BAD都是等腰直角三角形，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ADB=90°，反比例函数y=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4"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95"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在第一象限的图象经过点B．若OA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=12，则k的值为</w:t>
      </w:r>
      <w:r>
        <w:rPr>
          <w:rFonts w:hint="eastAsia" w:asciiTheme="minorEastAsia" w:hAnsiTheme="minorEastAsia" w:eastAsiaTheme="minorEastAsia" w:cstheme="minorEastAsia"/>
          <w:sz w:val="24"/>
          <w:szCs w:val="24"/>
          <w:u w:val="single"/>
        </w:rPr>
        <w:t>　6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71625" cy="1323975"/>
            <wp:effectExtent l="0" t="0" r="9525" b="9525"/>
            <wp:docPr id="145" name="图片 1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96" descr="菁优网：http://www.jyeoo.com"/>
                    <pic:cNvPicPr>
                      <a:picLocks noChangeAspect="1"/>
                    </pic:cNvPicPr>
                  </pic:nvPicPr>
                  <pic:blipFill>
                    <a:blip r:embed="rId52"/>
                    <a:stretch>
                      <a:fillRect/>
                    </a:stretch>
                  </pic:blipFill>
                  <pic:spPr>
                    <a:xfrm>
                      <a:off x="0" y="0"/>
                      <a:ext cx="1571625" cy="1323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反比例函数图象上点的坐标特征；平方差公式；等腰直角三角形．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设B点坐标为（a，b），根据等腰直角三角形的性质得OA=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6"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97"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7"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98"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AD，OC=AC，AD=BD，则OA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=12变形为AC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=6，利用平方差公式得到（AC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AD）（AC﹣AD）=6，所以（OC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BD）•CD=6，则有a•b=6，根据反比例函数图象上点的坐标特征易得k=6．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解：设B点坐标为（a，b），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BAD都是等腰直角三角形，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8"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99"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AC，AB=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49"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200" descr="菁优网-jyeoo"/>
                    <pic:cNvPicPr>
                      <a:picLocks noChangeAspect="1"/>
                    </pic:cNvPicPr>
                  </pic:nvPicPr>
                  <pic:blipFill>
                    <a:blip r:embed="rId5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AD，OC=AC，AD=BD，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=12，即AC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AD）（AC﹣AD）=6，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BD）•CD=6，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本题考查了反比例函数图象上点的坐标特征：反比例函数y=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201"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（k为常数，k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0）的图象是双曲线，图象上的点（x，y）的横纵坐标的积是定值k，即xy=k．</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三、解答题（共7小题，共57分）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22．（7分）（2014•济南）（1）化简：（a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3）（a﹣3）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a（4﹣a）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（2）解不等式组：</w:t>
      </w:r>
      <w:r>
        <w:rPr>
          <w:rFonts w:hint="eastAsia" w:asciiTheme="minorEastAsia" w:hAnsiTheme="minorEastAsia" w:eastAsiaTheme="minorEastAsia" w:cstheme="minorEastAsia"/>
          <w:position w:val="-26"/>
          <w:sz w:val="24"/>
          <w:szCs w:val="24"/>
        </w:rPr>
        <w:drawing>
          <wp:inline distT="0" distB="0" distL="114300" distR="114300">
            <wp:extent cx="800100" cy="390525"/>
            <wp:effectExtent l="0" t="0" r="0" b="9525"/>
            <wp:docPr id="151"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202" descr="菁优网-jyeoo"/>
                    <pic:cNvPicPr>
                      <a:picLocks noChangeAspect="1"/>
                    </pic:cNvPicPr>
                  </pic:nvPicPr>
                  <pic:blipFill>
                    <a:blip r:embed="rId55"/>
                    <a:stretch>
                      <a:fillRect/>
                    </a:stretch>
                  </pic:blipFill>
                  <pic:spPr>
                    <a:xfrm>
                      <a:off x="0" y="0"/>
                      <a:ext cx="800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整式的混合运算；解一元一次不等式组．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（1）原式第一项利用平方差公式化简，第二项利用单项式乘以多项式法则计算，去括号合并即可得到结果；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（2）分别求出不等式组中两不等式的解集，找出两解集的公共部分即可．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4a﹣a</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6"/>
          <w:sz w:val="24"/>
          <w:szCs w:val="24"/>
        </w:rPr>
        <w:drawing>
          <wp:inline distT="0" distB="0" distL="114300" distR="114300">
            <wp:extent cx="1181100" cy="390525"/>
            <wp:effectExtent l="0" t="0" r="0" b="9525"/>
            <wp:docPr id="15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203" descr="菁优网-jyeoo"/>
                    <pic:cNvPicPr>
                      <a:picLocks noChangeAspect="1"/>
                    </pic:cNvPicPr>
                  </pic:nvPicPr>
                  <pic:blipFill>
                    <a:blip r:embed="rId56"/>
                    <a:stretch>
                      <a:fillRect/>
                    </a:stretch>
                  </pic:blipFill>
                  <pic:spPr>
                    <a:xfrm>
                      <a:off x="0" y="0"/>
                      <a:ext cx="11811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则不等式组的解集为2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此题考查了整式的混合运算，以及解一元一次不等式组，熟练掌握运算法则是解本题的关键．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23．（7分）（2014•济南）（1）如图1，四边形ABCD是矩形，点E是边AD的中点，求证：EB=EC．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（2）如图2，AB与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O相切于点C，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O的半径为6，AB=16，求OA的长．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0060" cy="1171575"/>
            <wp:effectExtent l="0" t="0" r="8890" b="9525"/>
            <wp:docPr id="153" name="图片 2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204" descr="菁优网：http://www.jyeoo.com"/>
                    <pic:cNvPicPr>
                      <a:picLocks noChangeAspect="1"/>
                    </pic:cNvPicPr>
                  </pic:nvPicPr>
                  <pic:blipFill>
                    <a:blip r:embed="rId57"/>
                    <a:stretch>
                      <a:fillRect/>
                    </a:stretch>
                  </pic:blipFill>
                  <pic:spPr>
                    <a:xfrm>
                      <a:off x="0" y="0"/>
                      <a:ext cx="302006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切线的性质；全等三角形的判定与性质；矩形的性质．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几何图形问题．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DCE，根据全等三角形的对应边相等即可证得；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（2）连接OC，根据三线合一定理即可求得AC的长，然后在直角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OAC中，利用勾股定理即可求得OA的长．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D=90°，AB=DC，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647700" cy="571500"/>
            <wp:effectExtent l="0" t="0" r="0" b="0"/>
            <wp:docPr id="154"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205" descr="菁优网-jyeoo"/>
                    <pic:cNvPicPr>
                      <a:picLocks noChangeAspect="1"/>
                    </pic:cNvPicPr>
                  </pic:nvPicPr>
                  <pic:blipFill>
                    <a:blip r:embed="rId58"/>
                    <a:stretch>
                      <a:fillRect/>
                    </a:stretch>
                  </pic:blipFill>
                  <pic:spPr>
                    <a:xfrm>
                      <a:off x="0" y="0"/>
                      <a:ext cx="6477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DCE（SAS），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EB=EC；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（2）解：连接OC，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O相切于点C，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5"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206"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207"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OA=</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157"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208" descr="菁优网-jyeoo"/>
                    <pic:cNvPicPr>
                      <a:picLocks noChangeAspect="1"/>
                    </pic:cNvPicPr>
                  </pic:nvPicPr>
                  <pic:blipFill>
                    <a:blip r:embed="rId6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58"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209" descr="菁优网-jyeoo"/>
                    <pic:cNvPicPr>
                      <a:picLocks noChangeAspect="1"/>
                    </pic:cNvPicPr>
                  </pic:nvPicPr>
                  <pic:blipFill>
                    <a:blip r:embed="rId61"/>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0060" cy="1171575"/>
            <wp:effectExtent l="0" t="0" r="8890" b="9525"/>
            <wp:docPr id="159" name="图片 2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210" descr="菁优网：http://www.jyeoo.com"/>
                    <pic:cNvPicPr>
                      <a:picLocks noChangeAspect="1"/>
                    </pic:cNvPicPr>
                  </pic:nvPicPr>
                  <pic:blipFill>
                    <a:blip r:embed="rId62"/>
                    <a:stretch>
                      <a:fillRect/>
                    </a:stretch>
                  </pic:blipFill>
                  <pic:spPr>
                    <a:xfrm>
                      <a:off x="0" y="0"/>
                      <a:ext cx="3020060" cy="1171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本题考查了圆的切线性质，及解直角三角形的知识．运用切线的性质来进行计算或论证，常通过作辅助线连接圆心和切点，利用垂直构造直角三角形解决有关问题．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8分）（2014•济南）2014年世界杯足球赛在巴西举行，小李在网上预定了小组赛和淘汰赛两个阶段的球票共10张，总价为5800元，其中小组赛球票每张550元，淘汰赛球票每张700元，问小李预定了小组赛和淘汰赛的球票各多少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二元一次方程组的应用．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设小李预定了小组赛和淘汰赛的球票各x张，y张，根据10张球票共5800元，列方程组求解．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解：设小李预定了小组赛和淘汰赛的球票各x张，y张，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position w:val="-25"/>
          <w:sz w:val="24"/>
          <w:szCs w:val="24"/>
        </w:rPr>
        <w:drawing>
          <wp:inline distT="0" distB="0" distL="114300" distR="114300">
            <wp:extent cx="1181100" cy="381000"/>
            <wp:effectExtent l="0" t="0" r="0" b="0"/>
            <wp:docPr id="16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211" descr="菁优网-jyeoo"/>
                    <pic:cNvPicPr>
                      <a:picLocks noChangeAspect="1"/>
                    </pic:cNvPicPr>
                  </pic:nvPicPr>
                  <pic:blipFill>
                    <a:blip r:embed="rId63"/>
                    <a:stretch>
                      <a:fillRect/>
                    </a:stretch>
                  </pic:blipFill>
                  <pic:spPr>
                    <a:xfrm>
                      <a:off x="0" y="0"/>
                      <a:ext cx="11811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16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212" descr="菁优网-jyeoo"/>
                    <pic:cNvPicPr>
                      <a:picLocks noChangeAspect="1"/>
                    </pic:cNvPicPr>
                  </pic:nvPicPr>
                  <pic:blipFill>
                    <a:blip r:embed="rId64"/>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答：小李预定的小组赛和淘汰赛的球票各8张，2张．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本题考查了二元一次方程组的应用，解答本题的关键是读懂题意，设出未知数，找出合适的等量关系，列方程组求解．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8分）（2014•济南）在济南开展“美丽泉城，创卫我同行”活动中，某校倡议七年级学生利用双休日在各自社区参加义务劳动，为了解同学们劳动情况，学校随机调查了部分同学的劳动时间，并用得到的数据绘制不完整的统计图表，如图所示：</w:t>
      </w:r>
    </w:p>
    <w:tbl>
      <w:tblPr>
        <w:tblStyle w:val="13"/>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91"/>
        <w:gridCol w:w="2779"/>
        <w:gridCol w:w="273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劳动时间（时）</w:t>
            </w:r>
          </w:p>
        </w:tc>
        <w:tc>
          <w:tcPr>
            <w:tcW w:w="277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频数（人数）</w:t>
            </w:r>
          </w:p>
        </w:tc>
        <w:tc>
          <w:tcPr>
            <w:tcW w:w="27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0.5</w:t>
            </w:r>
          </w:p>
        </w:tc>
        <w:tc>
          <w:tcPr>
            <w:tcW w:w="277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27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277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30</w:t>
            </w:r>
          </w:p>
        </w:tc>
        <w:tc>
          <w:tcPr>
            <w:tcW w:w="27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277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x</w:t>
            </w:r>
          </w:p>
        </w:tc>
        <w:tc>
          <w:tcPr>
            <w:tcW w:w="27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0.4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277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w:t>
            </w:r>
          </w:p>
        </w:tc>
        <w:tc>
          <w:tcPr>
            <w:tcW w:w="27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9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合计</w:t>
            </w:r>
          </w:p>
        </w:tc>
        <w:tc>
          <w:tcPr>
            <w:tcW w:w="2779"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p>
        </w:tc>
        <w:tc>
          <w:tcPr>
            <w:tcW w:w="273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（1）统计表中的m=</w:t>
      </w:r>
      <w:r>
        <w:rPr>
          <w:rFonts w:hint="eastAsia" w:asciiTheme="minorEastAsia" w:hAnsiTheme="minorEastAsia" w:eastAsiaTheme="minorEastAsia" w:cstheme="minorEastAsia"/>
          <w:sz w:val="24"/>
          <w:szCs w:val="24"/>
          <w:u w:val="single"/>
        </w:rPr>
        <w:t>　100　</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u w:val="single"/>
        </w:rPr>
        <w:t>　40　</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u w:val="single"/>
        </w:rPr>
        <w:t>　0.18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（2）被调查同学劳动时间的中位数是</w:t>
      </w:r>
      <w:r>
        <w:rPr>
          <w:rFonts w:hint="eastAsia" w:asciiTheme="minorEastAsia" w:hAnsiTheme="minorEastAsia" w:eastAsiaTheme="minorEastAsia" w:cstheme="minorEastAsia"/>
          <w:sz w:val="24"/>
          <w:szCs w:val="24"/>
          <w:u w:val="single"/>
        </w:rPr>
        <w:t>　1.5　</w:t>
      </w:r>
      <w:r>
        <w:rPr>
          <w:rFonts w:hint="eastAsia" w:asciiTheme="minorEastAsia" w:hAnsiTheme="minorEastAsia" w:eastAsiaTheme="minorEastAsia" w:cstheme="minorEastAsia"/>
          <w:sz w:val="24"/>
          <w:szCs w:val="24"/>
        </w:rPr>
        <w:t>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（3）请将频数分布直方图补充完整；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（4）求所有被调查同学的平均劳动时间．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43810" cy="1828800"/>
            <wp:effectExtent l="0" t="0" r="8890" b="0"/>
            <wp:docPr id="162" name="图片 2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213" descr="菁优网：http://www.jyeoo.com"/>
                    <pic:cNvPicPr>
                      <a:picLocks noChangeAspect="1"/>
                    </pic:cNvPicPr>
                  </pic:nvPicPr>
                  <pic:blipFill>
                    <a:blip r:embed="rId65"/>
                    <a:stretch>
                      <a:fillRect/>
                    </a:stretch>
                  </pic:blipFill>
                  <pic:spPr>
                    <a:xfrm>
                      <a:off x="0" y="0"/>
                      <a:ext cx="2543810"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频数（率）分布直方图；频数（率）分布表；加权平均数；中位数．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（1）根据劳动时间是0.5小时的频数是12，所占的频率是0.12，即可求得总人数，即m的值，然后根据频率公式即可求得x，y的值；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（2）根据中位数的定义即可求解；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（3）根据（1）计算的结果，即可解答；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（4）利用加权平均数公式即可求解．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解：（1）m=12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0.12=100，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x=100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0.4=40，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100=0.18；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（2）中位数是：1.5小时；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43810" cy="1828800"/>
            <wp:effectExtent l="0" t="0" r="8890" b="0"/>
            <wp:docPr id="163" name="图片 2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214" descr="菁优网：http://www.jyeoo.com"/>
                    <pic:cNvPicPr>
                      <a:picLocks noChangeAspect="1"/>
                    </pic:cNvPicPr>
                  </pic:nvPicPr>
                  <pic:blipFill>
                    <a:blip r:embed="rId66"/>
                    <a:stretch>
                      <a:fillRect/>
                    </a:stretch>
                  </pic:blipFill>
                  <pic:spPr>
                    <a:xfrm>
                      <a:off x="0" y="0"/>
                      <a:ext cx="2543810" cy="18288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（4）被调查同学的平均劳动时间是：</w:t>
      </w:r>
      <w:r>
        <w:rPr>
          <w:rFonts w:hint="eastAsia" w:asciiTheme="minorEastAsia" w:hAnsiTheme="minorEastAsia" w:eastAsiaTheme="minorEastAsia" w:cstheme="minorEastAsia"/>
          <w:position w:val="-22"/>
          <w:sz w:val="24"/>
          <w:szCs w:val="24"/>
        </w:rPr>
        <w:drawing>
          <wp:inline distT="0" distB="0" distL="114300" distR="114300">
            <wp:extent cx="2105025" cy="333375"/>
            <wp:effectExtent l="0" t="0" r="9525" b="9525"/>
            <wp:docPr id="164"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215" descr="菁优网-jyeoo"/>
                    <pic:cNvPicPr>
                      <a:picLocks noChangeAspect="1"/>
                    </pic:cNvPicPr>
                  </pic:nvPicPr>
                  <pic:blipFill>
                    <a:blip r:embed="rId67"/>
                    <a:stretch>
                      <a:fillRect/>
                    </a:stretch>
                  </pic:blipFill>
                  <pic:spPr>
                    <a:xfrm>
                      <a:off x="0" y="0"/>
                      <a:ext cx="2105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=1.32（小时）．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本题考查读频数分布直方图的能力和利用统计图获取信息的能力；利用统计图获取信息时，必须认真观察、分析、研究统计图，才能作出正确的判断和解决问题．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26．（9分）（2014•济南）如图1，反比例函数y=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216"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0）的图象经过点A（2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6"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17"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，1），射线AB与反比例函数图象交于另一点B（1，a），射线AC与y轴交于点C，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BAC=75°，AD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y轴，垂足为D．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（1）求k的值；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DAC的值及直线AC的解析式；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（3）如图2，M是线段AC上方反比例函数图象上一动点，过M作直线l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x轴，与AC相交于点N，连接CM，求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CMN面积的最大值．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9585" cy="1571625"/>
            <wp:effectExtent l="0" t="0" r="18415" b="9525"/>
            <wp:docPr id="167" name="图片 2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218" descr="菁优网：http://www.jyeoo.com"/>
                    <pic:cNvPicPr>
                      <a:picLocks noChangeAspect="1"/>
                    </pic:cNvPicPr>
                  </pic:nvPicPr>
                  <pic:blipFill>
                    <a:blip r:embed="rId70"/>
                    <a:stretch>
                      <a:fillRect/>
                    </a:stretch>
                  </pic:blipFill>
                  <pic:spPr>
                    <a:xfrm>
                      <a:off x="0" y="0"/>
                      <a:ext cx="302958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反比例函数综合题；一次函数的性质；二次函数的最值．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代数几何综合题．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（1）根据反比例函数图象上点的坐标特征易得k=2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219"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AD于H，如图1，根据反比例函数图象上点的坐标特征确定B点坐标为（1，2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9"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220"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221"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﹣1，BH=2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222"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﹣1，可判断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ABH为等腰直角三角形，所以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BAH=45°，得到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BAH=30°，根据特殊角的三角函数值得tan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2"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223"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y轴，则OD=1，AD=2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3"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224"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OAD中利用正切的定义可计算出CD=2，易得C点坐标为（0，﹣1），于是可根据待定系数法求出直线AC的解析式为y=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4"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225"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（3）利用M点在反比例函数图象上，可设M点坐标为（t，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5"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226" descr="菁优网-jyeoo"/>
                    <pic:cNvPicPr>
                      <a:picLocks noChangeAspect="1"/>
                    </pic:cNvPicPr>
                  </pic:nvPicPr>
                  <pic:blipFill>
                    <a:blip r:embed="rId7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227"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x轴，与AC相交于点N，得到N点的横坐标为t，利用一次函数图象上点的坐标特征得到N点坐标为（t，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7"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228" descr="菁优网-jyeoo"/>
                    <pic:cNvPicPr>
                      <a:picLocks noChangeAspect="1"/>
                    </pic:cNvPicPr>
                  </pic:nvPicPr>
                  <pic:blipFill>
                    <a:blip r:embed="rId7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t﹣1），则MN=</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8"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29" descr="菁优网-jyeoo"/>
                    <pic:cNvPicPr>
                      <a:picLocks noChangeAspect="1"/>
                    </pic:cNvPicPr>
                  </pic:nvPicPr>
                  <pic:blipFill>
                    <a:blip r:embed="rId7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9"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30" descr="菁优网-jyeoo"/>
                    <pic:cNvPicPr>
                      <a:picLocks noChangeAspect="1"/>
                    </pic:cNvPicPr>
                  </pic:nvPicPr>
                  <pic:blipFill>
                    <a:blip r:embed="rId7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1，根据三角形面积公式得到S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31" descr="菁优网-jyeoo"/>
                    <pic:cNvPicPr>
                      <a:picLocks noChangeAspect="1"/>
                    </pic:cNvPicPr>
                  </pic:nvPicPr>
                  <pic:blipFill>
                    <a:blip r:embed="rId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1"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32" descr="菁优网-jyeoo"/>
                    <pic:cNvPicPr>
                      <a:picLocks noChangeAspect="1"/>
                    </pic:cNvPicPr>
                  </pic:nvPicPr>
                  <pic:blipFill>
                    <a:blip r:embed="rId76"/>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2"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33" descr="菁优网-jyeoo"/>
                    <pic:cNvPicPr>
                      <a:picLocks noChangeAspect="1"/>
                    </pic:cNvPicPr>
                  </pic:nvPicPr>
                  <pic:blipFill>
                    <a:blip r:embed="rId7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1），再进行配方得到S=﹣</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3"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34" descr="菁优网-jyeoo"/>
                    <pic:cNvPicPr>
                      <a:picLocks noChangeAspect="1"/>
                    </pic:cNvPicPr>
                  </pic:nvPicPr>
                  <pic:blipFill>
                    <a:blip r:embed="rId7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84"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35" descr="菁优网-jyeoo"/>
                    <pic:cNvPicPr>
                      <a:picLocks noChangeAspect="1"/>
                    </pic:cNvPicPr>
                  </pic:nvPicPr>
                  <pic:blipFill>
                    <a:blip r:embed="rId7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85"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36" descr="菁优网-jyeoo"/>
                    <pic:cNvPicPr>
                      <a:picLocks noChangeAspect="1"/>
                    </pic:cNvPicPr>
                  </pic:nvPicPr>
                  <pic:blipFill>
                    <a:blip r:embed="rId7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6"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37"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），最后根据二次函数的最值问题求解．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解：（1）把A（2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7"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38"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，1）代入y=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8"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39"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得k=2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9"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40"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0"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41"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（2）作BH</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AD于H，如图1，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把B（1，a）代入反比例函数解析式y=</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91"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42" descr="菁优网-jyeoo"/>
                    <pic:cNvPicPr>
                      <a:picLocks noChangeAspect="1"/>
                    </pic:cNvPicPr>
                  </pic:nvPicPr>
                  <pic:blipFill>
                    <a:blip r:embed="rId82"/>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2"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43"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B点坐标为（1，2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3"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44" descr="菁优网-jyeoo"/>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4"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45"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﹣1，BH=2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5"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46"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ABH为等腰直角三角形，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BAH=45°，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BAC=75°，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BAH=30°，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DAC=tan30°=</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96"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47" descr="菁优网-jyeoo"/>
                    <pic:cNvPicPr>
                      <a:picLocks noChangeAspect="1"/>
                    </pic:cNvPicPr>
                  </pic:nvPicPr>
                  <pic:blipFill>
                    <a:blip r:embed="rId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OD=1，AD=2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97"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48"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4"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49"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5"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50" descr="菁优网-jyeoo"/>
                    <pic:cNvPicPr>
                      <a:picLocks noChangeAspect="1"/>
                    </pic:cNvPicPr>
                  </pic:nvPicPr>
                  <pic:blipFill>
                    <a:blip r:embed="rId8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OC=1，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C点坐标为（0，﹣1），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设直线AC的解析式为y=kx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6"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51" descr="菁优网-jyeoo"/>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，1）、C（0，﹣1）代入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5"/>
          <w:sz w:val="24"/>
          <w:szCs w:val="24"/>
        </w:rPr>
        <w:drawing>
          <wp:inline distT="0" distB="0" distL="114300" distR="114300">
            <wp:extent cx="781050" cy="381000"/>
            <wp:effectExtent l="0" t="0" r="0" b="0"/>
            <wp:docPr id="287"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52" descr="菁优网-jyeoo"/>
                    <pic:cNvPicPr>
                      <a:picLocks noChangeAspect="1"/>
                    </pic:cNvPicPr>
                  </pic:nvPicPr>
                  <pic:blipFill>
                    <a:blip r:embed="rId86"/>
                    <a:stretch>
                      <a:fillRect/>
                    </a:stretch>
                  </pic:blipFill>
                  <pic:spPr>
                    <a:xfrm>
                      <a:off x="0" y="0"/>
                      <a:ext cx="78105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37"/>
          <w:sz w:val="24"/>
          <w:szCs w:val="24"/>
        </w:rPr>
        <w:drawing>
          <wp:inline distT="0" distB="0" distL="114300" distR="114300">
            <wp:extent cx="485775" cy="561975"/>
            <wp:effectExtent l="0" t="0" r="9525" b="9525"/>
            <wp:docPr id="288"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53" descr="菁优网-jyeoo"/>
                    <pic:cNvPicPr>
                      <a:picLocks noChangeAspect="1"/>
                    </pic:cNvPicPr>
                  </pic:nvPicPr>
                  <pic:blipFill>
                    <a:blip r:embed="rId87"/>
                    <a:stretch>
                      <a:fillRect/>
                    </a:stretch>
                  </pic:blipFill>
                  <pic:spPr>
                    <a:xfrm>
                      <a:off x="0" y="0"/>
                      <a:ext cx="485775" cy="561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直线AC的解析式为y=</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89"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54"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（3）设M点坐标为（t，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0"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55" descr="菁优网-jyeoo"/>
                    <pic:cNvPicPr>
                      <a:picLocks noChangeAspect="1"/>
                    </pic:cNvPicPr>
                  </pic:nvPicPr>
                  <pic:blipFill>
                    <a:blip r:embed="rId8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1"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56" descr="菁优网-jyeoo"/>
                    <pic:cNvPicPr>
                      <a:picLocks noChangeAspect="1"/>
                    </pic:cNvPicPr>
                  </pic:nvPicPr>
                  <pic:blipFill>
                    <a:blip r:embed="rId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x轴，与AC相交于点N，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N点的横坐标为t，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N点坐标为（t，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2"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57" descr="菁优网-jyeoo"/>
                    <pic:cNvPicPr>
                      <a:picLocks noChangeAspect="1"/>
                    </pic:cNvPicPr>
                  </pic:nvPicPr>
                  <pic:blipFill>
                    <a:blip r:embed="rId8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3"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58" descr="菁优网-jyeoo"/>
                    <pic:cNvPicPr>
                      <a:picLocks noChangeAspect="1"/>
                    </pic:cNvPicPr>
                  </pic:nvPicPr>
                  <pic:blipFill>
                    <a:blip r:embed="rId9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4"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59" descr="菁优网-jyeoo"/>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t﹣1）=</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5"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60" descr="菁优网-jyeoo"/>
                    <pic:cNvPicPr>
                      <a:picLocks noChangeAspect="1"/>
                    </pic:cNvPicPr>
                  </pic:nvPicPr>
                  <pic:blipFill>
                    <a:blip r:embed="rId9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6"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61" descr="菁优网-jyeoo"/>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CMN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7"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62" descr="菁优网-jyeoo"/>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98"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63" descr="菁优网-jyeoo"/>
                    <pic:cNvPicPr>
                      <a:picLocks noChangeAspect="1"/>
                    </pic:cNvPicPr>
                  </pic:nvPicPr>
                  <pic:blipFill>
                    <a:blip r:embed="rId9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99"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64" descr="菁优网-jyeoo"/>
                    <pic:cNvPicPr>
                      <a:picLocks noChangeAspect="1"/>
                    </pic:cNvPicPr>
                  </pic:nvPicPr>
                  <pic:blipFill>
                    <a:blip r:embed="rId9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0"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65" descr="菁优网-jyeoo"/>
                    <pic:cNvPicPr>
                      <a:picLocks noChangeAspect="1"/>
                    </pic:cNvPicPr>
                  </pic:nvPicPr>
                  <pic:blipFill>
                    <a:blip r:embed="rId9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1"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66" descr="菁优网-jyeoo"/>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2"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67"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3"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68"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4"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69" descr="菁优网-jyeoo"/>
                    <pic:cNvPicPr>
                      <a:picLocks noChangeAspect="1"/>
                    </pic:cNvPicPr>
                  </pic:nvPicPr>
                  <pic:blipFill>
                    <a:blip r:embed="rId9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05"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70" descr="菁优网-jyeoo"/>
                    <pic:cNvPicPr>
                      <a:picLocks noChangeAspect="1"/>
                    </pic:cNvPicPr>
                  </pic:nvPicPr>
                  <pic:blipFill>
                    <a:blip r:embed="rId9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06"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71"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7"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72" descr="菁优网-jyeoo"/>
                    <pic:cNvPicPr>
                      <a:picLocks noChangeAspect="1"/>
                    </pic:cNvPicPr>
                  </pic:nvPicPr>
                  <pic:blipFill>
                    <a:blip r:embed="rId9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308"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73" descr="菁优网-jyeoo"/>
                    <pic:cNvPicPr>
                      <a:picLocks noChangeAspect="1"/>
                    </pic:cNvPicPr>
                  </pic:nvPicPr>
                  <pic:blipFill>
                    <a:blip r:embed="rId10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时，S有最大值，最大值为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09"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74" descr="菁优网-jyeoo"/>
                    <pic:cNvPicPr>
                      <a:picLocks noChangeAspect="1"/>
                    </pic:cNvPicPr>
                  </pic:nvPicPr>
                  <pic:blipFill>
                    <a:blip r:embed="rId10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29585" cy="1571625"/>
            <wp:effectExtent l="0" t="0" r="18415" b="9525"/>
            <wp:docPr id="310" name="图片 2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75" descr="菁优网：http://www.jyeoo.com"/>
                    <pic:cNvPicPr>
                      <a:picLocks noChangeAspect="1"/>
                    </pic:cNvPicPr>
                  </pic:nvPicPr>
                  <pic:blipFill>
                    <a:blip r:embed="rId102"/>
                    <a:stretch>
                      <a:fillRect/>
                    </a:stretch>
                  </pic:blipFill>
                  <pic:spPr>
                    <a:xfrm>
                      <a:off x="0" y="0"/>
                      <a:ext cx="302958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本题考查了反比例函数的综合题：掌握反比例函数图象上点的坐标特征和待定系数法求一次函数解析式；理解坐标与图形的性质；会利用二次函数的性质解决最值问题．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27．（9分）（2014•济南）如图1，有一组平行线l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，正方形ABCD的四个顶点分别在l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上，EG过点D且垂直l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于点E，分别交l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于点F，G，EF=DG=1，DF=2．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（1）AE=</w:t>
      </w:r>
      <w:r>
        <w:rPr>
          <w:rFonts w:hint="eastAsia" w:asciiTheme="minorEastAsia" w:hAnsiTheme="minorEastAsia" w:eastAsiaTheme="minorEastAsia" w:cstheme="minorEastAsia"/>
          <w:sz w:val="24"/>
          <w:szCs w:val="24"/>
          <w:u w:val="single"/>
        </w:rPr>
        <w:t>　1　</w:t>
      </w:r>
      <w:r>
        <w:rPr>
          <w:rFonts w:hint="eastAsia" w:asciiTheme="minorEastAsia" w:hAnsiTheme="minorEastAsia" w:eastAsiaTheme="minorEastAsia" w:cstheme="minorEastAsia"/>
          <w:sz w:val="24"/>
          <w:szCs w:val="24"/>
        </w:rPr>
        <w:t>，正方形ABCD的边长=</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5"/>
          <w:sz w:val="24"/>
          <w:szCs w:val="24"/>
          <w:u w:val="single"/>
        </w:rPr>
        <w:drawing>
          <wp:inline distT="0" distB="0" distL="114300" distR="114300">
            <wp:extent cx="266700" cy="171450"/>
            <wp:effectExtent l="0" t="0" r="0" b="0"/>
            <wp:docPr id="311"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76" descr="菁优网-jyeoo"/>
                    <pic:cNvPicPr>
                      <a:picLocks noChangeAspect="1"/>
                    </pic:cNvPicPr>
                  </pic:nvPicPr>
                  <pic:blipFill>
                    <a:blip r:embed="rId103"/>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AEG绕点A顺时针旋转得到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AE′D′，旋转角为α（0°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90°），点D′在直线l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上，以AD′为边在E′D′左侧作菱形AB′C′D′，使B′，C′分别在直线l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写出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B′AD′与α的数量关系并给出证明；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若α=30°，求菱形AB′C′D′的边长．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982085" cy="1371600"/>
            <wp:effectExtent l="0" t="0" r="18415" b="0"/>
            <wp:docPr id="312" name="图片 2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77" descr="菁优网：http://www.jyeoo.com"/>
                    <pic:cNvPicPr>
                      <a:picLocks noChangeAspect="1"/>
                    </pic:cNvPicPr>
                  </pic:nvPicPr>
                  <pic:blipFill>
                    <a:blip r:embed="rId104"/>
                    <a:stretch>
                      <a:fillRect/>
                    </a:stretch>
                  </pic:blipFill>
                  <pic:spPr>
                    <a:xfrm>
                      <a:off x="0" y="0"/>
                      <a:ext cx="3982085"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几何变换综合题；全等三角形的判定与性质；勾股定理的应用．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（1）利用已知得出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DGC（AAS），即可得出AE，以及正方形的边长；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过点B′作B′M垂直于l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于点M，进而得出Rt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B′MA（HL），求出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B′AD′与α的数量关系即可；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首先过点E′作ON垂直于l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分别交l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于点O，N，若α=30°，则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E′D′N=60°，可求出AE′=1，E′O，E′N，ED′的长，进而由勾股定理可知菱形的边长．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解：（1）由题意可得：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952500" cy="571500"/>
            <wp:effectExtent l="0" t="0" r="0" b="0"/>
            <wp:docPr id="313"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78" descr="菁优网-jyeoo"/>
                    <pic:cNvPicPr>
                      <a:picLocks noChangeAspect="1"/>
                    </pic:cNvPicPr>
                  </pic:nvPicPr>
                  <pic:blipFill>
                    <a:blip r:embed="rId105"/>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DGC（AAS），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AE=GD=1，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DE=1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正方形ABCD的边长=</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314"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79" descr="菁优网-jyeoo"/>
                    <pic:cNvPicPr>
                      <a:picLocks noChangeAspect="1"/>
                    </pic:cNvPicPr>
                  </pic:nvPicPr>
                  <pic:blipFill>
                    <a:blip r:embed="rId106"/>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5"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80" descr="菁优网-jyeoo"/>
                    <pic:cNvPicPr>
                      <a:picLocks noChangeAspect="1"/>
                    </pic:cNvPicPr>
                  </pic:nvPicPr>
                  <pic:blipFill>
                    <a:blip r:embed="rId10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316"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81" descr="菁优网-jyeoo"/>
                    <pic:cNvPicPr>
                      <a:picLocks noChangeAspect="1"/>
                    </pic:cNvPicPr>
                  </pic:nvPicPr>
                  <pic:blipFill>
                    <a:blip r:embed="rId107"/>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B′AD′=90°﹣α；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理由：过点B′作B′M垂直于l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AE′D′和Rt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B′MA中，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4"/>
          <w:sz w:val="24"/>
          <w:szCs w:val="24"/>
        </w:rPr>
        <w:drawing>
          <wp:inline distT="0" distB="0" distL="114300" distR="114300">
            <wp:extent cx="800100" cy="361950"/>
            <wp:effectExtent l="0" t="0" r="0" b="0"/>
            <wp:docPr id="317"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82" descr="菁优网-jyeoo"/>
                    <pic:cNvPicPr>
                      <a:picLocks noChangeAspect="1"/>
                    </pic:cNvPicPr>
                  </pic:nvPicPr>
                  <pic:blipFill>
                    <a:blip r:embed="rId108"/>
                    <a:stretch>
                      <a:fillRect/>
                    </a:stretch>
                  </pic:blipFill>
                  <pic:spPr>
                    <a:xfrm>
                      <a:off x="0" y="0"/>
                      <a:ext cx="8001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B′MA（HL），</w:t>
      </w:r>
      <w:r>
        <w:rPr>
          <w:rFonts w:hint="eastAsia" w:asciiTheme="minorEastAsia" w:hAnsiTheme="minorEastAsia" w:eastAsiaTheme="minorEastAsia" w:cstheme="minorEastAsia"/>
          <w:sz w:val="24"/>
          <w:szCs w:val="24"/>
        </w:rPr>
        <w:drawing>
          <wp:inline distT="0" distB="0" distL="114300" distR="114300">
            <wp:extent cx="3982085" cy="1371600"/>
            <wp:effectExtent l="0" t="0" r="18415" b="0"/>
            <wp:docPr id="318" name="图片 2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83" descr="菁优网：http://www.jyeoo.com"/>
                    <pic:cNvPicPr>
                      <a:picLocks noChangeAspect="1"/>
                    </pic:cNvPicPr>
                  </pic:nvPicPr>
                  <pic:blipFill>
                    <a:blip r:embed="rId109"/>
                    <a:stretch>
                      <a:fillRect/>
                    </a:stretch>
                  </pic:blipFill>
                  <pic:spPr>
                    <a:xfrm>
                      <a:off x="0" y="0"/>
                      <a:ext cx="3982085" cy="1371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B′AM=90°，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过点E′作ON垂直于l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分别交l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于点O，N，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若α=30°，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E′D′N=60°，AE′=1，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故E′O=</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9"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284"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0"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285" descr="菁优网-jyeoo"/>
                    <pic:cNvPicPr>
                      <a:picLocks noChangeAspect="1"/>
                    </pic:cNvPicPr>
                  </pic:nvPicPr>
                  <pic:blipFill>
                    <a:blip r:embed="rId1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321"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286" descr="菁优网-jyeoo"/>
                    <pic:cNvPicPr>
                      <a:picLocks noChangeAspect="1"/>
                    </pic:cNvPicPr>
                  </pic:nvPicPr>
                  <pic:blipFill>
                    <a:blip r:embed="rId112"/>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由勾股定理可知菱形的边长为：</w:t>
      </w:r>
      <w:r>
        <w:rPr>
          <w:rFonts w:hint="eastAsia" w:asciiTheme="minorEastAsia" w:hAnsiTheme="minorEastAsia" w:eastAsiaTheme="minorEastAsia" w:cstheme="minorEastAsia"/>
          <w:position w:val="-25"/>
          <w:sz w:val="24"/>
          <w:szCs w:val="24"/>
        </w:rPr>
        <w:drawing>
          <wp:inline distT="0" distB="0" distL="114300" distR="114300">
            <wp:extent cx="466725" cy="352425"/>
            <wp:effectExtent l="0" t="0" r="9525" b="9525"/>
            <wp:docPr id="322"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287" descr="菁优网-jyeoo"/>
                    <pic:cNvPicPr>
                      <a:picLocks noChangeAspect="1"/>
                    </pic:cNvPicPr>
                  </pic:nvPicPr>
                  <pic:blipFill>
                    <a:blip r:embed="rId113"/>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323"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88" descr="菁优网-jyeoo"/>
                    <pic:cNvPicPr>
                      <a:picLocks noChangeAspect="1"/>
                    </pic:cNvPicPr>
                  </pic:nvPicPr>
                  <pic:blipFill>
                    <a:blip r:embed="rId114"/>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324"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289" descr="菁优网-jyeoo"/>
                    <pic:cNvPicPr>
                      <a:picLocks noChangeAspect="1"/>
                    </pic:cNvPicPr>
                  </pic:nvPicPr>
                  <pic:blipFill>
                    <a:blip r:embed="rId115"/>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此题主要考查了勾股定理以及全等三角形的判定与性质等知识，熟练应用全等三角形的判定方法是解题关键．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28．（9分）（2014•济南）如图1，抛物线y=﹣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290" descr="菁优网-jyeoo"/>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平移后过点A（8，0）和原点，顶点为B，对称轴与x轴相交于点C，与原抛物线相交于点D．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（1）求平移后抛物线的解析式并直接写出阴影部分的面积S</w:t>
      </w:r>
      <w:r>
        <w:rPr>
          <w:rFonts w:hint="eastAsia" w:asciiTheme="minorEastAsia" w:hAnsiTheme="minorEastAsia" w:eastAsiaTheme="minorEastAsia" w:cstheme="minorEastAsia"/>
          <w:sz w:val="24"/>
          <w:szCs w:val="24"/>
          <w:vertAlign w:val="subscript"/>
        </w:rPr>
        <w:t>阴影</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（2）如图2，直线AB与y轴相交于点P，点M为线段OA上一动点，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PMN为直角，边MN与AP相交于点N，设OM=t，试探究：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t为何值时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MAN为等腰三角形；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t为何值时线段PN的长度最小，最小长度是多少．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48835" cy="1676400"/>
            <wp:effectExtent l="0" t="0" r="18415" b="0"/>
            <wp:docPr id="326" name="图片 2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291" descr="菁优网：http://www.jyeoo.com"/>
                    <pic:cNvPicPr>
                      <a:picLocks noChangeAspect="1"/>
                    </pic:cNvPicPr>
                  </pic:nvPicPr>
                  <pic:blipFill>
                    <a:blip r:embed="rId117"/>
                    <a:stretch>
                      <a:fillRect/>
                    </a:stretch>
                  </pic:blipFill>
                  <pic:spPr>
                    <a:xfrm>
                      <a:off x="0" y="0"/>
                      <a:ext cx="4648835" cy="1676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二次函数综合题；根的判别式；勾股定理的应用；相似三角形的应用．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代数几何综合题；压轴题．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（1）设平移后抛物线的解析式y=﹣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7"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292" descr="菁优网-jyeoo"/>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bx，将点A（8，0）代入，根据待定系数法即可求得平移后抛物线的解析式，再根据割补法由三角形面积公式即可求解；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（2）作NQ垂直于x轴于点Q．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分当MN=AN时，当AM=AN时，当MN=MA时，三种情况讨论可得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MAN为等腰三角形时t的值；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方法一：作PN的中点E，连接EM，则EM=PE=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93"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PN，当EM垂直于x轴且M为OQ中点时PN最小，此时t=3，PN取最小值为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9"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294"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方法二：由MN所在直线方程为y=</w:t>
      </w:r>
      <w:r>
        <w:rPr>
          <w:rFonts w:hint="eastAsia" w:asciiTheme="minorEastAsia" w:hAnsiTheme="minorEastAsia" w:eastAsiaTheme="minorEastAsia" w:cstheme="minorEastAsia"/>
          <w:position w:val="-23"/>
          <w:sz w:val="24"/>
          <w:szCs w:val="24"/>
        </w:rPr>
        <w:drawing>
          <wp:inline distT="0" distB="0" distL="114300" distR="114300">
            <wp:extent cx="504825" cy="390525"/>
            <wp:effectExtent l="0" t="0" r="9525" b="9525"/>
            <wp:docPr id="330"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295" descr="菁优网-jyeoo"/>
                    <pic:cNvPicPr>
                      <a:picLocks noChangeAspect="1"/>
                    </pic:cNvPicPr>
                  </pic:nvPicPr>
                  <pic:blipFill>
                    <a:blip r:embed="rId121"/>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，与直线AB的解析式y=﹣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296"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6联立，得x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的最小值为6，此时t=3，PN取最小值为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2"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297"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解：（1）设平移后抛物线的解析式y=﹣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3"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298" descr="菁优网-jyeoo"/>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将点A（8，0）代入，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得y=﹣</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334"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99" descr="菁优网-jyeoo"/>
                    <pic:cNvPicPr>
                      <a:picLocks noChangeAspect="1"/>
                    </pic:cNvPicPr>
                  </pic:nvPicPr>
                  <pic:blipFill>
                    <a:blip r:embed="rId12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顶点B（4，3），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阴影</w:t>
      </w:r>
      <w:r>
        <w:rPr>
          <w:rFonts w:hint="eastAsia" w:asciiTheme="minorEastAsia" w:hAnsiTheme="minorEastAsia" w:eastAsiaTheme="minorEastAsia" w:cstheme="minorEastAsia"/>
          <w:sz w:val="24"/>
          <w:szCs w:val="24"/>
        </w:rPr>
        <w:t>=OC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（2）设直线AB的解析式为y=kx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将A（8，0），B（4，3）代入得：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直线AB的解析式为y=﹣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5"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00" descr="菁优网-jyeoo"/>
                    <pic:cNvPicPr>
                      <a:picLocks noChangeAspect="1"/>
                    </pic:cNvPicPr>
                  </pic:nvPicPr>
                  <pic:blipFill>
                    <a:blip r:embed="rId1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作NQ垂直于x轴于点Q，</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当MN=AN时，N点的横坐标为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36"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01" descr="菁优网-jyeoo"/>
                    <pic:cNvPicPr>
                      <a:picLocks noChangeAspect="1"/>
                    </pic:cNvPicPr>
                  </pic:nvPicPr>
                  <pic:blipFill>
                    <a:blip r:embed="rId12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，纵坐标为</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337"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02" descr="菁优网-jyeoo"/>
                    <pic:cNvPicPr>
                      <a:picLocks noChangeAspect="1"/>
                    </pic:cNvPicPr>
                  </pic:nvPicPr>
                  <pic:blipFill>
                    <a:blip r:embed="rId127"/>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NQM和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MOP相似可知</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38"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03" descr="菁优网-jyeoo"/>
                    <pic:cNvPicPr>
                      <a:picLocks noChangeAspect="1"/>
                    </pic:cNvPicPr>
                  </pic:nvPicPr>
                  <pic:blipFill>
                    <a:blip r:embed="rId12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457200" cy="514350"/>
            <wp:effectExtent l="0" t="0" r="0" b="0"/>
            <wp:docPr id="339"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04" descr="菁优网-jyeoo"/>
                    <pic:cNvPicPr>
                      <a:picLocks noChangeAspect="1"/>
                    </pic:cNvPicPr>
                  </pic:nvPicPr>
                  <pic:blipFill>
                    <a:blip r:embed="rId129"/>
                    <a:stretch>
                      <a:fillRect/>
                    </a:stretch>
                  </pic:blipFill>
                  <pic:spPr>
                    <a:xfrm>
                      <a:off x="0" y="0"/>
                      <a:ext cx="4572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514350"/>
            <wp:effectExtent l="0" t="0" r="0" b="0"/>
            <wp:docPr id="34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05" descr="菁优网-jyeoo"/>
                    <pic:cNvPicPr>
                      <a:picLocks noChangeAspect="1"/>
                    </pic:cNvPicPr>
                  </pic:nvPicPr>
                  <pic:blipFill>
                    <a:blip r:embed="rId130"/>
                    <a:stretch>
                      <a:fillRect/>
                    </a:stretch>
                  </pic:blipFill>
                  <pic:spPr>
                    <a:xfrm>
                      <a:off x="0" y="0"/>
                      <a:ext cx="3048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1"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06" descr="菁优网-jyeoo"/>
                    <pic:cNvPicPr>
                      <a:picLocks noChangeAspect="1"/>
                    </pic:cNvPicPr>
                  </pic:nvPicPr>
                  <pic:blipFill>
                    <a:blip r:embed="rId1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=8（舍去）．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当AM=AN时，AN=8﹣t，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ANQ和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APO相似可知NQ=</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2"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07"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（8﹣t），AQ=</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 name="图片 3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08"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（8﹣t），MQ=</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344"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09" descr="菁优网-jyeoo"/>
                    <pic:cNvPicPr>
                      <a:picLocks noChangeAspect="1"/>
                    </pic:cNvPicPr>
                  </pic:nvPicPr>
                  <pic:blipFill>
                    <a:blip r:embed="rId1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NQM和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MOP相似可知</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345"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10" descr="菁优网-jyeoo"/>
                    <pic:cNvPicPr>
                      <a:picLocks noChangeAspect="1"/>
                    </pic:cNvPicPr>
                  </pic:nvPicPr>
                  <pic:blipFill>
                    <a:blip r:embed="rId135"/>
                    <a:stretch>
                      <a:fillRect/>
                    </a:stretch>
                  </pic:blipFill>
                  <pic:spPr>
                    <a:xfrm>
                      <a:off x="0" y="0"/>
                      <a:ext cx="495300"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552450" cy="514350"/>
            <wp:effectExtent l="0" t="0" r="0" b="0"/>
            <wp:docPr id="346"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11" descr="菁优网-jyeoo"/>
                    <pic:cNvPicPr>
                      <a:picLocks noChangeAspect="1"/>
                    </pic:cNvPicPr>
                  </pic:nvPicPr>
                  <pic:blipFill>
                    <a:blip r:embed="rId136"/>
                    <a:stretch>
                      <a:fillRect/>
                    </a:stretch>
                  </pic:blipFill>
                  <pic:spPr>
                    <a:xfrm>
                      <a:off x="0" y="0"/>
                      <a:ext cx="55245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514350"/>
            <wp:effectExtent l="0" t="0" r="0" b="0"/>
            <wp:docPr id="347"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12" descr="菁优网-jyeoo"/>
                    <pic:cNvPicPr>
                      <a:picLocks noChangeAspect="1"/>
                    </pic:cNvPicPr>
                  </pic:nvPicPr>
                  <pic:blipFill>
                    <a:blip r:embed="rId137"/>
                    <a:stretch>
                      <a:fillRect/>
                    </a:stretch>
                  </pic:blipFill>
                  <pic:spPr>
                    <a:xfrm>
                      <a:off x="0" y="0"/>
                      <a:ext cx="3048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解得：t=18（舍去）．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当MN=MA时，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AMN是钝角，显然不成立，故t=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8"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13"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方法一：作PN的中点E，连接EM，则EM=PE=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9"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14" descr="菁优网-jyeoo"/>
                    <pic:cNvPicPr>
                      <a:picLocks noChangeAspect="1"/>
                    </pic:cNvPicPr>
                  </pic:nvPicPr>
                  <pic:blipFill>
                    <a:blip r:embed="rId1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当EM垂直于x轴且M为OQ中点时PN最小，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此时t=3，证明如下：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假设t=3时M记为M</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，E记为E</w:t>
      </w:r>
      <w:r>
        <w:rPr>
          <w:rFonts w:hint="eastAsia" w:asciiTheme="minorEastAsia" w:hAnsiTheme="minorEastAsia" w:eastAsiaTheme="minorEastAsia" w:cstheme="minorEastAsia"/>
          <w:sz w:val="24"/>
          <w:szCs w:val="24"/>
          <w:vertAlign w:val="subscript"/>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若M不在M</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处，即M在M</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左侧或右侧，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若E在E</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左侧或者E在E</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处，则EM一定大于E</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，而PE却小于PE</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，这与EM=PE矛盾，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故E在E</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右侧，则PE大于PE</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，相应PN也会增大，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故若M不在M</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处时PN大于M</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处的PN的值，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故当t=3时，MQ=3，NQ=</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0"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15"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根据勾股定理可求出PM=</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351"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16" descr="菁优网-jyeoo"/>
                    <pic:cNvPicPr>
                      <a:picLocks noChangeAspect="1"/>
                    </pic:cNvPicPr>
                  </pic:nvPicPr>
                  <pic:blipFill>
                    <a:blip r:embed="rId14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与MN=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17"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353"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318" descr="菁优网-jyeoo"/>
                    <pic:cNvPicPr>
                      <a:picLocks noChangeAspect="1"/>
                    </pic:cNvPicPr>
                  </pic:nvPicPr>
                  <pic:blipFill>
                    <a:blip r:embed="rId1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4"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19"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故当t=3时，PN取最小值为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55"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320"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方法二：由MN所在直线方程为y=</w:t>
      </w:r>
      <w:r>
        <w:rPr>
          <w:rFonts w:hint="eastAsia" w:asciiTheme="minorEastAsia" w:hAnsiTheme="minorEastAsia" w:eastAsiaTheme="minorEastAsia" w:cstheme="minorEastAsia"/>
          <w:position w:val="-23"/>
          <w:sz w:val="24"/>
          <w:szCs w:val="24"/>
        </w:rPr>
        <w:drawing>
          <wp:inline distT="0" distB="0" distL="114300" distR="114300">
            <wp:extent cx="504825" cy="390525"/>
            <wp:effectExtent l="0" t="0" r="9525" b="9525"/>
            <wp:docPr id="356"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21" descr="菁优网-jyeoo"/>
                    <pic:cNvPicPr>
                      <a:picLocks noChangeAspect="1"/>
                    </pic:cNvPicPr>
                  </pic:nvPicPr>
                  <pic:blipFill>
                    <a:blip r:embed="rId144"/>
                    <a:stretch>
                      <a:fillRect/>
                    </a:stretch>
                  </pic:blipFill>
                  <pic:spPr>
                    <a:xfrm>
                      <a:off x="0" y="0"/>
                      <a:ext cx="504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与直线AB的解析式y=﹣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7"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22" descr="菁优网-jyeoo"/>
                    <pic:cNvPicPr>
                      <a:picLocks noChangeAspect="1"/>
                    </pic:cNvPicPr>
                  </pic:nvPicPr>
                  <pic:blipFill>
                    <a:blip r:embed="rId1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6联立，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得点N的横坐标为x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533400" cy="390525"/>
            <wp:effectExtent l="0" t="0" r="0" b="9525"/>
            <wp:docPr id="358"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323" descr="菁优网-jyeoo"/>
                    <pic:cNvPicPr>
                      <a:picLocks noChangeAspect="1"/>
                    </pic:cNvPicPr>
                  </pic:nvPicPr>
                  <pic:blipFill>
                    <a:blip r:embed="rId146"/>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36﹣</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324"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﹣4（36﹣</w:t>
      </w:r>
      <w:r>
        <w:rPr>
          <w:rFonts w:hint="eastAsia" w:asciiTheme="minorEastAsia" w:hAnsiTheme="minorEastAsia" w:eastAsiaTheme="minorEastAsia" w:cstheme="minorEastAsia"/>
          <w:position w:val="-22"/>
          <w:sz w:val="24"/>
          <w:szCs w:val="24"/>
        </w:rPr>
        <w:drawing>
          <wp:inline distT="0" distB="0" distL="114300" distR="114300">
            <wp:extent cx="304800" cy="333375"/>
            <wp:effectExtent l="0" t="0" r="0" b="9525"/>
            <wp:docPr id="199"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325" descr="菁优网-jyeoo"/>
                    <pic:cNvPicPr>
                      <a:picLocks noChangeAspect="1"/>
                    </pic:cNvPicPr>
                  </pic:nvPicPr>
                  <pic:blipFill>
                    <a:blip r:embed="rId148"/>
                    <a:stretch>
                      <a:fillRect/>
                    </a:stretch>
                  </pic:blipFill>
                  <pic:spPr>
                    <a:xfrm>
                      <a:off x="0" y="0"/>
                      <a:ext cx="304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=6或x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的最小值为6，此时t=3，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当t=3时，N的坐标为（6，</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0"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326" descr="菁优网-jyeoo"/>
                    <pic:cNvPicPr>
                      <a:picLocks noChangeAspect="1"/>
                    </pic:cNvPicPr>
                  </pic:nvPicPr>
                  <pic:blipFill>
                    <a:blip r:embed="rId14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），此时PN取最小值为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1"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327"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1752600"/>
            <wp:effectExtent l="0" t="0" r="0" b="0"/>
            <wp:docPr id="202" name="图片 3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328" descr="菁优网：http://www.jyeoo.com"/>
                    <pic:cNvPicPr>
                      <a:picLocks noChangeAspect="1"/>
                    </pic:cNvPicPr>
                  </pic:nvPicPr>
                  <pic:blipFill>
                    <a:blip r:embed="rId151"/>
                    <a:stretch>
                      <a:fillRect/>
                    </a:stretch>
                  </pic:blipFill>
                  <pic:spPr>
                    <a:xfrm>
                      <a:off x="0" y="0"/>
                      <a:ext cx="1447800" cy="1752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考查了二次函数综合题，涉及的知识点有：待定系数法求抛物线的解析式，平移的性质，割补法，三角形面积，分类思想，相似三角形的性质，勾股定理，根的判别式，综合性较强，有一定的难度．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86"/>
    <w:family w:val="roman"/>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MS Gothic">
    <w:panose1 w:val="020B0609070205080204"/>
    <w:charset w:val="80"/>
    <w:family w:val="modern"/>
    <w:pitch w:val="default"/>
    <w:sig w:usb0="E00002FF" w:usb1="6AC7FDFB" w:usb2="00000012" w:usb3="00000000" w:csb0="4002009F" w:csb1="DFD70000"/>
  </w:font>
  <w:font w:name="Arial Narrow">
    <w:altName w:val="Arial"/>
    <w:panose1 w:val="020B0606020202030204"/>
    <w:charset w:val="00"/>
    <w:family w:val="swiss"/>
    <w:pitch w:val="default"/>
    <w:sig w:usb0="00000000" w:usb1="00000000" w:usb2="00000000" w:usb3="00000000" w:csb0="0000009F" w:csb1="00000000"/>
  </w:font>
  <w:font w:name="Microsoft YaHei UI">
    <w:altName w:val="宋体"/>
    <w:panose1 w:val="00000000000000000000"/>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597F7F"/>
    <w:rsid w:val="00601F3A"/>
    <w:rsid w:val="00E47B30"/>
    <w:rsid w:val="00E62452"/>
    <w:rsid w:val="00E9082A"/>
    <w:rsid w:val="019A50EB"/>
    <w:rsid w:val="03446152"/>
    <w:rsid w:val="038F3B5E"/>
    <w:rsid w:val="04EF29D1"/>
    <w:rsid w:val="067D646D"/>
    <w:rsid w:val="08123294"/>
    <w:rsid w:val="09480718"/>
    <w:rsid w:val="09807CD0"/>
    <w:rsid w:val="09AF3AD9"/>
    <w:rsid w:val="0A594367"/>
    <w:rsid w:val="0ACE5078"/>
    <w:rsid w:val="0CF638D8"/>
    <w:rsid w:val="0D7E4832"/>
    <w:rsid w:val="0E445F03"/>
    <w:rsid w:val="0E834D4E"/>
    <w:rsid w:val="10947ED7"/>
    <w:rsid w:val="10BE2286"/>
    <w:rsid w:val="111315AC"/>
    <w:rsid w:val="12C2126F"/>
    <w:rsid w:val="12E12E3F"/>
    <w:rsid w:val="14394D89"/>
    <w:rsid w:val="14A31CEA"/>
    <w:rsid w:val="15543953"/>
    <w:rsid w:val="15BF71C1"/>
    <w:rsid w:val="162E30D6"/>
    <w:rsid w:val="17067DB0"/>
    <w:rsid w:val="176311C0"/>
    <w:rsid w:val="19CD6ED0"/>
    <w:rsid w:val="1A891AA1"/>
    <w:rsid w:val="1F365251"/>
    <w:rsid w:val="21105FA1"/>
    <w:rsid w:val="225D59DC"/>
    <w:rsid w:val="263D24EE"/>
    <w:rsid w:val="287F4660"/>
    <w:rsid w:val="29070EEA"/>
    <w:rsid w:val="29D817D5"/>
    <w:rsid w:val="2C966BFD"/>
    <w:rsid w:val="2CC828B9"/>
    <w:rsid w:val="2D1A368E"/>
    <w:rsid w:val="2DA14A60"/>
    <w:rsid w:val="2DD916D3"/>
    <w:rsid w:val="2F2D7103"/>
    <w:rsid w:val="2FE54FA7"/>
    <w:rsid w:val="304D50D8"/>
    <w:rsid w:val="31693BE7"/>
    <w:rsid w:val="323A3A4B"/>
    <w:rsid w:val="326A5105"/>
    <w:rsid w:val="33332D6E"/>
    <w:rsid w:val="34B42EF5"/>
    <w:rsid w:val="3A55638A"/>
    <w:rsid w:val="3B56096F"/>
    <w:rsid w:val="3CCB2281"/>
    <w:rsid w:val="3D211E24"/>
    <w:rsid w:val="41B96BED"/>
    <w:rsid w:val="46B95B62"/>
    <w:rsid w:val="48F378AD"/>
    <w:rsid w:val="4A3D7B86"/>
    <w:rsid w:val="4DFC0D61"/>
    <w:rsid w:val="4FD37881"/>
    <w:rsid w:val="50E33CA1"/>
    <w:rsid w:val="518D40ED"/>
    <w:rsid w:val="51A60EFE"/>
    <w:rsid w:val="51EB4853"/>
    <w:rsid w:val="522C4622"/>
    <w:rsid w:val="540F0974"/>
    <w:rsid w:val="54994B51"/>
    <w:rsid w:val="55BF656F"/>
    <w:rsid w:val="55CB5E7C"/>
    <w:rsid w:val="566F6198"/>
    <w:rsid w:val="581A5AFB"/>
    <w:rsid w:val="584C237B"/>
    <w:rsid w:val="58BC7B9C"/>
    <w:rsid w:val="590A3B91"/>
    <w:rsid w:val="5A7172EA"/>
    <w:rsid w:val="5B14187D"/>
    <w:rsid w:val="5B694336"/>
    <w:rsid w:val="5C173D31"/>
    <w:rsid w:val="603955D2"/>
    <w:rsid w:val="60EB0417"/>
    <w:rsid w:val="6324600A"/>
    <w:rsid w:val="671B55CE"/>
    <w:rsid w:val="67651281"/>
    <w:rsid w:val="68F80529"/>
    <w:rsid w:val="6A66197C"/>
    <w:rsid w:val="6B230C09"/>
    <w:rsid w:val="70817757"/>
    <w:rsid w:val="7242086D"/>
    <w:rsid w:val="73B22299"/>
    <w:rsid w:val="73DE6D29"/>
    <w:rsid w:val="73E3166A"/>
    <w:rsid w:val="74021F9C"/>
    <w:rsid w:val="74554C27"/>
    <w:rsid w:val="74791099"/>
    <w:rsid w:val="75F75592"/>
    <w:rsid w:val="770670EE"/>
    <w:rsid w:val="7868220B"/>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_Style 3"/>
    <w:qFormat/>
    <w:uiPriority w:val="1"/>
    <w:pPr>
      <w:adjustRightInd w:val="0"/>
      <w:snapToGrid w:val="0"/>
      <w:spacing w:after="0" w:line="240" w:lineRule="auto"/>
    </w:pPr>
    <w:rPr>
      <w:rFonts w:ascii="Tahoma" w:hAnsi="Tahoma"/>
      <w:sz w:val="22"/>
      <w:szCs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3" Type="http://schemas.openxmlformats.org/officeDocument/2006/relationships/fontTable" Target="fontTable.xml"/><Relationship Id="rId152" Type="http://schemas.openxmlformats.org/officeDocument/2006/relationships/customXml" Target="../customXml/item1.xml"/><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2017-12-12T06:11:53Z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