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2014年吉林省长春市中考数学试卷</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lang w:eastAsia="zh-CN"/>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一、选择题（每小题3分，共24分）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1．（3分）（2014•长春）﹣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0"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75"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1"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76"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2"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77"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根据只有符号不同的两个数互为相反数，可得一个数的相反数．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3"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78"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的相反数是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4"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79"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本题考查了相反数，在一个数的前面加上负号就是这个数的相反数．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2．（3分）（2014•长春）下列图形中，是正方体表面展开图的是（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19175" cy="514350"/>
            <wp:effectExtent l="0" t="0" r="9525" b="0"/>
            <wp:docPr id="315"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80" descr="菁优网：http://www.jyeoo.com"/>
                    <pic:cNvPicPr>
                      <a:picLocks noChangeAspect="1"/>
                    </pic:cNvPicPr>
                  </pic:nvPicPr>
                  <pic:blipFill>
                    <a:blip r:embed="rId8"/>
                    <a:stretch>
                      <a:fillRect/>
                    </a:stretch>
                  </pic:blipFill>
                  <pic:spPr>
                    <a:xfrm>
                      <a:off x="0" y="0"/>
                      <a:ext cx="10191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09650" cy="523875"/>
            <wp:effectExtent l="0" t="0" r="0" b="9525"/>
            <wp:docPr id="316" name="图片 2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81" descr="菁优网：http://www.jyeoo.com"/>
                    <pic:cNvPicPr>
                      <a:picLocks noChangeAspect="1"/>
                    </pic:cNvPicPr>
                  </pic:nvPicPr>
                  <pic:blipFill>
                    <a:blip r:embed="rId9"/>
                    <a:stretch>
                      <a:fillRect/>
                    </a:stretch>
                  </pic:blipFill>
                  <pic:spPr>
                    <a:xfrm>
                      <a:off x="0" y="0"/>
                      <a:ext cx="1009650"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57275" cy="752475"/>
            <wp:effectExtent l="0" t="0" r="9525" b="9525"/>
            <wp:docPr id="317" name="图片 2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82" descr="菁优网：http://www.jyeoo.com"/>
                    <pic:cNvPicPr>
                      <a:picLocks noChangeAspect="1"/>
                    </pic:cNvPicPr>
                  </pic:nvPicPr>
                  <pic:blipFill>
                    <a:blip r:embed="rId10"/>
                    <a:stretch>
                      <a:fillRect/>
                    </a:stretch>
                  </pic:blipFill>
                  <pic:spPr>
                    <a:xfrm>
                      <a:off x="0" y="0"/>
                      <a:ext cx="105727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52500" cy="704850"/>
            <wp:effectExtent l="0" t="0" r="0" b="0"/>
            <wp:docPr id="318"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83" descr="菁优网：http://www.jyeoo.com"/>
                    <pic:cNvPicPr>
                      <a:picLocks noChangeAspect="1"/>
                    </pic:cNvPicPr>
                  </pic:nvPicPr>
                  <pic:blipFill>
                    <a:blip r:embed="rId11"/>
                    <a:stretch>
                      <a:fillRect/>
                    </a:stretch>
                  </pic:blipFill>
                  <pic:spPr>
                    <a:xfrm>
                      <a:off x="0" y="0"/>
                      <a:ext cx="952500"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几何体的展开图．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利用正方体及其表面展开图的特点解题．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解：A、B、D经过折叠后，下边没有面，所以不可以围成正方体，C能折成正方体．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本题考查了正方体的展开图，解题时牢记正方体无盖展开图的各种情形．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3．（3分）（2014•长春）计算（3ab）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的结果是（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根据积的乘方，等于把每一个因式分别乘方，再把所得的幂相乘计算后直接选择答案．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本题考查了积的乘方的性质，熟记运算性质并理清指数的变化是解题的关键．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4．（3分）（2014•长春）不等式组</w:t>
      </w:r>
      <w:r>
        <w:rPr>
          <w:rFonts w:hint="eastAsia" w:asciiTheme="minorEastAsia" w:hAnsiTheme="minorEastAsia" w:eastAsiaTheme="minorEastAsia" w:cstheme="minorEastAsia"/>
          <w:position w:val="-26"/>
          <w:sz w:val="24"/>
          <w:szCs w:val="24"/>
        </w:rPr>
        <w:drawing>
          <wp:inline distT="0" distB="0" distL="114300" distR="114300">
            <wp:extent cx="571500" cy="390525"/>
            <wp:effectExtent l="0" t="0" r="0" b="9525"/>
            <wp:docPr id="319"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84" descr="菁优网-jyeoo"/>
                    <pic:cNvPicPr>
                      <a:picLocks noChangeAspect="1"/>
                    </pic:cNvPicPr>
                  </pic:nvPicPr>
                  <pic:blipFill>
                    <a:blip r:embed="rId12"/>
                    <a:stretch>
                      <a:fillRect/>
                    </a:stretch>
                  </pic:blipFill>
                  <pic:spPr>
                    <a:xfrm>
                      <a:off x="0" y="0"/>
                      <a:ext cx="571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先求出不等式组中每一个不等式的解集，再求出它们的公共部分就是不等式组的解集．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6"/>
          <w:sz w:val="24"/>
          <w:szCs w:val="24"/>
        </w:rPr>
        <w:drawing>
          <wp:inline distT="0" distB="0" distL="114300" distR="114300">
            <wp:extent cx="1028700" cy="390525"/>
            <wp:effectExtent l="0" t="0" r="0" b="9525"/>
            <wp:docPr id="320"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85" descr="菁优网-jyeoo"/>
                    <pic:cNvPicPr>
                      <a:picLocks noChangeAspect="1"/>
                    </pic:cNvPicPr>
                  </pic:nvPicPr>
                  <pic:blipFill>
                    <a:blip r:embed="rId13"/>
                    <a:stretch>
                      <a:fillRect/>
                    </a:stretch>
                  </pic:blipFill>
                  <pic:spPr>
                    <a:xfrm>
                      <a:off x="0" y="0"/>
                      <a:ext cx="1028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则不等式组的解集是：﹣1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本题考查的是一元一次不等式组的解，解此类题目常常要结合数轴来判断．还可以观察不等式的解，若x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较小的数、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较大的数，那么解集为x介于两数之间．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5．（3分）（2014•长春）如图，直线a与直线b交于点A，与直线c交于点B，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2=45°，若使直线b与直线c平行，则可将直线b绕点A逆时针旋转（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047750"/>
            <wp:effectExtent l="0" t="0" r="9525" b="0"/>
            <wp:docPr id="321"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86" descr="菁优网：http://www.jyeoo.com"/>
                    <pic:cNvPicPr>
                      <a:picLocks noChangeAspect="1"/>
                    </pic:cNvPicPr>
                  </pic:nvPicPr>
                  <pic:blipFill>
                    <a:blip r:embed="rId14"/>
                    <a:stretch>
                      <a:fillRect/>
                    </a:stretch>
                  </pic:blipFill>
                  <pic:spPr>
                    <a:xfrm>
                      <a:off x="0" y="0"/>
                      <a:ext cx="1571625"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先根据邻补角的定义得到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3=60°，根据平行线的判定当b与a的夹角为45°时，b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c，由此得到直线b绕点A逆时针旋转60°﹣45°=15°．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2=45°时，b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直线b绕点A逆时针旋转60°﹣45°=15°．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047750"/>
            <wp:effectExtent l="0" t="0" r="9525" b="0"/>
            <wp:docPr id="322" name="图片 2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87" descr="菁优网：http://www.jyeoo.com"/>
                    <pic:cNvPicPr>
                      <a:picLocks noChangeAspect="1"/>
                    </pic:cNvPicPr>
                  </pic:nvPicPr>
                  <pic:blipFill>
                    <a:blip r:embed="rId15"/>
                    <a:stretch>
                      <a:fillRect/>
                    </a:stretch>
                  </pic:blipFill>
                  <pic:spPr>
                    <a:xfrm>
                      <a:off x="0" y="0"/>
                      <a:ext cx="1571625"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本题考查了平行线的判定：同位角相等，两直线平行；内错角相等，两直线平行；同旁内角互补，两直线平行；两条直线都和第三条直线平行，那么这两条直线平行．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6．（3分）（2014•长春）如图，在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O中，AB是直径，BC是弦，点P是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3"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88" descr="菁优网-jyeoo"/>
                    <pic:cNvPicPr>
                      <a:picLocks noChangeAspect="1"/>
                    </pic:cNvPicPr>
                  </pic:nvPicPr>
                  <pic:blipFill>
                    <a:blip r:embed="rId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上任意一点．若AB=5，BC=3，则AP的长不可能为（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1066800"/>
            <wp:effectExtent l="0" t="0" r="9525" b="0"/>
            <wp:docPr id="324" name="图片 2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89" descr="菁优网：http://www.jyeoo.com"/>
                    <pic:cNvPicPr>
                      <a:picLocks noChangeAspect="1"/>
                    </pic:cNvPicPr>
                  </pic:nvPicPr>
                  <pic:blipFill>
                    <a:blip r:embed="rId17"/>
                    <a:stretch>
                      <a:fillRect/>
                    </a:stretch>
                  </pic:blipFill>
                  <pic:spPr>
                    <a:xfrm>
                      <a:off x="0" y="0"/>
                      <a:ext cx="115252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0"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圆周角定理；勾股定理；圆心角、弧、弦的关系．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首先连接AC，由圆周角定理可得，可得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C=90°，继而求得AC的长，然后可求得AP的长的取值范围，继而求得答案．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O中，AB是直径，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AB=5，BC=3，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26"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1" descr="菁优网-jyeoo"/>
                    <pic:cNvPicPr>
                      <a:picLocks noChangeAspect="1"/>
                    </pic:cNvPicPr>
                  </pic:nvPicPr>
                  <pic:blipFill>
                    <a:blip r:embed="rId1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7"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92" descr="菁优网-jyeoo"/>
                    <pic:cNvPicPr>
                      <a:picLocks noChangeAspect="1"/>
                    </pic:cNvPicPr>
                  </pic:nvPicPr>
                  <pic:blipFill>
                    <a:blip r:embed="rId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上任意一点．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1066800"/>
            <wp:effectExtent l="0" t="0" r="9525" b="0"/>
            <wp:docPr id="328" name="图片 2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93" descr="菁优网：http://www.jyeoo.com"/>
                    <pic:cNvPicPr>
                      <a:picLocks noChangeAspect="1"/>
                    </pic:cNvPicPr>
                  </pic:nvPicPr>
                  <pic:blipFill>
                    <a:blip r:embed="rId21"/>
                    <a:stretch>
                      <a:fillRect/>
                    </a:stretch>
                  </pic:blipFill>
                  <pic:spPr>
                    <a:xfrm>
                      <a:off x="0" y="0"/>
                      <a:ext cx="115252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此题考查了圆周角定理以及勾股定理．此题难度不大，注意掌握辅助线的作法，注意掌握数形结合思想的应用．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7．（3分）（2014•长春）如图，在平面直角坐标系中，点A（2，m）在第一象限，若点A关于x轴的对称点B在直线y=﹣x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1上，则m的值为（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1495425"/>
            <wp:effectExtent l="0" t="0" r="0" b="9525"/>
            <wp:docPr id="329" name="图片 2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94" descr="菁优网：http://www.jyeoo.com"/>
                    <pic:cNvPicPr>
                      <a:picLocks noChangeAspect="1"/>
                    </pic:cNvPicPr>
                  </pic:nvPicPr>
                  <pic:blipFill>
                    <a:blip r:embed="rId22"/>
                    <a:stretch>
                      <a:fillRect/>
                    </a:stretch>
                  </pic:blipFill>
                  <pic:spPr>
                    <a:xfrm>
                      <a:off x="0" y="0"/>
                      <a:ext cx="167640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bookmarkStart w:id="0" w:name="_GoBack"/>
      <w:r>
        <w:rPr>
          <w:rFonts w:hint="eastAsia" w:asciiTheme="minorEastAsia" w:hAnsiTheme="minorEastAsia" w:eastAsiaTheme="minorEastAsia" w:cstheme="minorEastAsia"/>
          <w:sz w:val="24"/>
          <w:szCs w:val="24"/>
        </w:rPr>
        <w:t>一次函数图象上点的坐标特征</w:t>
      </w:r>
      <w:bookmarkEnd w:id="0"/>
      <w:r>
        <w:rPr>
          <w:rFonts w:hint="eastAsia" w:asciiTheme="minorEastAsia" w:hAnsiTheme="minorEastAsia" w:eastAsiaTheme="minorEastAsia" w:cstheme="minorEastAsia"/>
          <w:sz w:val="24"/>
          <w:szCs w:val="24"/>
        </w:rPr>
        <w:t>；关于x轴、y轴对称的点的坐标．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根据关于x轴的对称点的坐标特点可得B（2，﹣m），然后再把B点坐标代入y=﹣x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点A关于x轴的对称点B（2，﹣m），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B在直线y=﹣x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此题主要考查了关于x轴对称点的坐标，以及一次函数图象上点的坐标特点，关键是掌握凡是函数图象经过的点必能使解析式左右相等．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8．（3分）（2014•长春）如图，在平面直角坐标系中，点A、B均在函数y=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0"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95"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A与x轴相切，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B与y轴相切．若点B的坐标为（1，6），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A的半径是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B的半径的2倍，则点A的坐标为（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1285875"/>
            <wp:effectExtent l="0" t="0" r="9525" b="9525"/>
            <wp:docPr id="331" name="图片 2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96" descr="菁优网：http://www.jyeoo.com"/>
                    <pic:cNvPicPr>
                      <a:picLocks noChangeAspect="1"/>
                    </pic:cNvPicPr>
                  </pic:nvPicPr>
                  <pic:blipFill>
                    <a:blip r:embed="rId24"/>
                    <a:stretch>
                      <a:fillRect/>
                    </a:stretch>
                  </pic:blipFill>
                  <pic:spPr>
                    <a:xfrm>
                      <a:off x="0" y="0"/>
                      <a:ext cx="164782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97"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把B的坐标为（1，6）代入反比例函数解析式，根据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B与y轴相切，即可求得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B的半径，则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A的半径即可求得，即得到B的纵坐标，代入函数解析式即可求得横坐标．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解：把B的坐标为（1，6）代入反比例函数解析式得：k=6，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则函数的解析式是：y=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3"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98"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B的坐标为（1，6），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B与y轴相切，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B的半径是1，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A是2，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把y=2代入y=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4"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99"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则A的坐标是（3，2）．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本题考查了待定系数法求函数的解析式，以及斜线的性质，圆的切线垂直于经过切点的半径．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9．（3分）（2014•长春）计算：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5"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00"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6"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01" descr="菁优网-jyeoo"/>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266700" cy="171450"/>
            <wp:effectExtent l="0" t="0" r="0" b="0"/>
            <wp:docPr id="337"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02" descr="菁优网-jyeoo"/>
                    <pic:cNvPicPr>
                      <a:picLocks noChangeAspect="1"/>
                    </pic:cNvPicPr>
                  </pic:nvPicPr>
                  <pic:blipFill>
                    <a:blip r:embed="rId2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二次根式的乘除法．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8"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03" descr="菁优网-jyeoo"/>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39"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04" descr="菁优网-jyeoo"/>
                    <pic:cNvPicPr>
                      <a:picLocks noChangeAspect="1"/>
                    </pic:cNvPicPr>
                  </pic:nvPicPr>
                  <pic:blipFill>
                    <a:blip r:embed="rId3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41"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05" descr="菁优网-jyeoo"/>
                    <pic:cNvPicPr>
                      <a:picLocks noChangeAspect="1"/>
                    </pic:cNvPicPr>
                  </pic:nvPicPr>
                  <pic:blipFill>
                    <a:blip r:embed="rId3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进行运算即可．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5"/>
          <w:sz w:val="24"/>
          <w:szCs w:val="24"/>
        </w:rPr>
        <w:drawing>
          <wp:inline distT="0" distB="0" distL="114300" distR="114300">
            <wp:extent cx="419100" cy="171450"/>
            <wp:effectExtent l="0" t="0" r="0" b="0"/>
            <wp:docPr id="342"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06" descr="菁优网-jyeoo"/>
                    <pic:cNvPicPr>
                      <a:picLocks noChangeAspect="1"/>
                    </pic:cNvPicPr>
                  </pic:nvPicPr>
                  <pic:blipFill>
                    <a:blip r:embed="rId33"/>
                    <a:stretch>
                      <a:fillRect/>
                    </a:stretch>
                  </pic:blipFill>
                  <pic:spPr>
                    <a:xfrm>
                      <a:off x="0" y="0"/>
                      <a:ext cx="4191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43"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07" descr="菁优网-jyeoo"/>
                    <pic:cNvPicPr>
                      <a:picLocks noChangeAspect="1"/>
                    </pic:cNvPicPr>
                  </pic:nvPicPr>
                  <pic:blipFill>
                    <a:blip r:embed="rId2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44"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08" descr="菁优网-jyeoo"/>
                    <pic:cNvPicPr>
                      <a:picLocks noChangeAspect="1"/>
                    </pic:cNvPicPr>
                  </pic:nvPicPr>
                  <pic:blipFill>
                    <a:blip r:embed="rId3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此题考查了二次根式的乘除法运算，属于基础题，注意掌握</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5"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09" descr="菁优网-jyeoo"/>
                    <pic:cNvPicPr>
                      <a:picLocks noChangeAspect="1"/>
                    </pic:cNvPicPr>
                  </pic:nvPicPr>
                  <pic:blipFill>
                    <a:blip r:embed="rId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46"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10" descr="菁优网-jyeoo"/>
                    <pic:cNvPicPr>
                      <a:picLocks noChangeAspect="1"/>
                    </pic:cNvPicPr>
                  </pic:nvPicPr>
                  <pic:blipFill>
                    <a:blip r:embed="rId36"/>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47"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11" descr="菁优网-jyeoo"/>
                    <pic:cNvPicPr>
                      <a:picLocks noChangeAspect="1"/>
                    </pic:cNvPicPr>
                  </pic:nvPicPr>
                  <pic:blipFill>
                    <a:blip r:embed="rId3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10．（3分）（2014•长春）为落实“阳光体育”工程，某校计划购买m个篮球和n个排球，已知篮球每个80元，排球每个60元，购买这些篮球和排球的总费用为</w:t>
      </w:r>
      <w:r>
        <w:rPr>
          <w:rFonts w:hint="eastAsia" w:asciiTheme="minorEastAsia" w:hAnsiTheme="minorEastAsia" w:eastAsiaTheme="minorEastAsia" w:cstheme="minorEastAsia"/>
          <w:sz w:val="24"/>
          <w:szCs w:val="24"/>
          <w:u w:val="single"/>
        </w:rPr>
        <w:t>　（80m</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60n）　</w:t>
      </w:r>
      <w:r>
        <w:rPr>
          <w:rFonts w:hint="eastAsia" w:asciiTheme="minorEastAsia" w:hAnsiTheme="minorEastAsia" w:eastAsiaTheme="minorEastAsia" w:cstheme="minorEastAsia"/>
          <w:sz w:val="24"/>
          <w:szCs w:val="24"/>
        </w:rPr>
        <w:t>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销售问题．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用购买m个篮球的总价加上n个排球的总价即可．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解：购买这些篮球和排球的总费用为（80m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60n）元．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此题考查列代数式，根据题意，找出题目蕴含的数量关系解决问题．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11．（3分）（2014•长春）如图，在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C=90°，AB=10，AD是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ABC的一条角平分线．若CD=3，则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ABD的面积为</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57375" cy="1181100"/>
            <wp:effectExtent l="0" t="0" r="9525" b="0"/>
            <wp:docPr id="348" name="图片 3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12" descr="菁优网：http://www.jyeoo.com"/>
                    <pic:cNvPicPr>
                      <a:picLocks noChangeAspect="1"/>
                    </pic:cNvPicPr>
                  </pic:nvPicPr>
                  <pic:blipFill>
                    <a:blip r:embed="rId38"/>
                    <a:stretch>
                      <a:fillRect/>
                    </a:stretch>
                  </pic:blipFill>
                  <pic:spPr>
                    <a:xfrm>
                      <a:off x="0" y="0"/>
                      <a:ext cx="1857375"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角平分线的性质．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ABD的面积，现有AB=10可作为三角形的底，只需求出该底上的高即可，需作DE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AB于E．根据角平分线的性质求得DE的长，即可求解．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DE=CD=3．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ABD的面积为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13"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57375" cy="1200150"/>
            <wp:effectExtent l="0" t="0" r="9525" b="0"/>
            <wp:docPr id="350" name="图片 3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14" descr="菁优网：http://www.jyeoo.com"/>
                    <pic:cNvPicPr>
                      <a:picLocks noChangeAspect="1"/>
                    </pic:cNvPicPr>
                  </pic:nvPicPr>
                  <pic:blipFill>
                    <a:blip r:embed="rId40"/>
                    <a:stretch>
                      <a:fillRect/>
                    </a:stretch>
                  </pic:blipFill>
                  <pic:spPr>
                    <a:xfrm>
                      <a:off x="0" y="0"/>
                      <a:ext cx="185737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此题主要考查角平分线的性质；熟练运用角平分线的性质定理，是很重要的，作出并求出三角形AB边上的高时解答本题的关键．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12．（3分）（2014•长春）如图，在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O中，半径OA垂直弦于点D．若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ACB=33°，则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OBC的大小为</w:t>
      </w:r>
      <w:r>
        <w:rPr>
          <w:rFonts w:hint="eastAsia" w:asciiTheme="minorEastAsia" w:hAnsiTheme="minorEastAsia" w:eastAsiaTheme="minorEastAsia" w:cstheme="minorEastAsia"/>
          <w:sz w:val="24"/>
          <w:szCs w:val="24"/>
          <w:u w:val="single"/>
        </w:rPr>
        <w:t>　24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66800" cy="1057275"/>
            <wp:effectExtent l="0" t="0" r="0" b="9525"/>
            <wp:docPr id="351" name="图片 3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15" descr="菁优网：http://www.jyeoo.com"/>
                    <pic:cNvPicPr>
                      <a:picLocks noChangeAspect="1"/>
                    </pic:cNvPicPr>
                  </pic:nvPicPr>
                  <pic:blipFill>
                    <a:blip r:embed="rId41"/>
                    <a:stretch>
                      <a:fillRect/>
                    </a:stretch>
                  </pic:blipFill>
                  <pic:spPr>
                    <a:xfrm>
                      <a:off x="0" y="0"/>
                      <a:ext cx="1066800"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垂径定理；圆周角定理．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先根据圆周角定理得到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ACB=66°，然后根据互余计算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ACB=33°，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ACB=66°，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本题考查了垂径定理：平分弦的直径平分这条弦，并且平分弦所对的两条弧．也考查了圆周角定理．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13．（3分）（2014•长春）如图，在边长为3的菱形ABCD中，点E在边CD上，点F为BE延长线与AD延长线的交点．若DE=1，则DF的长为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52"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16"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876300"/>
            <wp:effectExtent l="0" t="0" r="0" b="0"/>
            <wp:docPr id="353" name="图片 3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17" descr="菁优网：http://www.jyeoo.com"/>
                    <pic:cNvPicPr>
                      <a:picLocks noChangeAspect="1"/>
                    </pic:cNvPicPr>
                  </pic:nvPicPr>
                  <pic:blipFill>
                    <a:blip r:embed="rId43"/>
                    <a:stretch>
                      <a:fillRect/>
                    </a:stretch>
                  </pic:blipFill>
                  <pic:spPr>
                    <a:xfrm>
                      <a:off x="0" y="0"/>
                      <a:ext cx="1676400"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菱形的性质；相似三角形的判定与性质．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求出EC，根据菱形的性质得出AD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BC，得出相似三角形，根据相似三角形的性质得出比例式，代入求出即可．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DE=1，DC=3，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EC=3﹣1=2，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4"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18"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5"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19"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6"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20"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21"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22"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23"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本题考查了菱形的性质，相似三角形的性质和判定的应用，注意：菱形的对边互相平行．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14．（3分）（2014•长春）如图，在平面直角坐标系中，点A在第二象限，以A为顶点的抛物线经过原点，与x轴负半轴交于点B，对称轴为直线x=﹣2，点C在抛物线上，且位于点A、B之间（C不与A、B重合）．若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ABC的周长为a，则四边形AOBC的周长为</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4　</w:t>
      </w:r>
      <w:r>
        <w:rPr>
          <w:rFonts w:hint="eastAsia" w:asciiTheme="minorEastAsia" w:hAnsiTheme="minorEastAsia" w:eastAsiaTheme="minorEastAsia" w:cstheme="minorEastAsia"/>
          <w:sz w:val="24"/>
          <w:szCs w:val="24"/>
        </w:rPr>
        <w:t>（用含a的式子表示）．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33550" cy="1714500"/>
            <wp:effectExtent l="0" t="0" r="0" b="0"/>
            <wp:docPr id="360" name="图片 3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24" descr="菁优网：http://www.jyeoo.com"/>
                    <pic:cNvPicPr>
                      <a:picLocks noChangeAspect="1"/>
                    </pic:cNvPicPr>
                  </pic:nvPicPr>
                  <pic:blipFill>
                    <a:blip r:embed="rId48"/>
                    <a:stretch>
                      <a:fillRect/>
                    </a:stretch>
                  </pic:blipFill>
                  <pic:spPr>
                    <a:xfrm>
                      <a:off x="0" y="0"/>
                      <a:ext cx="1733550"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根据抛物线的对称性得到：OB=4，AB=AO，则四边形AOBC的周长为AO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对称轴为直线x=﹣2，抛物线经过原点、x轴负半轴交于点B，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由抛物线的对称性知AB=AO，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四边形AOBC的周长为AO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本题考查了二次函数的性质．此题利用了抛物线的对称性，解题的技巧性在于把求四边形AOBC的周长转化为求（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OB）是值．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三、解答题（本大题共10小题，共78分）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15．（6分）（2014•长春）先化简，再求值：</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1"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25"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438150"/>
            <wp:effectExtent l="0" t="0" r="0" b="0"/>
            <wp:docPr id="362"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26" descr="菁优网-jyeoo"/>
                    <pic:cNvPicPr>
                      <a:picLocks noChangeAspect="1"/>
                    </pic:cNvPicPr>
                  </pic:nvPicPr>
                  <pic:blipFill>
                    <a:blip r:embed="rId50"/>
                    <a:stretch>
                      <a:fillRect/>
                    </a:stretch>
                  </pic:blipFill>
                  <pic:spPr>
                    <a:xfrm>
                      <a:off x="0" y="0"/>
                      <a:ext cx="457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3"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27" descr="菁优网-jyeoo"/>
                    <pic:cNvPicPr>
                      <a:picLocks noChangeAspect="1"/>
                    </pic:cNvPicPr>
                  </pic:nvPicPr>
                  <pic:blipFill>
                    <a:blip r:embed="rId5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，其中x=10．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原式第一项约分后，利用同分母分式的减法法则计算得到最简结果，将x的值代入计算即可求出值．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4"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28"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365"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29" descr="菁优网-jyeoo"/>
                    <pic:cNvPicPr>
                      <a:picLocks noChangeAspect="1"/>
                    </pic:cNvPicPr>
                  </pic:nvPicPr>
                  <pic:blipFill>
                    <a:blip r:embed="rId52"/>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6"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30" descr="菁优网-jyeoo"/>
                    <pic:cNvPicPr>
                      <a:picLocks noChangeAspect="1"/>
                    </pic:cNvPicPr>
                  </pic:nvPicPr>
                  <pic:blipFill>
                    <a:blip r:embed="rId51"/>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7"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31" descr="菁优网-jyeoo"/>
                    <pic:cNvPicPr>
                      <a:picLocks noChangeAspect="1"/>
                    </pic:cNvPicPr>
                  </pic:nvPicPr>
                  <pic:blipFill>
                    <a:blip r:embed="rId5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8"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32" descr="菁优网-jyeoo"/>
                    <pic:cNvPicPr>
                      <a:picLocks noChangeAspect="1"/>
                    </pic:cNvPicPr>
                  </pic:nvPicPr>
                  <pic:blipFill>
                    <a:blip r:embed="rId51"/>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9"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33" descr="菁优网-jyeoo"/>
                    <pic:cNvPicPr>
                      <a:picLocks noChangeAspect="1"/>
                    </pic:cNvPicPr>
                  </pic:nvPicPr>
                  <pic:blipFill>
                    <a:blip r:embed="rId5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当x=10时，原式=</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0"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34"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此题考查了分式的化简求值，熟练掌握运算法则是解本题的关键．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6分）（2014•长春）在一个不透明的袋子里装有3个乒乓球，分别标有数字1，2，3，这些乒乓球除所标数字不同外其余均相同．先从袋子里随机摸出1个乒乓球，记下标号后放回，再从袋子里随机摸出1个乒乓球记下标号，请用画树状图（或列表）的方法，求两次摸出的乒乓球标号乘积是偶数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首先根据题意画出树状图，然后由树状图求得所有等可能的结果与两次摸出的乒乓球标号乘积是偶数的情况，再利用概率公式即可求得答案．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解：画树状图得：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962025"/>
            <wp:effectExtent l="0" t="0" r="0" b="9525"/>
            <wp:docPr id="371" name="图片 3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35" descr="菁优网：http://www.jyeoo.com"/>
                    <pic:cNvPicPr>
                      <a:picLocks noChangeAspect="1"/>
                    </pic:cNvPicPr>
                  </pic:nvPicPr>
                  <pic:blipFill>
                    <a:blip r:embed="rId56"/>
                    <a:stretch>
                      <a:fillRect/>
                    </a:stretch>
                  </pic:blipFill>
                  <pic:spPr>
                    <a:xfrm>
                      <a:off x="0" y="0"/>
                      <a:ext cx="1828800" cy="962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共有9种等可能的结果，两次摸出的乒乓球标号乘积是偶数的有5种情况，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两次摸出的乒乓球标号乘积是偶数的概率为：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36"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用列表法或画树状图法求概率．列表法或画树状图法可以不重复不遗漏的列出所有可能的结果，列表法适合于两步完成的事件，树状图法适合两步或两步以上完成的事件．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17．（6分）（2014•长春）某文具厂计划加工3000套画图工具，为了尽快完成任务，实际每天加工画图工具的数量是原计划的1.2倍，结果提前4天完成任务，求该文具厂原计划每天加工这种画图工具的数量．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工程问题．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根据题意设出该文具厂原计划每天加工x套这种画图工具，再根据已知条件列出方程即可求出答案．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解：设文具厂原计划每天加工x套这种画图工具．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73"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37" descr="菁优网-jyeoo"/>
                    <pic:cNvPicPr>
                      <a:picLocks noChangeAspect="1"/>
                    </pic:cNvPicPr>
                  </pic:nvPicPr>
                  <pic:blipFill>
                    <a:blip r:embed="rId5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74"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38" descr="菁优网-jyeoo"/>
                    <pic:cNvPicPr>
                      <a:picLocks noChangeAspect="1"/>
                    </pic:cNvPicPr>
                  </pic:nvPicPr>
                  <pic:blipFill>
                    <a:blip r:embed="rId5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 x=125．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经检验，x=125是原方程的解，且符合题意．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答：文具厂原计划每天加工125套这种画图工具．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本题主要考查了如何由实际问题抽象出分式方程，在解题时要能根据题意找出等量关系列出方程是本题的关键．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18．（7分）（2014•长春）如图，为测量某建筑物的高度AB，在离该建筑物底部24米的点C处，目测建筑物顶端A处，视线与水平线夹角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ADE为39°，且高CD为1.5米，求建筑物的高度AB．（结果精确到0.1米）（参考数据：sin39°=0.63，cos39°=0.78，tan39°=0.81）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1152525"/>
            <wp:effectExtent l="0" t="0" r="0" b="9525"/>
            <wp:docPr id="375" name="图片 3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39" descr="菁优网：http://www.jyeoo.com"/>
                    <pic:cNvPicPr>
                      <a:picLocks noChangeAspect="1"/>
                    </pic:cNvPicPr>
                  </pic:nvPicPr>
                  <pic:blipFill>
                    <a:blip r:embed="rId60"/>
                    <a:stretch>
                      <a:fillRect/>
                    </a:stretch>
                  </pic:blipFill>
                  <pic:spPr>
                    <a:xfrm>
                      <a:off x="0" y="0"/>
                      <a:ext cx="1619250"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AB于点E，继而可得出四边形BCDE为矩形，DE=BC=24米，CD=BE=1.5米，根据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ADE=39°，在Rt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ADE中利用三角函数求出AE的长度，继而可求得AB的长度．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四边形BCDE为矩形，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DE=BC=24米，CD=BE=1.5米，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ADE=39°，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6"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40"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=tan39°=0.81，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AE=DE•tan39°=24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0.81=19.44（米），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EB=19.44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1.5=20.94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20.9（米）．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答：建筑物的高度AB约为20.9米．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本题考查了解直角三角形的应用，解答本题的关键是利用仰角构造直角三角形，利用三角函数求解．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19．（7分）（2014•长春）如图，在▱ABCD中，点O是对角线AC、BD的交点，点E是边CD的中点，点F在BC的延长线上，且CF=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7"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41"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BC，求证：四边形OCFE是平行四边形．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790575"/>
            <wp:effectExtent l="0" t="0" r="0" b="9525"/>
            <wp:docPr id="378"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42" descr="菁优网：http://www.jyeoo.com"/>
                    <pic:cNvPicPr>
                      <a:picLocks noChangeAspect="1"/>
                    </pic:cNvPicPr>
                  </pic:nvPicPr>
                  <pic:blipFill>
                    <a:blip r:embed="rId63"/>
                    <a:stretch>
                      <a:fillRect/>
                    </a:stretch>
                  </pic:blipFill>
                  <pic:spPr>
                    <a:xfrm>
                      <a:off x="0" y="0"/>
                      <a:ext cx="154305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平行四边形的判定与性质；三角形中位线定理．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利用三角形中位线定理判定OE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BC，且OE=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9"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43"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BC．结合已知条件CF=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0"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44"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BC，则OE</w:t>
      </w:r>
      <w:r>
        <w:rPr>
          <w:rFonts w:hint="eastAsia" w:asciiTheme="minorEastAsia" w:hAnsiTheme="minorEastAsia" w:eastAsiaTheme="minorEastAsia" w:cstheme="minorEastAsia"/>
          <w:position w:val="-2"/>
          <w:sz w:val="24"/>
          <w:szCs w:val="24"/>
        </w:rPr>
        <w:drawing>
          <wp:inline distT="0" distB="0" distL="114300" distR="114300">
            <wp:extent cx="142875" cy="180975"/>
            <wp:effectExtent l="0" t="0" r="9525" b="9525"/>
            <wp:docPr id="381"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45" descr="菁优网-jyeoo"/>
                    <pic:cNvPicPr>
                      <a:picLocks noChangeAspect="1"/>
                    </pic:cNvPicPr>
                  </pic:nvPicPr>
                  <pic:blipFill>
                    <a:blip r:embed="rId65"/>
                    <a:stretch>
                      <a:fillRect/>
                    </a:stretch>
                  </pic:blipFill>
                  <pic:spPr>
                    <a:xfrm>
                      <a:off x="0" y="0"/>
                      <a:ext cx="142875"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CF，由“有一组对边平行且相等的四边形为平行四边形”证得结论．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点O是BD的中点．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点E是边CD的中点，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BCD的中位线，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BC，且OE=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2"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46"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3"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47"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点F在BC的延长线上，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四边形OCFE是平行四边形．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本题考查了平行四边形的性质和三角形中位线定理．此题利用了“平行四边形的对角线互相平分”的性质和“有一组对边平行且相等的四边形为平行四边形”的判定定理．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20．（7分）（2014•长春）某校学生会为了解本校学生每天做作业所用时间情况，采用问卷的方式对一部分学生进行调查，在确定调查对象时，大家提出以下几种方案：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（A）对各班班长进行调查；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（B）对某班的全体学生进行调查；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（C）从全校每班随机抽取5名学生进行调查．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在问卷调查时，每位被调查的学生都选择了问卷中适合自己的一个时间，学生会收集到的数据整理后绘制成如图所示的条形统计图．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（1）为了使收集到的数据具有代表性，学生会在确定调查对象时选择了方案</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（填A、B或C）；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（2）被调查的学生每天做作业所用时间的众数为</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（3）根据以上统计结果，估计该校800名学生中每天做作业用1.5小时的人数．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24785" cy="2095500"/>
            <wp:effectExtent l="0" t="0" r="18415" b="0"/>
            <wp:docPr id="384" name="图片 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48" descr="菁优网：http://www.jyeoo.com"/>
                    <pic:cNvPicPr>
                      <a:picLocks noChangeAspect="1"/>
                    </pic:cNvPicPr>
                  </pic:nvPicPr>
                  <pic:blipFill>
                    <a:blip r:embed="rId66"/>
                    <a:stretch>
                      <a:fillRect/>
                    </a:stretch>
                  </pic:blipFill>
                  <pic:spPr>
                    <a:xfrm>
                      <a:off x="0" y="0"/>
                      <a:ext cx="2724785" cy="2095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条形统计图；抽样调查的可靠性；用样本估计总体；众数．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（1）收集的方法必须具有代表性，据此即可确定；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（2）根据众数的定义即可求解；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（3）利用总人数800乘以对应的比例即可求解．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解：（1）为了使收集到的数据具有代表性，学生会在确定调查对象时选择了方案C；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（2）众数是：1.5小时；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385"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49" descr="菁优网-jyeoo"/>
                    <pic:cNvPicPr>
                      <a:picLocks noChangeAspect="1"/>
                    </pic:cNvPicPr>
                  </pic:nvPicPr>
                  <pic:blipFill>
                    <a:blip r:embed="rId67"/>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=304（人）．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则估计该校800名学生中每天做作业用1.5小时的人数是304人．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本题考查的是条形统计图的综合运用．读懂统计图，从统计图中得到必要的信息是解决问题的关键．条形统计图能清楚地表示出每个项目的数据．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2014•长春）甲、乙两支清雪队同时开始清理某路段积雪，一段时间后，乙队被调往别处，甲队又用了3小时完成了剩余的清雪任务，已知甲队每小时的清雪量保持不变，乙队每小时清雪50吨，甲、乙两队在此路段的清雪总量y（吨）与清雪时间x（时）之间的函数图象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（1）乙队调离时，甲、乙两队已完成的清雪总量为</w:t>
      </w:r>
      <w:r>
        <w:rPr>
          <w:rFonts w:hint="eastAsia" w:asciiTheme="minorEastAsia" w:hAnsiTheme="minorEastAsia" w:eastAsiaTheme="minorEastAsia" w:cstheme="minorEastAsia"/>
          <w:sz w:val="24"/>
          <w:szCs w:val="24"/>
          <w:u w:val="single"/>
        </w:rPr>
        <w:t>　270　</w:t>
      </w:r>
      <w:r>
        <w:rPr>
          <w:rFonts w:hint="eastAsia" w:asciiTheme="minorEastAsia" w:hAnsiTheme="minorEastAsia" w:eastAsiaTheme="minorEastAsia" w:cstheme="minorEastAsia"/>
          <w:sz w:val="24"/>
          <w:szCs w:val="24"/>
        </w:rPr>
        <w:t>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（2）求此次任务的清雪总量m；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（3）求乙队调离后y与x之间的函数关系式．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00" cy="1352550"/>
            <wp:effectExtent l="0" t="0" r="0" b="0"/>
            <wp:docPr id="386" name="图片 3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50" descr="菁优网：http://www.jyeoo.com"/>
                    <pic:cNvPicPr>
                      <a:picLocks noChangeAspect="1"/>
                    </pic:cNvPicPr>
                  </pic:nvPicPr>
                  <pic:blipFill>
                    <a:blip r:embed="rId68"/>
                    <a:stretch>
                      <a:fillRect/>
                    </a:stretch>
                  </pic:blipFill>
                  <pic:spPr>
                    <a:xfrm>
                      <a:off x="0" y="0"/>
                      <a:ext cx="190500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（1）由函数图象可以看出乙队调离时，甲、乙两队已完成的清雪总量为 270吨；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（2）先求出甲队每小时的清雪量，再求出m．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（3）设乙队调离后y与x之间的函数关系式为：y=kx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b，把A，B两点代入求出函数关系式．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解：（1）由函数图象可以看出乙队调离时，甲、乙两队已完成的清雪总量为270吨；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（2）乙队调离前，甲、乙两队每小时的清雪总量为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7"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51" descr="菁优网-jyeoo"/>
                    <pic:cNvPicPr>
                      <a:picLocks noChangeAspect="1"/>
                    </pic:cNvPicPr>
                  </pic:nvPicPr>
                  <pic:blipFill>
                    <a:blip r:embed="rId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乙队每小时清雪50吨，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甲队每小时的清雪量为：90﹣50=40吨，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3=390吨，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此次任务的清雪总量为390吨．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（3）由（2）可知点B的坐标为（6，390），设乙队调离后y与x之间的函数关系式为：y=kx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图象经过点A（3，270），B（6，390），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723900" cy="361950"/>
            <wp:effectExtent l="0" t="0" r="0" b="0"/>
            <wp:docPr id="388"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52" descr="菁优网-jyeoo"/>
                    <pic:cNvPicPr>
                      <a:picLocks noChangeAspect="1"/>
                    </pic:cNvPicPr>
                  </pic:nvPicPr>
                  <pic:blipFill>
                    <a:blip r:embed="rId70"/>
                    <a:stretch>
                      <a:fillRect/>
                    </a:stretch>
                  </pic:blipFill>
                  <pic:spPr>
                    <a:xfrm>
                      <a:off x="0" y="0"/>
                      <a:ext cx="7239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389"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53" descr="菁优网-jyeoo"/>
                    <pic:cNvPicPr>
                      <a:picLocks noChangeAspect="1"/>
                    </pic:cNvPicPr>
                  </pic:nvPicPr>
                  <pic:blipFill>
                    <a:blip r:embed="rId71"/>
                    <a:stretch>
                      <a:fillRect/>
                    </a:stretch>
                  </pic:blipFill>
                  <pic:spPr>
                    <a:xfrm>
                      <a:off x="0" y="0"/>
                      <a:ext cx="4953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乙队调离后y与x之间的函数关系式：y=40x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本题主要考查一次函数的应用，解题的关键是甲队每小时的清雪量．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22．（9分）（2014•长春）探究：如图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ABC=60°，延长BA至点D，延长CB至点E，使BE=AD，连结CD，AE，求证：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，在菱形ABCF中，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ABC=60°，延长BA至点D，延长CB至点E，使BE=AD，连结CD，EA，延长EA交CD于点G，求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CGE的度数．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91535" cy="1419225"/>
            <wp:effectExtent l="0" t="0" r="18415" b="9525"/>
            <wp:docPr id="390" name="图片 3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54" descr="菁优网：http://www.jyeoo.com"/>
                    <pic:cNvPicPr>
                      <a:picLocks noChangeAspect="1"/>
                    </pic:cNvPicPr>
                  </pic:nvPicPr>
                  <pic:blipFill>
                    <a:blip r:embed="rId72"/>
                    <a:stretch>
                      <a:fillRect/>
                    </a:stretch>
                  </pic:blipFill>
                  <pic:spPr>
                    <a:xfrm>
                      <a:off x="0" y="0"/>
                      <a:ext cx="339153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全等三角形的判定与性质；等边三角形的判定与性质；菱形的性质．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探究：先判断出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ABC是等边三角形，根据等边三角形的性质可得BC=AC，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ABC，再求出CE=BD，然后利用“边角边”证明即可；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应用：连接AC，易知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ABC是等边三角形，由探究可知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CBD全等，根据全等三角形对应角相等可得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D，然后根据三角形的一个外角等于与它不相邻的两个内角的和求出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解：探究：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即CE=BD，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91"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55" descr="菁优网-jyeoo"/>
                    <pic:cNvPicPr>
                      <a:picLocks noChangeAspect="1"/>
                    </pic:cNvPicPr>
                  </pic:nvPicPr>
                  <pic:blipFill>
                    <a:blip r:embed="rId73"/>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应用：如图，连接AC，易知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由探究可知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CGE=60°．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1219200"/>
            <wp:effectExtent l="0" t="0" r="9525" b="0"/>
            <wp:docPr id="392" name="图片 3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56" descr="菁优网：http://www.jyeoo.com"/>
                    <pic:cNvPicPr>
                      <a:picLocks noChangeAspect="1"/>
                    </pic:cNvPicPr>
                  </pic:nvPicPr>
                  <pic:blipFill>
                    <a:blip r:embed="rId74"/>
                    <a:stretch>
                      <a:fillRect/>
                    </a:stretch>
                  </pic:blipFill>
                  <pic:spPr>
                    <a:xfrm>
                      <a:off x="0" y="0"/>
                      <a:ext cx="1647825"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本题考查了全等三角形的判定与性质，等边三角形的判定与性质，菱形的性质，熟记性质并确定出三角形全等的条件是解题的关键，（2）作辅助线构造出探究的条件是解题的关键．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23．（10分）（2014•长春）如图，在平面直角坐标系中，抛物线y=x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c经过点（1，﹣1），且对称轴为直线x=2，点P、Q均在抛物线上，点P位于对称轴右侧，点Q位于对称轴左侧，PA垂直对称轴于点A，QB垂直对称轴于点B，且QB=PA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1，设点P的横坐标为m．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（1）求这条抛物线所对应的函数关系式；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（2）求点Q的坐标（用含m的式子表示）；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（3）请探究PA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QB=AB是否成立，并说明理由；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（4）抛物线y=a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0）经过Q、B、P三点，若其对称轴把四边形PAQB分成面积比为1：5的两部分，直接写出此时m的值．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1428750"/>
            <wp:effectExtent l="0" t="0" r="0" b="0"/>
            <wp:docPr id="393" name="图片 3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57" descr="菁优网：http://www.jyeoo.com"/>
                    <pic:cNvPicPr>
                      <a:picLocks noChangeAspect="1"/>
                    </pic:cNvPicPr>
                  </pic:nvPicPr>
                  <pic:blipFill>
                    <a:blip r:embed="rId75"/>
                    <a:stretch>
                      <a:fillRect/>
                    </a:stretch>
                  </pic:blipFill>
                  <pic:spPr>
                    <a:xfrm>
                      <a:off x="0" y="0"/>
                      <a:ext cx="167640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二次函数综合题；三角形的面积．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（1）根据经过的点的坐标和对称轴列出关于b、c的方程组，然后求解得到b、c的值，即可得解；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（2）根据点P在抛物线上表示点P的坐标，再求出PA，然后表示出QB，从而求出点Q的横坐标，代入抛物线解析式求出点Q的纵坐标，从而得解；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（3）根据点P、Q的坐标表示出点A、B的坐标，然后分别求出PQ、BQ、AB，即可得解；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（4）根据抛物线的对称性，抛物线y=a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的对称轴为QB的垂直平分线，然后根据四边形PAQB被分成的两个部分列出方程求解即可．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c经过点（1，﹣1），且对称轴为在线x=2，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723900" cy="542925"/>
            <wp:effectExtent l="0" t="0" r="0" b="9525"/>
            <wp:docPr id="394"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58" descr="菁优网-jyeoo"/>
                    <pic:cNvPicPr>
                      <a:picLocks noChangeAspect="1"/>
                    </pic:cNvPicPr>
                  </pic:nvPicPr>
                  <pic:blipFill>
                    <a:blip r:embed="rId76"/>
                    <a:stretch>
                      <a:fillRect/>
                    </a:stretch>
                  </pic:blipFill>
                  <pic:spPr>
                    <a:xfrm>
                      <a:off x="0" y="0"/>
                      <a:ext cx="7239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395"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59" descr="菁优网-jyeoo"/>
                    <pic:cNvPicPr>
                      <a:picLocks noChangeAspect="1"/>
                    </pic:cNvPicPr>
                  </pic:nvPicPr>
                  <pic:blipFill>
                    <a:blip r:embed="rId77"/>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这条抛物线所对应的函数关系式y=x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抛物线上点P的横坐标为m，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PA=m﹣2，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QB=PA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点Q的横坐标为2﹣（m﹣1）=3﹣m，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点Q的纵坐标为（3﹣m）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点Q的坐标为（3﹣m，m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QB=AB成立．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2），Q（3﹣m，m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PA=m﹣2，QB=m﹣1，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QB=m﹣2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m﹣1=2m﹣3，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QB=AB；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0）经过Q、B、P三点，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的对称轴为QB的垂直平分线，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对称轴把四边形PAQB分成面积为1：5的两部分，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6"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60"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7"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61" descr="菁优网-jyeoo"/>
                    <pic:cNvPicPr>
                      <a:picLocks noChangeAspect="1"/>
                    </pic:cNvPicPr>
                  </pic:nvPicPr>
                  <pic:blipFill>
                    <a:blip r:embed="rId7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98"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62"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9"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63" descr="菁优网-jyeoo"/>
                    <pic:cNvPicPr>
                      <a:picLocks noChangeAspect="1"/>
                    </pic:cNvPicPr>
                  </pic:nvPicPr>
                  <pic:blipFill>
                    <a:blip r:embed="rId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0"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64"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整理得，（2m﹣3）（m﹣3）=0，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点P位于对称轴右侧，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本题是二次函数综合题型，主要利用了待定系数法求二次函数解析式，抛物线上点的坐标特征，三角形的面积，难点在于（4）根据抛物线的对称性判断出抛物线的对称轴为QB的垂直平分线．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24．（12分）（2014•长春）如图，在矩形ABCD中，AB=4，BC=3，点O为对角线BD的中点，点P从点A出发，沿折线AD﹣DO﹣OC以每秒1个单位长度的速度向终点C运动，当点P与点A不重合时，过点P作PQ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AB于点Q，以PQ为边向右作正方形PQMN，设正方形PQMN与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ABD重叠部分图形的面积为S（平方单位），点P运动的时间为t（秒）．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（1）求点N落在BD上时t的值；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（2）直接写出点O在正方形PQMN内部时t的取值范围；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（3）当点P在折线AD﹣DO上运动时，求S与t之间的函数关系式；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（4）直接写出直线DN平分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BCD面积时t的值．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123950"/>
            <wp:effectExtent l="0" t="0" r="9525" b="0"/>
            <wp:docPr id="401" name="图片 3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65" descr="菁优网：http://www.jyeoo.com"/>
                    <pic:cNvPicPr>
                      <a:picLocks noChangeAspect="1"/>
                    </pic:cNvPicPr>
                  </pic:nvPicPr>
                  <pic:blipFill>
                    <a:blip r:embed="rId83"/>
                    <a:stretch>
                      <a:fillRect/>
                    </a:stretch>
                  </pic:blipFill>
                  <pic:spPr>
                    <a:xfrm>
                      <a:off x="0" y="0"/>
                      <a:ext cx="1457325"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相似形综合题；勾股定理；三角形中位线定理；矩形的性质；正方形的性质；相似三角形的判定与性质；锐角三角函数的定义．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（1）可证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DQB，从而有</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02"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66" descr="菁优网-jyeoo"/>
                    <pic:cNvPicPr>
                      <a:picLocks noChangeAspect="1"/>
                    </pic:cNvPicPr>
                  </pic:nvPicPr>
                  <pic:blipFill>
                    <a:blip r:embed="rId8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（2）只需考虑两个临界位置（</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MN经过点O，</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点P与点O重合）下t的值，就可得到点O在正方形PQMN内部时t的取值范围．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（3）根据正方形PQMN与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ABD重叠部分图形形状不同分成三类，如图4、图5、图6，然后运用三角形相似、锐角三角函数等知识就可求出S与t之间的函数关系式．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（4）由于点P在折线AD﹣DO﹣OC运动，可分点P在AD上，点P在DO上，点P在OC上三种情况进行讨论，然后运用三角形相似等知识就可求出直线DN平分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BCD面积时t的值．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解：（1）当点N落在BD上时，如图1．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四边形PQMN是正方形，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QM，PN=PQ=t．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DQB．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03"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67" descr="菁优网-jyeoo"/>
                    <pic:cNvPicPr>
                      <a:picLocks noChangeAspect="1"/>
                    </pic:cNvPicPr>
                  </pic:nvPicPr>
                  <pic:blipFill>
                    <a:blip r:embed="rId8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PN=PQ=PA=t，DP=3﹣t，QB=AB=4，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04"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68" descr="菁优网-jyeoo"/>
                    <pic:cNvPicPr>
                      <a:picLocks noChangeAspect="1"/>
                    </pic:cNvPicPr>
                  </pic:nvPicPr>
                  <pic:blipFill>
                    <a:blip r:embed="rId8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5"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69"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6"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70"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时，点N落在BD上．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则有QM=QP=t，MB=4﹣t．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四边形PQMN是正方形，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点O是DB的中点，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QM=BM．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AB=4，AD=3，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点O是DB的中点，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7"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71"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8"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72"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9"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73"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当点O在正方形PQMN内部时，t的范围是2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0"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74"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1"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75" descr="菁优网-jyeoo"/>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时，如图4．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正方形PQMN</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2"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76" descr="菁优网-jyeoo"/>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3时，如图5，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3"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77"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4"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78"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15"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79" descr="菁优网-jyeoo"/>
                    <pic:cNvPicPr>
                      <a:picLocks noChangeAspect="1"/>
                    </pic:cNvPicPr>
                  </pic:nvPicPr>
                  <pic:blipFill>
                    <a:blip r:embed="rId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6"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80"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PG=4﹣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7"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81"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GN=PN﹣PG=t﹣（4﹣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8"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82"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9"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83"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NFG=tan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0"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84"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21"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385" descr="菁优网-jyeoo"/>
                    <pic:cNvPicPr>
                      <a:picLocks noChangeAspect="1"/>
                    </pic:cNvPicPr>
                  </pic:nvPicPr>
                  <pic:blipFill>
                    <a:blip r:embed="rId95"/>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2"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86"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3"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387"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4"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88"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5"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389"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正方形PQMN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GNF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6"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90"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7"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91"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8"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92"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9"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93"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0"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94" descr="菁优网-jyeoo"/>
                    <pic:cNvPicPr>
                      <a:picLocks noChangeAspect="1"/>
                    </pic:cNvPicPr>
                  </pic:nvPicPr>
                  <pic:blipFill>
                    <a:blip r:embed="rId1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时，如图6，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四边形PQMN是正方形，四边形ABCD是矩形．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1"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95"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2"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96"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3"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97"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BP=8﹣t，BD=5，BA=4，AD=3，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66775" cy="333375"/>
            <wp:effectExtent l="0" t="0" r="9525" b="9525"/>
            <wp:docPr id="434"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98" descr="菁优网-jyeoo"/>
                    <pic:cNvPicPr>
                      <a:picLocks noChangeAspect="1"/>
                    </pic:cNvPicPr>
                  </pic:nvPicPr>
                  <pic:blipFill>
                    <a:blip r:embed="rId106"/>
                    <a:stretch>
                      <a:fillRect/>
                    </a:stretch>
                  </pic:blipFill>
                  <pic:spPr>
                    <a:xfrm>
                      <a:off x="0" y="0"/>
                      <a:ext cx="866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BQ=</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35"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99" descr="菁优网-jyeoo"/>
                    <pic:cNvPicPr>
                      <a:picLocks noChangeAspect="1"/>
                    </pic:cNvPicPr>
                  </pic:nvPicPr>
                  <pic:blipFill>
                    <a:blip r:embed="rId107"/>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36"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00" descr="菁优网-jyeoo"/>
                    <pic:cNvPicPr>
                      <a:picLocks noChangeAspect="1"/>
                    </pic:cNvPicPr>
                  </pic:nvPicPr>
                  <pic:blipFill>
                    <a:blip r:embed="rId10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QM=PQ=</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37"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01" descr="菁优网-jyeoo"/>
                    <pic:cNvPicPr>
                      <a:picLocks noChangeAspect="1"/>
                    </pic:cNvPicPr>
                  </pic:nvPicPr>
                  <pic:blipFill>
                    <a:blip r:embed="rId10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BM=BQ﹣QM=</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38"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02" descr="菁优网-jyeoo"/>
                    <pic:cNvPicPr>
                      <a:picLocks noChangeAspect="1"/>
                    </pic:cNvPicPr>
                  </pic:nvPicPr>
                  <pic:blipFill>
                    <a:blip r:embed="rId10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439"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03" descr="菁优网-jyeoo"/>
                    <pic:cNvPicPr>
                      <a:picLocks noChangeAspect="1"/>
                    </pic:cNvPicPr>
                  </pic:nvPicPr>
                  <pic:blipFill>
                    <a:blip r:embed="rId110"/>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04"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41"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05" descr="菁优网-jyeoo"/>
                    <pic:cNvPicPr>
                      <a:picLocks noChangeAspect="1"/>
                    </pic:cNvPicPr>
                  </pic:nvPicPr>
                  <pic:blipFill>
                    <a:blip r:embed="rId112"/>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梯形PQMF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2"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06"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FM）•QM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3"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07"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44"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08" descr="菁优网-jyeoo"/>
                    <pic:cNvPicPr>
                      <a:picLocks noChangeAspect="1"/>
                    </pic:cNvPicPr>
                  </pic:nvPicPr>
                  <pic:blipFill>
                    <a:blip r:embed="rId114"/>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45"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09" descr="菁优网-jyeoo"/>
                    <pic:cNvPicPr>
                      <a:picLocks noChangeAspect="1"/>
                    </pic:cNvPicPr>
                  </pic:nvPicPr>
                  <pic:blipFill>
                    <a:blip r:embed="rId11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46"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10" descr="菁优网-jyeoo"/>
                    <pic:cNvPicPr>
                      <a:picLocks noChangeAspect="1"/>
                    </pic:cNvPicPr>
                  </pic:nvPicPr>
                  <pic:blipFill>
                    <a:blip r:embed="rId116"/>
                    <a:stretch>
                      <a:fillRect/>
                    </a:stretch>
                  </pic:blipFill>
                  <pic:spPr>
                    <a:xfrm>
                      <a:off x="0" y="0"/>
                      <a:ext cx="504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47"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11"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（8﹣t）</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48"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12"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49"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13" descr="菁优网-jyeoo"/>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0"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14"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1"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15"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2"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16"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3"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17"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4"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18"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5"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19"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6"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20"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7"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21"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（4）设直线DN与BC交于点E，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直线DN平分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8"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22"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点P在AD上，过点E作EH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PN交AD于点H，如图7，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59"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23" descr="菁优网-jyeoo"/>
                    <pic:cNvPicPr>
                      <a:picLocks noChangeAspect="1"/>
                    </pic:cNvPicPr>
                  </pic:nvPicPr>
                  <pic:blipFill>
                    <a:blip r:embed="rId127"/>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PN=PA=t，DP=3﹣t，DH=CE=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0"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24"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，EH=AB=4，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95300" cy="514350"/>
            <wp:effectExtent l="0" t="0" r="0" b="0"/>
            <wp:docPr id="461"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25" descr="菁优网-jyeoo"/>
                    <pic:cNvPicPr>
                      <a:picLocks noChangeAspect="1"/>
                    </pic:cNvPicPr>
                  </pic:nvPicPr>
                  <pic:blipFill>
                    <a:blip r:embed="rId129"/>
                    <a:stretch>
                      <a:fillRect/>
                    </a:stretch>
                  </pic:blipFill>
                  <pic:spPr>
                    <a:xfrm>
                      <a:off x="0" y="0"/>
                      <a:ext cx="4953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62"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26" descr="菁优网-jyeoo"/>
                    <pic:cNvPicPr>
                      <a:picLocks noChangeAspect="1"/>
                    </pic:cNvPicPr>
                  </pic:nvPicPr>
                  <pic:blipFill>
                    <a:blip r:embed="rId1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点P在DO上，连接OE，如图8，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则有OE=2，OE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63"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27" descr="菁优网-jyeoo"/>
                    <pic:cNvPicPr>
                      <a:picLocks noChangeAspect="1"/>
                    </pic:cNvPicPr>
                  </pic:nvPicPr>
                  <pic:blipFill>
                    <a:blip r:embed="rId13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DP=t﹣3，DO=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4"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28"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5"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29"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6"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30"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（8﹣t），PN=PQ，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7"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31"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8"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32"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69"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33"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点P在OC上，设DE与OC交于点S，连接OE，交PQ于点R，如图9，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则有OE=2，OE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ESO．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470"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34" descr="菁优网-jyeoo"/>
                    <pic:cNvPicPr>
                      <a:picLocks noChangeAspect="1"/>
                    </pic:cNvPicPr>
                  </pic:nvPicPr>
                  <pic:blipFill>
                    <a:blip r:embed="rId137"/>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SC=2SO．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1"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35"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2"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36"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3"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37"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74"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38" descr="菁优网-jyeoo"/>
                    <pic:cNvPicPr>
                      <a:picLocks noChangeAspect="1"/>
                    </pic:cNvPicPr>
                  </pic:nvPicPr>
                  <pic:blipFill>
                    <a:blip r:embed="rId14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SP=3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5"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39"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6"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40"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477"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41" descr="菁优网-jyeoo"/>
                    <pic:cNvPicPr>
                      <a:picLocks noChangeAspect="1"/>
                    </pic:cNvPicPr>
                  </pic:nvPicPr>
                  <pic:blipFill>
                    <a:blip r:embed="rId14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8"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42"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479"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43" descr="菁优网-jyeoo"/>
                    <pic:cNvPicPr>
                      <a:picLocks noChangeAspect="1"/>
                    </pic:cNvPicPr>
                  </pic:nvPicPr>
                  <pic:blipFill>
                    <a:blip r:embed="rId145"/>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ORP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80"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44" descr="菁优网-jyeoo"/>
                    <pic:cNvPicPr>
                      <a:picLocks noChangeAspect="1"/>
                    </pic:cNvPicPr>
                  </pic:nvPicPr>
                  <pic:blipFill>
                    <a:blip r:embed="rId146"/>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1"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45" descr="菁优网-jyeoo"/>
                    <pic:cNvPicPr>
                      <a:picLocks noChangeAspect="1"/>
                    </pic:cNvPicPr>
                  </pic:nvPicPr>
                  <pic:blipFill>
                    <a:blip r:embed="rId1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2"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46"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3"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47"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PR=</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84"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48" descr="菁优网-jyeoo"/>
                    <pic:cNvPicPr>
                      <a:picLocks noChangeAspect="1"/>
                    </pic:cNvPicPr>
                  </pic:nvPicPr>
                  <pic:blipFill>
                    <a:blip r:embed="rId15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QR=BE=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5"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49"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PQ=PR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QR=</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86"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50" descr="菁优网-jyeoo"/>
                    <pic:cNvPicPr>
                      <a:picLocks noChangeAspect="1"/>
                    </pic:cNvPicPr>
                  </pic:nvPicPr>
                  <pic:blipFill>
                    <a:blip r:embed="rId151"/>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487"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51" descr="菁优网-jyeoo"/>
                    <pic:cNvPicPr>
                      <a:picLocks noChangeAspect="1"/>
                    </pic:cNvPicPr>
                  </pic:nvPicPr>
                  <pic:blipFill>
                    <a:blip r:embed="rId152"/>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88"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52" descr="菁优网-jyeoo"/>
                    <pic:cNvPicPr>
                      <a:picLocks noChangeAspect="1"/>
                    </pic:cNvPicPr>
                  </pic:nvPicPr>
                  <pic:blipFill>
                    <a:blip r:embed="rId151"/>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9"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53" descr="菁优网-jyeoo"/>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综上所述：当直线DN平分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BCD面积时，t的值为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0"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54" descr="菁优网-jyeoo"/>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1"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55"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2"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56" descr="菁优网-jyeoo"/>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1419225"/>
            <wp:effectExtent l="0" t="0" r="0" b="9525"/>
            <wp:docPr id="493" name="图片 4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57" descr="菁优网：http://www.jyeoo.com"/>
                    <pic:cNvPicPr>
                      <a:picLocks noChangeAspect="1"/>
                    </pic:cNvPicPr>
                  </pic:nvPicPr>
                  <pic:blipFill>
                    <a:blip r:embed="rId156"/>
                    <a:stretch>
                      <a:fillRect/>
                    </a:stretch>
                  </pic:blipFill>
                  <pic:spPr>
                    <a:xfrm>
                      <a:off x="0" y="0"/>
                      <a:ext cx="1333500"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1428750"/>
            <wp:effectExtent l="0" t="0" r="0" b="0"/>
            <wp:docPr id="494" name="图片 4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58" descr="菁优网：http://www.jyeoo.com"/>
                    <pic:cNvPicPr>
                      <a:picLocks noChangeAspect="1"/>
                    </pic:cNvPicPr>
                  </pic:nvPicPr>
                  <pic:blipFill>
                    <a:blip r:embed="rId157"/>
                    <a:stretch>
                      <a:fillRect/>
                    </a:stretch>
                  </pic:blipFill>
                  <pic:spPr>
                    <a:xfrm>
                      <a:off x="0" y="0"/>
                      <a:ext cx="139065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1390650"/>
            <wp:effectExtent l="0" t="0" r="0" b="0"/>
            <wp:docPr id="495" name="图片 4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59" descr="菁优网：http://www.jyeoo.com"/>
                    <pic:cNvPicPr>
                      <a:picLocks noChangeAspect="1"/>
                    </pic:cNvPicPr>
                  </pic:nvPicPr>
                  <pic:blipFill>
                    <a:blip r:embed="rId158"/>
                    <a:stretch>
                      <a:fillRect/>
                    </a:stretch>
                  </pic:blipFill>
                  <pic:spPr>
                    <a:xfrm>
                      <a:off x="0" y="0"/>
                      <a:ext cx="142875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1447800"/>
            <wp:effectExtent l="0" t="0" r="9525" b="0"/>
            <wp:docPr id="496" name="图片 4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60" descr="菁优网：http://www.jyeoo.com"/>
                    <pic:cNvPicPr>
                      <a:picLocks noChangeAspect="1"/>
                    </pic:cNvPicPr>
                  </pic:nvPicPr>
                  <pic:blipFill>
                    <a:blip r:embed="rId159"/>
                    <a:stretch>
                      <a:fillRect/>
                    </a:stretch>
                  </pic:blipFill>
                  <pic:spPr>
                    <a:xfrm>
                      <a:off x="0" y="0"/>
                      <a:ext cx="1400175" cy="1447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428750"/>
            <wp:effectExtent l="0" t="0" r="0" b="0"/>
            <wp:docPr id="497" name="图片 4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61" descr="菁优网：http://www.jyeoo.com"/>
                    <pic:cNvPicPr>
                      <a:picLocks noChangeAspect="1"/>
                    </pic:cNvPicPr>
                  </pic:nvPicPr>
                  <pic:blipFill>
                    <a:blip r:embed="rId160"/>
                    <a:stretch>
                      <a:fillRect/>
                    </a:stretch>
                  </pic:blipFill>
                  <pic:spPr>
                    <a:xfrm>
                      <a:off x="0" y="0"/>
                      <a:ext cx="140970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419225"/>
            <wp:effectExtent l="0" t="0" r="9525" b="9525"/>
            <wp:docPr id="498" name="图片 4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62" descr="菁优网：http://www.jyeoo.com"/>
                    <pic:cNvPicPr>
                      <a:picLocks noChangeAspect="1"/>
                    </pic:cNvPicPr>
                  </pic:nvPicPr>
                  <pic:blipFill>
                    <a:blip r:embed="rId161"/>
                    <a:stretch>
                      <a:fillRect/>
                    </a:stretch>
                  </pic:blipFill>
                  <pic:spPr>
                    <a:xfrm>
                      <a:off x="0" y="0"/>
                      <a:ext cx="145732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438275"/>
            <wp:effectExtent l="0" t="0" r="0" b="9525"/>
            <wp:docPr id="499" name="图片 4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63" descr="菁优网：http://www.jyeoo.com"/>
                    <pic:cNvPicPr>
                      <a:picLocks noChangeAspect="1"/>
                    </pic:cNvPicPr>
                  </pic:nvPicPr>
                  <pic:blipFill>
                    <a:blip r:embed="rId162"/>
                    <a:stretch>
                      <a:fillRect/>
                    </a:stretch>
                  </pic:blipFill>
                  <pic:spPr>
                    <a:xfrm>
                      <a:off x="0" y="0"/>
                      <a:ext cx="1371600"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438275"/>
            <wp:effectExtent l="0" t="0" r="9525" b="9525"/>
            <wp:docPr id="500" name="图片 4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464" descr="菁优网：http://www.jyeoo.com"/>
                    <pic:cNvPicPr>
                      <a:picLocks noChangeAspect="1"/>
                    </pic:cNvPicPr>
                  </pic:nvPicPr>
                  <pic:blipFill>
                    <a:blip r:embed="rId163"/>
                    <a:stretch>
                      <a:fillRect/>
                    </a:stretch>
                  </pic:blipFill>
                  <pic:spPr>
                    <a:xfrm>
                      <a:off x="0" y="0"/>
                      <a:ext cx="1381125"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438275"/>
            <wp:effectExtent l="0" t="0" r="0" b="9525"/>
            <wp:docPr id="501" name="图片 4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65" descr="菁优网：http://www.jyeoo.com"/>
                    <pic:cNvPicPr>
                      <a:picLocks noChangeAspect="1"/>
                    </pic:cNvPicPr>
                  </pic:nvPicPr>
                  <pic:blipFill>
                    <a:blip r:embed="rId164"/>
                    <a:stretch>
                      <a:fillRect/>
                    </a:stretch>
                  </pic:blipFill>
                  <pic:spPr>
                    <a:xfrm>
                      <a:off x="0" y="0"/>
                      <a:ext cx="1409700"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矩形的性质、正方形的性质、相似三角形的判定与性质、锐角三角函数的定义、三角形的中位线定理、勾股定理等知识，考查了用割补法求五边形的面积，考查了用临界值法求t的取值范围，考查了分类讨论的数学思想，综合性较强，有一定的难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8E03E5"/>
    <w:rsid w:val="03446152"/>
    <w:rsid w:val="04650F00"/>
    <w:rsid w:val="04EF29D1"/>
    <w:rsid w:val="0513427B"/>
    <w:rsid w:val="0674723D"/>
    <w:rsid w:val="08123294"/>
    <w:rsid w:val="09480718"/>
    <w:rsid w:val="09807CD0"/>
    <w:rsid w:val="09AF3AD9"/>
    <w:rsid w:val="0A594367"/>
    <w:rsid w:val="0ACE5078"/>
    <w:rsid w:val="0B1D5BAC"/>
    <w:rsid w:val="0B1E5234"/>
    <w:rsid w:val="0CF638D8"/>
    <w:rsid w:val="0D7E4832"/>
    <w:rsid w:val="0E445F03"/>
    <w:rsid w:val="0E834D4E"/>
    <w:rsid w:val="10947ED7"/>
    <w:rsid w:val="12C2126F"/>
    <w:rsid w:val="13656EE6"/>
    <w:rsid w:val="13D070F0"/>
    <w:rsid w:val="14394D89"/>
    <w:rsid w:val="14A31CEA"/>
    <w:rsid w:val="15543953"/>
    <w:rsid w:val="15BF71C1"/>
    <w:rsid w:val="162E30D6"/>
    <w:rsid w:val="17067DB0"/>
    <w:rsid w:val="176311C0"/>
    <w:rsid w:val="1AF40AFC"/>
    <w:rsid w:val="1E921F5F"/>
    <w:rsid w:val="1F365251"/>
    <w:rsid w:val="21105FA1"/>
    <w:rsid w:val="225D59DC"/>
    <w:rsid w:val="263D24EE"/>
    <w:rsid w:val="287F4660"/>
    <w:rsid w:val="29070EEA"/>
    <w:rsid w:val="29154869"/>
    <w:rsid w:val="2AE31246"/>
    <w:rsid w:val="2D1A368E"/>
    <w:rsid w:val="2DA14A60"/>
    <w:rsid w:val="2DD916D3"/>
    <w:rsid w:val="2FE34C24"/>
    <w:rsid w:val="2FE54FA7"/>
    <w:rsid w:val="304D50D8"/>
    <w:rsid w:val="31693BE7"/>
    <w:rsid w:val="323A3A4B"/>
    <w:rsid w:val="32C32DC3"/>
    <w:rsid w:val="33332D6E"/>
    <w:rsid w:val="341204DD"/>
    <w:rsid w:val="38433897"/>
    <w:rsid w:val="3B56096F"/>
    <w:rsid w:val="3CCB2281"/>
    <w:rsid w:val="3D211E24"/>
    <w:rsid w:val="3DA0180C"/>
    <w:rsid w:val="403C5A6D"/>
    <w:rsid w:val="40AC194C"/>
    <w:rsid w:val="46A96BE0"/>
    <w:rsid w:val="46B95B62"/>
    <w:rsid w:val="48F378AD"/>
    <w:rsid w:val="4A3D7B86"/>
    <w:rsid w:val="4B9E3197"/>
    <w:rsid w:val="4D69186E"/>
    <w:rsid w:val="4DFC0D61"/>
    <w:rsid w:val="4E272B51"/>
    <w:rsid w:val="4EE665F7"/>
    <w:rsid w:val="50E33CA1"/>
    <w:rsid w:val="518D40ED"/>
    <w:rsid w:val="51AD6C3F"/>
    <w:rsid w:val="522C4622"/>
    <w:rsid w:val="540F0974"/>
    <w:rsid w:val="54994B51"/>
    <w:rsid w:val="566F6198"/>
    <w:rsid w:val="584C237B"/>
    <w:rsid w:val="58BC7B9C"/>
    <w:rsid w:val="590A3B91"/>
    <w:rsid w:val="5A7172EA"/>
    <w:rsid w:val="5C173D31"/>
    <w:rsid w:val="5C994DE3"/>
    <w:rsid w:val="603955D2"/>
    <w:rsid w:val="60EB0417"/>
    <w:rsid w:val="617F708C"/>
    <w:rsid w:val="671B55CE"/>
    <w:rsid w:val="67651281"/>
    <w:rsid w:val="68CE4265"/>
    <w:rsid w:val="68F80529"/>
    <w:rsid w:val="698156B0"/>
    <w:rsid w:val="6A66197C"/>
    <w:rsid w:val="6B230C09"/>
    <w:rsid w:val="6E0246F8"/>
    <w:rsid w:val="70817757"/>
    <w:rsid w:val="70F45D49"/>
    <w:rsid w:val="72A03C5B"/>
    <w:rsid w:val="72B2266E"/>
    <w:rsid w:val="73B22299"/>
    <w:rsid w:val="73E3166A"/>
    <w:rsid w:val="74021F9C"/>
    <w:rsid w:val="74554C27"/>
    <w:rsid w:val="74791099"/>
    <w:rsid w:val="75F75592"/>
    <w:rsid w:val="770670EE"/>
    <w:rsid w:val="7A106386"/>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style-span"/>
    <w:basedOn w:val="9"/>
    <w:qFormat/>
    <w:uiPriority w:val="0"/>
  </w:style>
  <w:style w:type="character" w:customStyle="1" w:styleId="20">
    <w:name w:val="15"/>
    <w:qFormat/>
    <w:uiPriority w:val="0"/>
    <w:rPr>
      <w:rFonts w:hint="default" w:ascii="Calibri" w:hAnsi="Calibri" w:cs="Times New Roman"/>
    </w:rPr>
  </w:style>
  <w:style w:type="paragraph" w:customStyle="1" w:styleId="21">
    <w:name w:val="p0"/>
    <w:basedOn w:val="1"/>
    <w:uiPriority w:val="0"/>
    <w:pPr>
      <w:widowControl/>
    </w:pPr>
    <w:rPr>
      <w:kern w:val="0"/>
      <w:szCs w:val="21"/>
    </w:rPr>
  </w:style>
  <w:style w:type="character" w:customStyle="1" w:styleId="22">
    <w:name w:val="apple-converted-space"/>
    <w:basedOn w:val="9"/>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6" Type="http://schemas.openxmlformats.org/officeDocument/2006/relationships/fontTable" Target="fontTable.xml"/><Relationship Id="rId165" Type="http://schemas.openxmlformats.org/officeDocument/2006/relationships/customXml" Target="../customXml/item1.xml"/><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2017-12-25T06:00:55Z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