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312" w:lineRule="auto"/>
        <w:ind w:right="0" w:rightChars="0"/>
        <w:textAlignment w:val="center"/>
        <w:outlineLvl w:val="9"/>
        <w:rPr>
          <w:rFonts w:hint="eastAsia" w:asciiTheme="minorEastAsia" w:hAnsiTheme="minorEastAsia" w:eastAsiaTheme="minorEastAsia" w:cstheme="minorEastAsia"/>
          <w:b/>
          <w:sz w:val="24"/>
          <w:szCs w:val="24"/>
        </w:rPr>
      </w:pPr>
      <w:bookmarkStart w:id="0" w:name="_GoBack"/>
      <w:bookmarkEnd w:id="0"/>
      <w:r>
        <w:rPr>
          <w:rFonts w:hint="eastAsia" w:asciiTheme="minorEastAsia" w:hAnsiTheme="minorEastAsia" w:eastAsiaTheme="minorEastAsia" w:cstheme="minorEastAsia"/>
          <w:b/>
          <w:bCs/>
          <w:sz w:val="24"/>
          <w:szCs w:val="24"/>
        </w:rPr>
        <w:t>一、选择题(本大题共12小题，共24分)</w:t>
      </w:r>
    </w:p>
    <w:p>
      <w:pPr>
        <w:keepNext w:val="0"/>
        <w:keepLines w:val="0"/>
        <w:pageBreakBefore w:val="0"/>
        <w:widowControl w:val="0"/>
        <w:kinsoku/>
        <w:wordWrap/>
        <w:overflowPunct/>
        <w:topLinePunct w:val="0"/>
        <w:autoSpaceDE/>
        <w:autoSpaceDN/>
        <w:bidi w:val="0"/>
        <w:adjustRightInd/>
        <w:spacing w:line="312" w:lineRule="auto"/>
        <w:ind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w:t>
      </w:r>
      <w:r>
        <w:rPr>
          <w:rFonts w:hint="eastAsia" w:asciiTheme="minorEastAsia" w:hAnsiTheme="minorEastAsia" w:eastAsiaTheme="minorEastAsia" w:cstheme="minorEastAsia"/>
          <w:sz w:val="24"/>
          <w:szCs w:val="24"/>
        </w:rPr>
        <w:t xml:space="preserve">.恩格斯认为“文艺复兴这个名字没有把这个时代充分表达出来”．这句话的含义是指文艺复兴没有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 xml:space="preserve">A.把古代文化全部复兴       B.将古代文化发扬光大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C.准确地揭示这场运动的性质    D.提出建立资产阶级政权的要求</w:t>
      </w:r>
    </w:p>
    <w:p>
      <w:pPr>
        <w:keepNext w:val="0"/>
        <w:keepLines w:val="0"/>
        <w:pageBreakBefore w:val="0"/>
        <w:widowControl w:val="0"/>
        <w:kinsoku/>
        <w:wordWrap/>
        <w:overflowPunct/>
        <w:topLinePunct w:val="0"/>
        <w:autoSpaceDE/>
        <w:autoSpaceDN/>
        <w:bidi w:val="0"/>
        <w:adjustRightInd/>
        <w:spacing w:line="312" w:lineRule="auto"/>
        <w:ind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w:t>
      </w:r>
      <w:r>
        <w:rPr>
          <w:rFonts w:hint="eastAsia" w:asciiTheme="minorEastAsia" w:hAnsiTheme="minorEastAsia" w:eastAsiaTheme="minorEastAsia" w:cstheme="minorEastAsia"/>
          <w:sz w:val="24"/>
          <w:szCs w:val="24"/>
        </w:rPr>
        <w:t>.如图为1492年开辟的一条新航路示意图，此次航海活动的结果是　</w:t>
      </w:r>
      <w:r>
        <w:rPr>
          <w:rFonts w:hint="eastAsia" w:asciiTheme="minorEastAsia" w:hAnsiTheme="minorEastAsia" w:eastAsiaTheme="minorEastAsia" w:cstheme="minorEastAsia"/>
          <w:sz w:val="24"/>
          <w:szCs w:val="24"/>
        </w:rPr>
        <w:drawing>
          <wp:inline distT="0" distB="0" distL="114300" distR="114300">
            <wp:extent cx="1543050" cy="1009650"/>
            <wp:effectExtent l="0" t="0" r="0" b="0"/>
            <wp:docPr id="256" name="图片 181"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181" descr="www.xkb1.com              新课标第一网不用注册，免费下载！"/>
                    <pic:cNvPicPr>
                      <a:picLocks noChangeAspect="1"/>
                    </pic:cNvPicPr>
                  </pic:nvPicPr>
                  <pic:blipFill>
                    <a:blip r:embed="rId6"/>
                    <a:stretch>
                      <a:fillRect/>
                    </a:stretch>
                  </pic:blipFill>
                  <pic:spPr>
                    <a:xfrm>
                      <a:off x="0" y="0"/>
                      <a:ext cx="1543050" cy="1009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 xml:space="preserve">A.到达了印度           B.发现了美洲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C.实现了环球航行         D.证明了地圆学说</w:t>
      </w:r>
    </w:p>
    <w:p>
      <w:pPr>
        <w:keepNext w:val="0"/>
        <w:keepLines w:val="0"/>
        <w:pageBreakBefore w:val="0"/>
        <w:widowControl w:val="0"/>
        <w:kinsoku/>
        <w:wordWrap/>
        <w:overflowPunct/>
        <w:topLinePunct w:val="0"/>
        <w:autoSpaceDE/>
        <w:autoSpaceDN/>
        <w:bidi w:val="0"/>
        <w:adjustRightInd/>
        <w:spacing w:line="312" w:lineRule="auto"/>
        <w:ind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w:t>
      </w:r>
      <w:r>
        <w:rPr>
          <w:rFonts w:hint="eastAsia" w:asciiTheme="minorEastAsia" w:hAnsiTheme="minorEastAsia" w:eastAsiaTheme="minorEastAsia" w:cstheme="minorEastAsia"/>
          <w:sz w:val="24"/>
          <w:szCs w:val="24"/>
        </w:rPr>
        <w:t xml:space="preserve">.我国国庆日之所以定在每年的十月一日，是为了纪念以开国大典为标志的新中国的成立。世界上其他国家也有自己的国庆纪念日，请问今天美国和法国国庆日分别纪念的是什么事件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 xml:space="preserve">A.《独立宣言》的颁布和攻占巴士底狱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 xml:space="preserve">B.来克星顿的枪声和《人权宣言》颁布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 xml:space="preserve">C.来克星顿的枪声和萨拉托加大捷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D.《独立宣言》的颁布和《人权宣言》颁布</w:t>
      </w:r>
    </w:p>
    <w:p>
      <w:pPr>
        <w:keepNext w:val="0"/>
        <w:keepLines w:val="0"/>
        <w:pageBreakBefore w:val="0"/>
        <w:widowControl w:val="0"/>
        <w:kinsoku/>
        <w:wordWrap/>
        <w:overflowPunct/>
        <w:topLinePunct w:val="0"/>
        <w:autoSpaceDE/>
        <w:autoSpaceDN/>
        <w:bidi w:val="0"/>
        <w:adjustRightInd/>
        <w:spacing w:line="312" w:lineRule="auto"/>
        <w:ind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w:t>
      </w:r>
      <w:r>
        <w:rPr>
          <w:rFonts w:hint="eastAsia" w:asciiTheme="minorEastAsia" w:hAnsiTheme="minorEastAsia" w:eastAsiaTheme="minorEastAsia" w:cstheme="minorEastAsia"/>
          <w:sz w:val="24"/>
          <w:szCs w:val="24"/>
        </w:rPr>
        <w:t xml:space="preserve">.美国历史学家斯塔夫里阿诺斯在《全球通史》中指出：“拿破仑在其所有征服地区贯彻法国革命的一些基本原则…变革在许多地方得到普遍的支持．法国的统治是进步的…”．这种“进步”不包括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 xml:space="preserve">A.颁布《法典》          B.多次打败反法同盟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C.远征俄罗斯           D.巩固资产阶级统治</w:t>
      </w:r>
    </w:p>
    <w:p>
      <w:pPr>
        <w:keepNext w:val="0"/>
        <w:keepLines w:val="0"/>
        <w:pageBreakBefore w:val="0"/>
        <w:widowControl w:val="0"/>
        <w:kinsoku/>
        <w:wordWrap/>
        <w:overflowPunct/>
        <w:topLinePunct w:val="0"/>
        <w:autoSpaceDE/>
        <w:autoSpaceDN/>
        <w:bidi w:val="0"/>
        <w:adjustRightInd/>
        <w:spacing w:line="312" w:lineRule="auto"/>
        <w:ind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5</w:t>
      </w:r>
      <w:r>
        <w:rPr>
          <w:rFonts w:hint="eastAsia" w:asciiTheme="minorEastAsia" w:hAnsiTheme="minorEastAsia" w:eastAsiaTheme="minorEastAsia" w:cstheme="minorEastAsia"/>
          <w:sz w:val="24"/>
          <w:szCs w:val="24"/>
        </w:rPr>
        <w:t xml:space="preserve">.《人权宣言》被史学家们称为“旧制度的死亡证书” 和 “新制度的诞生证书”主要是因为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 xml:space="preserve">①它从根本上否定了法国的专制制度和等级特权制度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 xml:space="preserve">②它否定了法国的君主专制制度，确立了三权分立的原则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 xml:space="preserve">③它是法国大革命取得最终胜利的标志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 xml:space="preserve">④它以法律形式确立了人权、自由、平等、法治等基本原则。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A.①②    B.③④    C.①④    D.②④</w:t>
      </w:r>
    </w:p>
    <w:p>
      <w:pPr>
        <w:keepNext w:val="0"/>
        <w:keepLines w:val="0"/>
        <w:pageBreakBefore w:val="0"/>
        <w:widowControl w:val="0"/>
        <w:kinsoku/>
        <w:wordWrap/>
        <w:overflowPunct/>
        <w:topLinePunct w:val="0"/>
        <w:autoSpaceDE/>
        <w:autoSpaceDN/>
        <w:bidi w:val="0"/>
        <w:adjustRightInd/>
        <w:spacing w:line="312" w:lineRule="auto"/>
        <w:ind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6</w:t>
      </w:r>
      <w:r>
        <w:rPr>
          <w:rFonts w:hint="eastAsia" w:asciiTheme="minorEastAsia" w:hAnsiTheme="minorEastAsia" w:eastAsiaTheme="minorEastAsia" w:cstheme="minorEastAsia"/>
          <w:sz w:val="24"/>
          <w:szCs w:val="24"/>
        </w:rPr>
        <w:t xml:space="preserve">.乔治•布恩是一位生活在18世纪40～90年代的英国棉纺织厂厂主。1785年后，他把工厂由山涧河谷地带搬迁到交通便利的地方。促使他搬迁工厂的决定性因素是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 xml:space="preserve">A.珍妮纺纱机的发明        B.内燃机的发明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C.火车、轮船的出现        D.蒸汽机的改良</w:t>
      </w:r>
    </w:p>
    <w:p>
      <w:pPr>
        <w:keepNext w:val="0"/>
        <w:keepLines w:val="0"/>
        <w:pageBreakBefore w:val="0"/>
        <w:widowControl w:val="0"/>
        <w:kinsoku/>
        <w:wordWrap/>
        <w:overflowPunct/>
        <w:topLinePunct w:val="0"/>
        <w:autoSpaceDE/>
        <w:autoSpaceDN/>
        <w:bidi w:val="0"/>
        <w:adjustRightInd/>
        <w:spacing w:line="312" w:lineRule="auto"/>
        <w:ind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7</w:t>
      </w:r>
      <w:r>
        <w:rPr>
          <w:rFonts w:hint="eastAsia" w:asciiTheme="minorEastAsia" w:hAnsiTheme="minorEastAsia" w:eastAsiaTheme="minorEastAsia" w:cstheme="minorEastAsia"/>
          <w:sz w:val="24"/>
          <w:szCs w:val="24"/>
        </w:rPr>
        <w:t>.17～19世纪，主要资本主义国家走上资本主义的道路可谓是“殊途同归”。下列国家中，有一个国家走上资本主</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255" name="图片 182"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182" descr="www.xkb1.com              新课标第一网不用注册，免费下载！"/>
                    <pic:cNvPicPr>
                      <a:picLocks noChangeAspect="1"/>
                    </pic:cNvPicPr>
                  </pic:nvPicPr>
                  <pic:blipFill>
                    <a:blip r:embed="rId7"/>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义道路的方式与其他三个国家不同，它就是</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A.英国    B.法国    C.美国    D.俄国</w:t>
      </w:r>
    </w:p>
    <w:p>
      <w:pPr>
        <w:keepNext w:val="0"/>
        <w:keepLines w:val="0"/>
        <w:pageBreakBefore w:val="0"/>
        <w:widowControl w:val="0"/>
        <w:kinsoku/>
        <w:wordWrap/>
        <w:overflowPunct/>
        <w:topLinePunct w:val="0"/>
        <w:autoSpaceDE/>
        <w:autoSpaceDN/>
        <w:bidi w:val="0"/>
        <w:adjustRightInd/>
        <w:spacing w:line="312" w:lineRule="auto"/>
        <w:ind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8</w:t>
      </w:r>
      <w:r>
        <w:rPr>
          <w:rFonts w:hint="eastAsia" w:asciiTheme="minorEastAsia" w:hAnsiTheme="minorEastAsia" w:eastAsiaTheme="minorEastAsia" w:cstheme="minorEastAsia"/>
          <w:sz w:val="24"/>
          <w:szCs w:val="24"/>
        </w:rPr>
        <w:t>.19世纪末，</w:t>
      </w:r>
      <w:r>
        <w:rPr>
          <w:rFonts w:hint="eastAsia" w:asciiTheme="minorEastAsia" w:hAnsiTheme="minorEastAsia" w:eastAsiaTheme="minorEastAsia" w:cstheme="minorEastAsia"/>
          <w:sz w:val="24"/>
          <w:szCs w:val="24"/>
        </w:rPr>
        <w:t>日本</w:t>
      </w:r>
      <w:r>
        <w:rPr>
          <w:rFonts w:hint="eastAsia" w:asciiTheme="minorEastAsia" w:hAnsiTheme="minorEastAsia" w:eastAsiaTheme="minorEastAsia" w:cstheme="minorEastAsia"/>
          <w:sz w:val="24"/>
          <w:szCs w:val="24"/>
        </w:rPr>
        <w:t>人以穿西装、打领带、吃西餐、弹钢琴为时尚。此时尚的之所以产生，直接来自于明治维新改革措施中的</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A.废藩置县  B.土地私有  C.殖产兴业  D.文明开化</w:t>
      </w:r>
    </w:p>
    <w:p>
      <w:pPr>
        <w:keepNext w:val="0"/>
        <w:keepLines w:val="0"/>
        <w:pageBreakBefore w:val="0"/>
        <w:widowControl w:val="0"/>
        <w:kinsoku/>
        <w:wordWrap/>
        <w:overflowPunct/>
        <w:topLinePunct w:val="0"/>
        <w:autoSpaceDE/>
        <w:autoSpaceDN/>
        <w:bidi w:val="0"/>
        <w:adjustRightInd/>
        <w:spacing w:line="312" w:lineRule="auto"/>
        <w:ind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9</w:t>
      </w:r>
      <w:r>
        <w:rPr>
          <w:rFonts w:hint="eastAsia" w:asciiTheme="minorEastAsia" w:hAnsiTheme="minorEastAsia" w:eastAsiaTheme="minorEastAsia" w:cstheme="minorEastAsia"/>
          <w:sz w:val="24"/>
          <w:szCs w:val="24"/>
        </w:rPr>
        <w:t>.林肯在给《纽约论坛报》编辑格瑞莱的信中写到：“我的最高目标是拯救联邦，既不是保存奴隶制度，亦非</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258" name="图片 183"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183" descr="www.xkb1.com              新课标第一网不用注册，免费下载！"/>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摧毁奴隶制度。……如果解放一部份奴隶，不解放其他奴隶就能保存联邦，我也照办。”上述材料说明林肯总统面临的首要任务是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 xml:space="preserve">A.维护国家统一          B.废除黑人奴隶制度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C.保存黑人奴隶制度        D.争取国家的</w:t>
      </w:r>
      <w:r>
        <w:rPr>
          <w:rFonts w:hint="eastAsia" w:asciiTheme="minorEastAsia" w:hAnsiTheme="minorEastAsia" w:eastAsiaTheme="minorEastAsia" w:cstheme="minorEastAsia"/>
          <w:sz w:val="24"/>
          <w:szCs w:val="24"/>
        </w:rPr>
        <w:drawing>
          <wp:inline distT="0" distB="0" distL="114300" distR="114300">
            <wp:extent cx="18415" cy="17780"/>
            <wp:effectExtent l="0" t="0" r="0" b="0"/>
            <wp:docPr id="257" name="图片 184"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84" descr="www.xkb1.com              新课标第一网不用注册，免费下载！"/>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独立</w:t>
      </w:r>
    </w:p>
    <w:p>
      <w:pPr>
        <w:keepNext w:val="0"/>
        <w:keepLines w:val="0"/>
        <w:pageBreakBefore w:val="0"/>
        <w:widowControl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lang w:eastAsia="zh-CN"/>
        </w:rPr>
        <w:t>10</w:t>
      </w:r>
      <w:r>
        <w:rPr>
          <w:rFonts w:hint="eastAsia" w:asciiTheme="minorEastAsia" w:hAnsiTheme="minorEastAsia" w:eastAsiaTheme="minorEastAsia" w:cstheme="minorEastAsia"/>
          <w:sz w:val="24"/>
          <w:szCs w:val="24"/>
        </w:rPr>
        <w:t>．下列事件发生在1861年的有(　　)</w:t>
      </w:r>
    </w:p>
    <w:p>
      <w:pPr>
        <w:keepNext w:val="0"/>
        <w:keepLines w:val="0"/>
        <w:pageBreakBefore w:val="0"/>
        <w:widowControl w:val="0"/>
        <w:kinsoku/>
        <w:wordWrap/>
        <w:overflowPunct/>
        <w:topLinePunct w:val="0"/>
        <w:autoSpaceDE/>
        <w:autoSpaceDN/>
        <w:bidi w:val="0"/>
        <w:adjustRightInd/>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①美国内战爆发②《宅地法》的颁布③俄国废除农奴制④明治维新</w:t>
      </w:r>
    </w:p>
    <w:p>
      <w:pPr>
        <w:keepNext w:val="0"/>
        <w:keepLines w:val="0"/>
        <w:pageBreakBefore w:val="0"/>
        <w:widowControl w:val="0"/>
        <w:kinsoku/>
        <w:wordWrap/>
        <w:overflowPunct/>
        <w:topLinePunct w:val="0"/>
        <w:autoSpaceDE/>
        <w:autoSpaceDN/>
        <w:bidi w:val="0"/>
        <w:adjustRightInd/>
        <w:spacing w:line="312" w:lineRule="auto"/>
        <w:ind w:left="206" w:leftChars="98" w:right="0" w:rightChars="0"/>
        <w:textAlignment w:val="center"/>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 xml:space="preserve">A．①② </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 xml:space="preserve"> B．①②③ </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 xml:space="preserve"> C．①③ </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 xml:space="preserve"> D．①③④</w:t>
      </w:r>
      <w:r>
        <w:rPr>
          <w:rFonts w:hint="eastAsia" w:asciiTheme="minorEastAsia" w:hAnsiTheme="minorEastAsia" w:eastAsiaTheme="minorEastAsia" w:cstheme="minorEastAsia"/>
          <w:sz w:val="24"/>
          <w:szCs w:val="24"/>
          <w:lang w:eastAsia="zh-CN"/>
        </w:rPr>
        <w:t xml:space="preserve"> </w:t>
      </w:r>
    </w:p>
    <w:p>
      <w:pPr>
        <w:keepNext w:val="0"/>
        <w:keepLines w:val="0"/>
        <w:pageBreakBefore w:val="0"/>
        <w:widowControl w:val="0"/>
        <w:kinsoku/>
        <w:wordWrap/>
        <w:overflowPunct/>
        <w:topLinePunct w:val="0"/>
        <w:autoSpaceDE/>
        <w:autoSpaceDN/>
        <w:bidi w:val="0"/>
        <w:adjustRightInd/>
        <w:spacing w:line="312" w:lineRule="auto"/>
        <w:ind w:right="0" w:rightChars="0"/>
        <w:textAlignment w:val="center"/>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sz w:val="24"/>
          <w:szCs w:val="24"/>
        </w:rPr>
        <w:t>11</w:t>
      </w:r>
      <w:r>
        <w:rPr>
          <w:rFonts w:hint="eastAsia" w:asciiTheme="minorEastAsia" w:hAnsiTheme="minorEastAsia" w:eastAsiaTheme="minorEastAsia" w:cstheme="minorEastAsia"/>
          <w:sz w:val="24"/>
          <w:szCs w:val="24"/>
        </w:rPr>
        <w:t xml:space="preserve">.丹麦首都哥本哈根警方9月18日在哥本哈根所在的西兰岛地区采取行动，逮捕了8名涉嫌在2009年至2012年期间为土耳其库尔德工人党从事“恐怖活动” 筹资的犯罪嫌疑人。下列历史事件中，同样带有恐怖主义活动色彩、成为帝国主义国家发动战争的借口的是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A.珍珠港事件</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 B.凡尔登战役</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 C.萨拉热窝事件 </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D.古巴</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239" name="图片 185"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185" descr="www.xkb1.com              新课标第一网不用注册，免费下载！"/>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导弹危机</w:t>
      </w:r>
    </w:p>
    <w:p>
      <w:pPr>
        <w:keepNext w:val="0"/>
        <w:keepLines w:val="0"/>
        <w:pageBreakBefore w:val="0"/>
        <w:widowControl w:val="0"/>
        <w:kinsoku/>
        <w:wordWrap/>
        <w:overflowPunct/>
        <w:topLinePunct w:val="0"/>
        <w:autoSpaceDE/>
        <w:autoSpaceDN/>
        <w:bidi w:val="0"/>
        <w:adjustRightInd/>
        <w:spacing w:line="312" w:lineRule="auto"/>
        <w:ind w:left="207" w:right="0" w:rightChars="0" w:hanging="236" w:hangingChars="98"/>
        <w:textAlignment w:val="center"/>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sz w:val="24"/>
          <w:szCs w:val="24"/>
        </w:rPr>
        <w:t>12</w:t>
      </w:r>
      <w:r>
        <w:rPr>
          <w:rFonts w:hint="eastAsia" w:asciiTheme="minorEastAsia" w:hAnsiTheme="minorEastAsia" w:eastAsiaTheme="minorEastAsia" w:cstheme="minorEastAsia"/>
          <w:sz w:val="24"/>
          <w:szCs w:val="24"/>
        </w:rPr>
        <w:t>.说第一次世界大战是一场帝国主义战争，主要依据是</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240" name="图片 186"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186" descr="www.xkb1.com              新课标第一网不用注册，免费下载！"/>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参战国都是帝国主义       B.两大军事集团之间的斗争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C.苏俄退出了战争         D.主要交战国的目的是重新瓜分世界</w:t>
      </w:r>
    </w:p>
    <w:p>
      <w:pPr>
        <w:keepNext w:val="0"/>
        <w:keepLines w:val="0"/>
        <w:pageBreakBefore w:val="0"/>
        <w:widowControl w:val="0"/>
        <w:kinsoku/>
        <w:wordWrap/>
        <w:overflowPunct/>
        <w:topLinePunct w:val="0"/>
        <w:autoSpaceDE/>
        <w:autoSpaceDN/>
        <w:bidi w:val="0"/>
        <w:adjustRightInd/>
        <w:spacing w:line="312" w:lineRule="auto"/>
        <w:ind w:right="0" w:rightChars="0"/>
        <w:textAlignment w:val="center"/>
        <w:outlineLvl w:val="9"/>
        <w:rPr>
          <w:rFonts w:hint="eastAsia" w:asciiTheme="minorEastAsia" w:hAnsiTheme="minorEastAsia" w:eastAsiaTheme="minorEastAsia" w:cstheme="minorEastAsia"/>
          <w:b/>
          <w:sz w:val="24"/>
          <w:szCs w:val="24"/>
          <w:lang w:eastAsia="zh-CN"/>
        </w:rPr>
      </w:pPr>
    </w:p>
    <w:p>
      <w:pPr>
        <w:keepNext w:val="0"/>
        <w:keepLines w:val="0"/>
        <w:pageBreakBefore w:val="0"/>
        <w:widowControl w:val="0"/>
        <w:kinsoku/>
        <w:wordWrap/>
        <w:overflowPunct/>
        <w:topLinePunct w:val="0"/>
        <w:autoSpaceDE/>
        <w:autoSpaceDN/>
        <w:bidi w:val="0"/>
        <w:adjustRightInd/>
        <w:spacing w:line="312" w:lineRule="auto"/>
        <w:ind w:right="0" w:rightChars="0"/>
        <w:textAlignment w:val="center"/>
        <w:outlineLvl w:val="9"/>
        <w:rPr>
          <w:rFonts w:hint="eastAsia"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b/>
          <w:sz w:val="24"/>
          <w:szCs w:val="24"/>
          <w:lang w:eastAsia="zh-CN"/>
        </w:rPr>
        <w:t>二．非选择题 （26分，7﹢11﹢8）</w:t>
      </w: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2" w:firstLineChars="200"/>
        <w:textAlignment w:val="baseline"/>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sz w:val="24"/>
          <w:szCs w:val="24"/>
          <w:lang w:eastAsia="zh-CN"/>
        </w:rPr>
        <w:t>13</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有人说：14-16世纪是“人”被发现和“世界”被发现的时代，达·芬奇，哥伦布就是生活在这个时代的人。阅读下列材料，回答问题：</w:t>
      </w:r>
      <w:r>
        <w:rPr>
          <w:rFonts w:hint="eastAsia" w:asciiTheme="minorEastAsia" w:hAnsiTheme="minorEastAsia" w:eastAsiaTheme="minorEastAsia" w:cstheme="minorEastAsia"/>
          <w:sz w:val="24"/>
          <w:szCs w:val="24"/>
          <w:lang w:eastAsia="zh-CN"/>
        </w:rPr>
        <w:t>（7分）</w:t>
      </w: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2" w:firstLineChars="200"/>
        <w:textAlignment w:val="baseline"/>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sz w:val="24"/>
          <w:szCs w:val="24"/>
        </w:rPr>
        <w:t>材料一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达·芬奇在论述绘画的宗旨时强调：</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一个画家应该描绘两件主要的东西：人和人的思想</w:t>
      </w:r>
      <w:r>
        <w:rPr>
          <w:rFonts w:hint="eastAsia" w:asciiTheme="minorEastAsia" w:hAnsiTheme="minorEastAsia" w:eastAsiaTheme="minorEastAsia" w:cstheme="minorEastAsia"/>
          <w:sz w:val="24"/>
          <w:szCs w:val="24"/>
        </w:rPr>
        <w:drawing>
          <wp:inline distT="0" distB="0" distL="114300" distR="114300">
            <wp:extent cx="27940" cy="22860"/>
            <wp:effectExtent l="0" t="0" r="0" b="0"/>
            <wp:docPr id="238" name="图片 187"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187" descr="www.xkb1.com              新课标第一网不用注册，免费下载！"/>
                    <pic:cNvPicPr>
                      <a:picLocks noChangeAspect="1"/>
                    </pic:cNvPicPr>
                  </pic:nvPicPr>
                  <pic:blipFill>
                    <a:blip r:embed="rId7"/>
                    <a:stretch>
                      <a:fillRect/>
                    </a:stretch>
                  </pic:blipFill>
                  <pic:spPr>
                    <a:xfrm>
                      <a:off x="0" y="0"/>
                      <a:ext cx="27940"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意图。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他在绘画中着眼于生活，努力创作真实而生动</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241" name="图片 188"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188" descr="www.xkb1.com              新课标第一网不用注册，免费下载！"/>
                    <pic:cNvPicPr>
                      <a:picLocks noChangeAspect="1"/>
                    </pic:cNvPicPr>
                  </pic:nvPicPr>
                  <pic:blipFill>
                    <a:blip r:embed="rId8"/>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艺术形象。一次，他作为助手和老师合作一幅画卷，老师由于跳不出宗教神学观念的整缚，所绘的部分枯燥无味，毫无生气；而达·芬奇所绘的一个天使，神态自然，栩栩如生，两者形成鲜明对比，老师看后自叹不如。</w:t>
      </w: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（1）材料</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242" name="图片 189"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189" descr="www.xkb1.com              新课标第一网不用注册，免费下载！"/>
                    <pic:cNvPicPr>
                      <a:picLocks noChangeAspect="1"/>
                    </pic:cNvPicPr>
                  </pic:nvPicPr>
                  <pic:blipFill>
                    <a:blip r:embed="rId8"/>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一表明，达·芬奇的绘画体现了什么“时代精神”？以此精神为核心，欧洲掀起了一场怎样的思想解放运动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使“人”被发现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列举其中一幅具有代表性的美术作品。（</w:t>
      </w:r>
      <w:r>
        <w:rPr>
          <w:rFonts w:hint="eastAsia" w:asciiTheme="minorEastAsia" w:hAnsiTheme="minorEastAsia" w:eastAsiaTheme="minorEastAsia" w:cstheme="minorEastAsia"/>
          <w:sz w:val="24"/>
          <w:szCs w:val="24"/>
          <w:lang w:eastAsia="zh-CN"/>
        </w:rPr>
        <w:t>3</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textAlignment w:val="baseline"/>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
          <w:sz w:val="24"/>
          <w:szCs w:val="24"/>
        </w:rPr>
        <w:t>材料二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以前的世界史，其实主要是地区史，新航路开辟以后，“世界”被发现，才产生了真正意义上的世界历史。</w:t>
      </w:r>
    </w:p>
    <w:p>
      <w:pPr>
        <w:keepNext w:val="0"/>
        <w:keepLines w:val="0"/>
        <w:pageBreakBefore w:val="0"/>
        <w:widowControl w:val="0"/>
        <w:kinsoku/>
        <w:wordWrap/>
        <w:overflowPunct/>
        <w:topLinePunct w:val="0"/>
        <w:autoSpaceDE/>
        <w:autoSpaceDN/>
        <w:bidi w:val="0"/>
        <w:adjustRightInd/>
        <w:snapToGrid w:val="0"/>
        <w:spacing w:line="312" w:lineRule="auto"/>
        <w:ind w:right="0" w:rightChars="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2" w:firstLineChars="200"/>
        <w:textAlignment w:val="baseline"/>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sz w:val="24"/>
          <w:szCs w:val="24"/>
        </w:rPr>
        <w:t>材料三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新航路的开辟，在商业领域引起了革命性变化。世界上原来相互隔绝的地区沟通起来，欧洲和亚洲、非洲、美洲之间的贸易日益发展，世界市场扩大了。由于世界市场的扩大，流通商品种类的增多，欧洲各国</w:t>
      </w:r>
      <w:r>
        <w:rPr>
          <w:rFonts w:hint="eastAsia" w:asciiTheme="minorEastAsia" w:hAnsiTheme="minorEastAsia" w:eastAsiaTheme="minorEastAsia" w:cstheme="minorEastAsia"/>
          <w:sz w:val="24"/>
          <w:szCs w:val="24"/>
        </w:rPr>
        <w:drawing>
          <wp:inline distT="0" distB="0" distL="114300" distR="114300">
            <wp:extent cx="18415" cy="17780"/>
            <wp:effectExtent l="0" t="0" r="0" b="0"/>
            <wp:docPr id="243" name="图片 190"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190" descr="www.xkb1.com              新课标第一网不用注册，免费下载！"/>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掀起了占有亚洲物产和美洲资</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245" name="图片 191"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191" descr="www.xkb1.com              新课标第一网不用注册，免费下载！"/>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源的竞争热，殖民浪潮人此愈演愈烈。</w:t>
      </w: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2" w:firstLineChars="200"/>
        <w:textAlignment w:val="baseline"/>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sz w:val="24"/>
          <w:szCs w:val="24"/>
        </w:rPr>
        <w:t>材料四</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新航路开辟后，世界各地的白银大量流进欧洲，引起物价上涨，投机活跃。从事商业的人大发横财，新兴资产阶级的经济力量日益增长，有固定地租收入的封建地主的地位削弱了。</w:t>
      </w: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2</w:t>
      </w:r>
      <w:r>
        <w:rPr>
          <w:rFonts w:hint="eastAsia" w:asciiTheme="minorEastAsia" w:hAnsiTheme="minorEastAsia" w:eastAsiaTheme="minorEastAsia" w:cstheme="minorEastAsia"/>
          <w:sz w:val="24"/>
          <w:szCs w:val="24"/>
        </w:rPr>
        <w:t>）请结合以上三则材料，运用一分为二的方法谈谈新航路开辟产生的积极影响和消极影响有哪些。（各答一点即可，</w:t>
      </w:r>
      <w:r>
        <w:rPr>
          <w:rFonts w:hint="eastAsia" w:asciiTheme="minorEastAsia" w:hAnsiTheme="minorEastAsia" w:eastAsiaTheme="minorEastAsia" w:cstheme="minorEastAsia"/>
          <w:sz w:val="24"/>
          <w:szCs w:val="24"/>
          <w:lang w:eastAsia="zh-CN"/>
        </w:rPr>
        <w:t>2</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3</w:t>
      </w:r>
      <w:r>
        <w:rPr>
          <w:rFonts w:hint="eastAsia" w:asciiTheme="minorEastAsia" w:hAnsiTheme="minorEastAsia" w:eastAsiaTheme="minorEastAsia" w:cstheme="minorEastAsia"/>
          <w:sz w:val="24"/>
          <w:szCs w:val="24"/>
        </w:rPr>
        <w:t>）请</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247" name="图片 192"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192" descr="www.xkb1.com              新课标第一网不用注册，免费下载！"/>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归纳：“人”被发现和“世界”被发现所带来的共同影响。（</w:t>
      </w:r>
      <w:r>
        <w:rPr>
          <w:rFonts w:hint="eastAsia" w:asciiTheme="minorEastAsia" w:hAnsiTheme="minorEastAsia" w:eastAsiaTheme="minorEastAsia" w:cstheme="minorEastAsia"/>
          <w:sz w:val="24"/>
          <w:szCs w:val="24"/>
          <w:lang w:eastAsia="zh-CN"/>
        </w:rPr>
        <w:t>2</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2" w:firstLineChars="200"/>
        <w:textAlignment w:val="baseline"/>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sz w:val="24"/>
          <w:szCs w:val="24"/>
          <w:lang w:eastAsia="zh-CN"/>
        </w:rPr>
        <w:t>1</w:t>
      </w:r>
      <w:r>
        <w:rPr>
          <w:rFonts w:hint="eastAsia" w:asciiTheme="minorEastAsia" w:hAnsiTheme="minorEastAsia" w:eastAsiaTheme="minorEastAsia" w:cstheme="minorEastAsia"/>
          <w:b/>
          <w:sz w:val="24"/>
          <w:szCs w:val="24"/>
        </w:rPr>
        <w:t>4</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阅读材料，回答问题：</w:t>
      </w:r>
      <w:r>
        <w:rPr>
          <w:rFonts w:hint="eastAsia" w:asciiTheme="minorEastAsia" w:hAnsiTheme="minorEastAsia" w:eastAsiaTheme="minorEastAsia" w:cstheme="minorEastAsia"/>
          <w:sz w:val="24"/>
          <w:szCs w:val="24"/>
          <w:lang w:eastAsia="zh-CN"/>
        </w:rPr>
        <w:t>（11分）</w:t>
      </w: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材料一：1649年1月30日，一个晴朗的冬日，宴会大厅前的广场上，凌晨就聚集了上千位</w:t>
      </w:r>
      <w:r>
        <w:rPr>
          <w:rFonts w:hint="eastAsia" w:asciiTheme="minorEastAsia" w:hAnsiTheme="minorEastAsia" w:eastAsiaTheme="minorEastAsia" w:cstheme="minorEastAsia"/>
          <w:sz w:val="24"/>
          <w:szCs w:val="24"/>
        </w:rPr>
        <w:drawing>
          <wp:inline distT="0" distB="0" distL="114300" distR="114300">
            <wp:extent cx="27940" cy="20320"/>
            <wp:effectExtent l="0" t="0" r="0" b="0"/>
            <wp:docPr id="248" name="图片 193"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193" descr="www.xkb1.com              新课标第一网不用注册，免费下载！"/>
                    <pic:cNvPicPr>
                      <a:picLocks noChangeAspect="1"/>
                    </pic:cNvPicPr>
                  </pic:nvPicPr>
                  <pic:blipFill>
                    <a:blip r:embed="rId7"/>
                    <a:stretch>
                      <a:fillRect/>
                    </a:stretch>
                  </pic:blipFill>
                  <pic:spPr>
                    <a:xfrm>
                      <a:off x="0" y="0"/>
                      <a:ext cx="27940"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伦敦民，他们等待着一场断头的刑罚，受刑的就是被议会宣判为“暴君．杀人犯和国家公敌”的国王查理一世</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材料二：在那个距今二百</w:t>
      </w:r>
      <w:r>
        <w:rPr>
          <w:rFonts w:hint="eastAsia" w:asciiTheme="minorEastAsia" w:hAnsiTheme="minorEastAsia" w:eastAsiaTheme="minorEastAsia" w:cstheme="minorEastAsia"/>
          <w:sz w:val="24"/>
          <w:szCs w:val="24"/>
        </w:rPr>
        <w:drawing>
          <wp:inline distT="0" distB="0" distL="114300" distR="114300">
            <wp:extent cx="18415" cy="17780"/>
            <wp:effectExtent l="0" t="0" r="0" b="0"/>
            <wp:docPr id="244" name="图片 194"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194" descr="www.xkb1.com              新课标第一网不用注册，免费下载！"/>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多年前的时代里，殖民地联合起来挑战宗主国是破天荒的大事，宣布独立的北美13个英属殖民地，在欧洲的法兰西等国家的支持下，与大英帝国的战争一直艰苦地打了八年，才最终赢得了独立。</w:t>
      </w: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14日，星期二，无事。”这是路易十六对1979年7月14日的描述，显然这一天在国王看来十分平常，甚至有些平淡。但是，路易十六认为无事的这一天，却成为一个改写该国历史的最重要的日子。7月15日早晨，路易十六听到了大臣的汇报。他吃惊而困惑地问：“怎么，早饭啦？”大臣回答说：“不，陛下，是一场革命。” 　　　　　　　　　　　　　　　　</w:t>
      </w: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——以上材料均选自《大国崛起》解说词</w:t>
      </w: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（1）材料一描述的历史事件出现于哪国的资产阶级革命中？最终确立起什么政治制度？为该政治制度提供法律保障的文献是什么？</w:t>
      </w:r>
      <w:r>
        <w:rPr>
          <w:rFonts w:hint="eastAsia" w:asciiTheme="minorEastAsia" w:hAnsiTheme="minorEastAsia" w:eastAsiaTheme="minorEastAsia" w:cstheme="minorEastAsia"/>
          <w:sz w:val="24"/>
          <w:szCs w:val="24"/>
          <w:lang w:eastAsia="zh-CN"/>
        </w:rPr>
        <w:t>（3分）</w:t>
      </w: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（2）材料二、三中分别反映了什么历史事件？革命爆发后不久分别通过哪些重要文献？</w:t>
      </w:r>
      <w:r>
        <w:rPr>
          <w:rFonts w:hint="eastAsia" w:asciiTheme="minorEastAsia" w:hAnsiTheme="minorEastAsia" w:eastAsiaTheme="minorEastAsia" w:cstheme="minorEastAsia"/>
          <w:sz w:val="24"/>
          <w:szCs w:val="24"/>
          <w:lang w:eastAsia="zh-CN"/>
        </w:rPr>
        <w:t>（2分）</w:t>
      </w: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（3）导致上述三次革命爆发的共同原因是什么？从革命后确立的政治制度和颁布的文献看，世界历史发展的趋势是什么？</w:t>
      </w:r>
      <w:r>
        <w:rPr>
          <w:rFonts w:hint="eastAsia" w:asciiTheme="minorEastAsia" w:hAnsiTheme="minorEastAsia" w:eastAsiaTheme="minorEastAsia" w:cstheme="minorEastAsia"/>
          <w:sz w:val="24"/>
          <w:szCs w:val="24"/>
          <w:lang w:eastAsia="zh-CN"/>
        </w:rPr>
        <w:t>（4分）</w:t>
      </w: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（4）上述三次革命有什么共同的影响？</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eastAsia="zh-CN"/>
        </w:rPr>
        <w:t>分）</w:t>
      </w: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firstLine="480" w:firstLineChars="200"/>
        <w:textAlignment w:val="baseline"/>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12" w:lineRule="auto"/>
        <w:ind w:right="0" w:rightChars="0"/>
        <w:textAlignment w:val="baseline"/>
        <w:outlineLvl w:val="9"/>
        <w:rPr>
          <w:rFonts w:hint="eastAsia" w:asciiTheme="minorEastAsia" w:hAnsiTheme="minorEastAsia" w:eastAsiaTheme="minorEastAsia" w:cstheme="minorEastAsia"/>
          <w:sz w:val="24"/>
          <w:szCs w:val="24"/>
        </w:rPr>
      </w:pPr>
    </w:p>
    <w:p>
      <w:pPr>
        <w:keepNext w:val="0"/>
        <w:keepLines w:val="0"/>
        <w:pageBreakBefore w:val="0"/>
        <w:widowControl w:val="0"/>
        <w:tabs>
          <w:tab w:val="left" w:pos="6120"/>
        </w:tabs>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sz w:val="24"/>
          <w:szCs w:val="24"/>
        </w:rPr>
        <w:br w:type="page"/>
      </w:r>
      <w:r>
        <w:rPr>
          <w:rFonts w:hint="eastAsia" w:asciiTheme="minorEastAsia" w:hAnsiTheme="minorEastAsia" w:eastAsiaTheme="minorEastAsia" w:cstheme="minorEastAsia"/>
          <w:b/>
          <w:sz w:val="24"/>
          <w:szCs w:val="24"/>
        </w:rPr>
        <w:t>1</w:t>
      </w:r>
      <w:r>
        <w:rPr>
          <w:rFonts w:hint="eastAsia" w:asciiTheme="minorEastAsia" w:hAnsiTheme="minorEastAsia" w:eastAsiaTheme="minorEastAsia" w:cstheme="minorEastAsia"/>
          <w:b/>
          <w:sz w:val="24"/>
          <w:szCs w:val="24"/>
          <w:lang w:eastAsia="zh-CN"/>
        </w:rPr>
        <w:t>5</w:t>
      </w:r>
      <w:r>
        <w:rPr>
          <w:rFonts w:hint="eastAsia" w:asciiTheme="minorEastAsia" w:hAnsiTheme="minorEastAsia" w:eastAsiaTheme="minorEastAsia" w:cstheme="minorEastAsia"/>
          <w:sz w:val="24"/>
          <w:szCs w:val="24"/>
        </w:rPr>
        <w:t>．读下图，回答后面问题。(8分)</w:t>
      </w:r>
      <w:r>
        <w:rPr>
          <w:rFonts w:hint="eastAsia" w:asciiTheme="minorEastAsia" w:hAnsiTheme="minorEastAsia" w:eastAsiaTheme="minorEastAsia" w:cstheme="minorEastAsia"/>
          <w:sz w:val="24"/>
          <w:szCs w:val="24"/>
          <w:lang w:val="en-US" w:eastAsia="zh-CN"/>
        </w:rPr>
        <w:drawing>
          <wp:anchor distT="0" distB="0" distL="114300" distR="114300" simplePos="0" relativeHeight="251658240" behindDoc="0" locked="0" layoutInCell="1" allowOverlap="1">
            <wp:simplePos x="0" y="0"/>
            <wp:positionH relativeFrom="column">
              <wp:posOffset>3338195</wp:posOffset>
            </wp:positionH>
            <wp:positionV relativeFrom="paragraph">
              <wp:posOffset>415290</wp:posOffset>
            </wp:positionV>
            <wp:extent cx="2259965" cy="2971800"/>
            <wp:effectExtent l="0" t="0" r="6985" b="0"/>
            <wp:wrapSquare wrapText="bothSides"/>
            <wp:docPr id="246" name="图片 56"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56" descr="www.xkb1.com              新课标第一网不用注册，免费下载！"/>
                    <pic:cNvPicPr>
                      <a:picLocks noChangeAspect="1"/>
                    </pic:cNvPicPr>
                  </pic:nvPicPr>
                  <pic:blipFill>
                    <a:blip r:embed="rId9"/>
                    <a:stretch>
                      <a:fillRect/>
                    </a:stretch>
                  </pic:blipFill>
                  <pic:spPr>
                    <a:xfrm>
                      <a:off x="0" y="0"/>
                      <a:ext cx="2259965" cy="2971800"/>
                    </a:xfrm>
                    <a:prstGeom prst="rect">
                      <a:avLst/>
                    </a:prstGeom>
                    <a:noFill/>
                    <a:ln w="9525">
                      <a:noFill/>
                    </a:ln>
                  </pic:spPr>
                </pic:pic>
              </a:graphicData>
            </a:graphic>
          </wp:anchor>
        </w:drawing>
      </w:r>
    </w:p>
    <w:p>
      <w:pPr>
        <w:keepNext w:val="0"/>
        <w:keepLines w:val="0"/>
        <w:pageBreakBefore w:val="0"/>
        <w:widowControl w:val="0"/>
        <w:tabs>
          <w:tab w:val="left" w:pos="6120"/>
        </w:tabs>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tabs>
          <w:tab w:val="left" w:pos="6120"/>
        </w:tabs>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 xml:space="preserve"> (1)与一战爆发有直接关系是巴尔干半岛的哪一地区，哪一个国家?(2分)</w:t>
      </w:r>
    </w:p>
    <w:p>
      <w:pPr>
        <w:keepNext w:val="0"/>
        <w:keepLines w:val="0"/>
        <w:pageBreakBefore w:val="0"/>
        <w:widowControl w:val="0"/>
        <w:tabs>
          <w:tab w:val="left" w:pos="6120"/>
        </w:tabs>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tabs>
          <w:tab w:val="left" w:pos="6120"/>
        </w:tabs>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tabs>
          <w:tab w:val="left" w:pos="6120"/>
        </w:tabs>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p>
    <w:p>
      <w:pPr>
        <w:keepNext w:val="0"/>
        <w:keepLines w:val="0"/>
        <w:pageBreakBefore w:val="0"/>
        <w:widowControl w:val="0"/>
        <w:tabs>
          <w:tab w:val="left" w:pos="6120"/>
        </w:tabs>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(2)在“一战”南线</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252" name="图片 195"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195" descr="www.xkb1.com              新课标第一网不用注册，免费下载！"/>
                    <pic:cNvPicPr>
                      <a:picLocks noChangeAspect="1"/>
                    </pic:cNvPicPr>
                  </pic:nvPicPr>
                  <pic:blipFill>
                    <a:blip r:embed="rId10"/>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战场上，交战双方是谁?(2分)</w:t>
      </w:r>
    </w:p>
    <w:p>
      <w:pPr>
        <w:keepNext w:val="0"/>
        <w:keepLines w:val="0"/>
        <w:pageBreakBefore w:val="0"/>
        <w:widowControl w:val="0"/>
        <w:tabs>
          <w:tab w:val="left" w:pos="6120"/>
        </w:tabs>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tabs>
          <w:tab w:val="left" w:pos="6120"/>
        </w:tabs>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p>
    <w:p>
      <w:pPr>
        <w:keepNext w:val="0"/>
        <w:keepLines w:val="0"/>
        <w:pageBreakBefore w:val="0"/>
        <w:widowControl w:val="0"/>
        <w:tabs>
          <w:tab w:val="left" w:pos="6120"/>
        </w:tabs>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p>
    <w:p>
      <w:pPr>
        <w:keepNext w:val="0"/>
        <w:keepLines w:val="0"/>
        <w:pageBreakBefore w:val="0"/>
        <w:widowControl w:val="0"/>
        <w:tabs>
          <w:tab w:val="left" w:pos="6120"/>
        </w:tabs>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(3)若要在1918年底重绘此图，要改变哪两个国家名称?(2分)</w:t>
      </w:r>
    </w:p>
    <w:p>
      <w:pPr>
        <w:keepNext w:val="0"/>
        <w:keepLines w:val="0"/>
        <w:pageBreakBefore w:val="0"/>
        <w:widowControl w:val="0"/>
        <w:tabs>
          <w:tab w:val="left" w:pos="6120"/>
        </w:tabs>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tabs>
          <w:tab w:val="left" w:pos="6120"/>
        </w:tabs>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p>
    <w:p>
      <w:pPr>
        <w:keepNext w:val="0"/>
        <w:keepLines w:val="0"/>
        <w:pageBreakBefore w:val="0"/>
        <w:widowControl w:val="0"/>
        <w:tabs>
          <w:tab w:val="left" w:pos="6120"/>
        </w:tabs>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p>
    <w:p>
      <w:pPr>
        <w:keepNext w:val="0"/>
        <w:keepLines w:val="0"/>
        <w:pageBreakBefore w:val="0"/>
        <w:widowControl w:val="0"/>
        <w:tabs>
          <w:tab w:val="left" w:pos="6120"/>
        </w:tabs>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(4)巴尔干半岛至今仍动荡不安，其历史根源是什么?(</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249" name="图片 196"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196" descr="www.xkb1.com              新课标第一网不用注册，免费下载！"/>
                    <pic:cNvPicPr>
                      <a:picLocks noChangeAspect="1"/>
                    </pic:cNvPicPr>
                  </pic:nvPicPr>
                  <pic:blipFill>
                    <a:blip r:embed="rId10"/>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2分)</w:t>
      </w:r>
    </w:p>
    <w:p>
      <w:pPr>
        <w:keepNext w:val="0"/>
        <w:keepLines w:val="0"/>
        <w:pageBreakBefore w:val="0"/>
        <w:widowControl w:val="0"/>
        <w:tabs>
          <w:tab w:val="left" w:pos="6120"/>
        </w:tabs>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pacing w:line="312" w:lineRule="auto"/>
        <w:ind w:right="0" w:rightChars="0"/>
        <w:textAlignment w:val="center"/>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pacing w:line="312" w:lineRule="auto"/>
        <w:ind w:right="0" w:rightChars="0"/>
        <w:textAlignment w:val="center"/>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pacing w:line="312" w:lineRule="auto"/>
        <w:ind w:right="0" w:rightChars="0"/>
        <w:textAlignment w:val="center"/>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pacing w:line="312" w:lineRule="auto"/>
        <w:ind w:right="0" w:rightChars="0"/>
        <w:jc w:val="center"/>
        <w:textAlignment w:val="center"/>
        <w:outlineLvl w:val="9"/>
        <w:rPr>
          <w:rFonts w:hint="eastAsia" w:asciiTheme="minorEastAsia" w:hAnsiTheme="minorEastAsia" w:eastAsiaTheme="minorEastAsia" w:cstheme="minorEastAsia"/>
          <w:b/>
          <w:sz w:val="24"/>
          <w:szCs w:val="24"/>
          <w:lang w:eastAsia="zh-CN"/>
        </w:rPr>
      </w:pPr>
    </w:p>
    <w:p>
      <w:pPr>
        <w:keepNext w:val="0"/>
        <w:keepLines w:val="0"/>
        <w:pageBreakBefore w:val="0"/>
        <w:widowControl w:val="0"/>
        <w:kinsoku/>
        <w:wordWrap/>
        <w:overflowPunct/>
        <w:topLinePunct w:val="0"/>
        <w:autoSpaceDE/>
        <w:autoSpaceDN/>
        <w:bidi w:val="0"/>
        <w:adjustRightInd/>
        <w:spacing w:line="312" w:lineRule="auto"/>
        <w:ind w:right="0" w:rightChars="0"/>
        <w:jc w:val="center"/>
        <w:textAlignment w:val="center"/>
        <w:outlineLvl w:val="9"/>
        <w:rPr>
          <w:rFonts w:hint="eastAsia"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b/>
          <w:sz w:val="24"/>
          <w:szCs w:val="24"/>
        </w:rPr>
        <w:br w:type="page"/>
      </w:r>
      <w:r>
        <w:rPr>
          <w:rFonts w:hint="eastAsia" w:asciiTheme="minorEastAsia" w:hAnsiTheme="minorEastAsia" w:eastAsiaTheme="minorEastAsia" w:cstheme="minorEastAsia"/>
          <w:b/>
          <w:sz w:val="24"/>
          <w:szCs w:val="24"/>
        </w:rPr>
        <w:t>九年</w:t>
      </w:r>
      <w:r>
        <w:rPr>
          <w:rFonts w:hint="eastAsia" w:asciiTheme="minorEastAsia" w:hAnsiTheme="minorEastAsia" w:eastAsiaTheme="minorEastAsia" w:cstheme="minorEastAsia"/>
          <w:b/>
          <w:sz w:val="24"/>
          <w:szCs w:val="24"/>
        </w:rPr>
        <w:drawing>
          <wp:inline distT="0" distB="0" distL="114300" distR="114300">
            <wp:extent cx="18415" cy="17780"/>
            <wp:effectExtent l="0" t="0" r="0" b="0"/>
            <wp:docPr id="250" name="图片 197"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197" descr="www.xkb1.com              新课标第一网不用注册，免费下载！"/>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b/>
          <w:sz w:val="24"/>
          <w:szCs w:val="24"/>
        </w:rPr>
        <w:t>级</w:t>
      </w:r>
      <w:r>
        <w:rPr>
          <w:rFonts w:hint="eastAsia" w:asciiTheme="minorEastAsia" w:hAnsiTheme="minorEastAsia" w:eastAsiaTheme="minorEastAsia" w:cstheme="minorEastAsia"/>
          <w:b/>
          <w:sz w:val="24"/>
          <w:szCs w:val="24"/>
          <w:lang w:eastAsia="zh-CN"/>
        </w:rPr>
        <w:t>上册</w:t>
      </w:r>
      <w:r>
        <w:rPr>
          <w:rFonts w:hint="eastAsia" w:asciiTheme="minorEastAsia" w:hAnsiTheme="minorEastAsia" w:eastAsiaTheme="minorEastAsia" w:cstheme="minorEastAsia"/>
          <w:b/>
          <w:sz w:val="24"/>
          <w:szCs w:val="24"/>
        </w:rPr>
        <w:t>历史</w:t>
      </w:r>
      <w:r>
        <w:rPr>
          <w:rFonts w:hint="eastAsia" w:asciiTheme="minorEastAsia" w:hAnsiTheme="minorEastAsia" w:eastAsiaTheme="minorEastAsia" w:cstheme="minorEastAsia"/>
          <w:b/>
          <w:sz w:val="24"/>
          <w:szCs w:val="24"/>
          <w:lang w:eastAsia="zh-CN"/>
        </w:rPr>
        <w:t>月考</w:t>
      </w:r>
      <w:r>
        <w:rPr>
          <w:rFonts w:hint="eastAsia" w:asciiTheme="minorEastAsia" w:hAnsiTheme="minorEastAsia" w:eastAsiaTheme="minorEastAsia" w:cstheme="minorEastAsia"/>
          <w:b/>
          <w:sz w:val="24"/>
          <w:szCs w:val="24"/>
        </w:rPr>
        <w:t xml:space="preserve">试卷    </w:t>
      </w:r>
    </w:p>
    <w:p>
      <w:pPr>
        <w:keepNext w:val="0"/>
        <w:keepLines w:val="0"/>
        <w:pageBreakBefore w:val="0"/>
        <w:widowControl w:val="0"/>
        <w:kinsoku/>
        <w:wordWrap/>
        <w:overflowPunct/>
        <w:topLinePunct w:val="0"/>
        <w:autoSpaceDE/>
        <w:autoSpaceDN/>
        <w:bidi w:val="0"/>
        <w:adjustRightInd/>
        <w:spacing w:line="312" w:lineRule="auto"/>
        <w:ind w:right="0" w:rightChars="0"/>
        <w:jc w:val="center"/>
        <w:textAlignment w:val="center"/>
        <w:outlineLvl w:val="9"/>
        <w:rPr>
          <w:rFonts w:hint="eastAsia"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b/>
          <w:sz w:val="24"/>
          <w:szCs w:val="24"/>
          <w:lang w:eastAsia="zh-CN"/>
        </w:rPr>
        <w:t>参考答案</w:t>
      </w:r>
    </w:p>
    <w:p>
      <w:pPr>
        <w:keepNext w:val="0"/>
        <w:keepLines w:val="0"/>
        <w:pageBreakBefore w:val="0"/>
        <w:widowControl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1.C    2.B    3.A    4.C    5.C    6.D    7.D    8.D    9.A    10.</w:t>
      </w:r>
      <w:r>
        <w:rPr>
          <w:rFonts w:hint="eastAsia" w:asciiTheme="minorEastAsia" w:hAnsiTheme="minorEastAsia" w:eastAsiaTheme="minorEastAsia" w:cstheme="minorEastAsia"/>
          <w:sz w:val="24"/>
          <w:szCs w:val="24"/>
          <w:lang w:eastAsia="zh-CN"/>
        </w:rPr>
        <w:t>B</w:t>
      </w:r>
      <w:r>
        <w:rPr>
          <w:rFonts w:hint="eastAsia" w:asciiTheme="minorEastAsia" w:hAnsiTheme="minorEastAsia" w:eastAsiaTheme="minorEastAsia" w:cstheme="minorEastAsia"/>
          <w:sz w:val="24"/>
          <w:szCs w:val="24"/>
        </w:rPr>
        <w:t>   11.C    12.D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eastAsia="zh-CN"/>
        </w:rPr>
        <w:t>13</w:t>
      </w:r>
      <w:r>
        <w:rPr>
          <w:rFonts w:hint="eastAsia" w:asciiTheme="minorEastAsia" w:hAnsiTheme="minorEastAsia" w:eastAsiaTheme="minorEastAsia" w:cstheme="minorEastAsia"/>
          <w:sz w:val="24"/>
          <w:szCs w:val="24"/>
        </w:rPr>
        <w:t>、（1）人文主义（或重视人、人性）。文艺复兴。《蒙娜丽莎》（或《最后的晚餐》等。（</w:t>
      </w:r>
      <w:r>
        <w:rPr>
          <w:rFonts w:hint="eastAsia" w:asciiTheme="minorEastAsia" w:hAnsiTheme="minorEastAsia" w:eastAsiaTheme="minorEastAsia" w:cstheme="minorEastAsia"/>
          <w:sz w:val="24"/>
          <w:szCs w:val="24"/>
          <w:lang w:eastAsia="zh-CN"/>
        </w:rPr>
        <w:t>3</w:t>
      </w:r>
      <w:r>
        <w:rPr>
          <w:rFonts w:hint="eastAsia" w:asciiTheme="minorEastAsia" w:hAnsiTheme="minorEastAsia" w:eastAsiaTheme="minorEastAsia" w:cstheme="minorEastAsia"/>
          <w:sz w:val="24"/>
          <w:szCs w:val="24"/>
        </w:rPr>
        <w:t xml:space="preserve">分）  </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251" name="图片 198"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198" descr="www.xkb1.com              新课标第一网不用注册，免费下载！"/>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2</w:t>
      </w:r>
      <w:r>
        <w:rPr>
          <w:rFonts w:hint="eastAsia" w:asciiTheme="minorEastAsia" w:hAnsiTheme="minorEastAsia" w:eastAsiaTheme="minorEastAsia" w:cstheme="minorEastAsia"/>
          <w:sz w:val="24"/>
          <w:szCs w:val="24"/>
        </w:rPr>
        <w:t>）积极影响：扩大了世界市场，有利于欧洲资本主义的发展；对孤立、分散的世界向整体发展起了重要作用；增强了新兴资产阶级的力量，削弱了封建势力。消极影响：殖民浪潮从此愈演愈烈，给亚、非、拉美人民带来了灾难。（各答一点即可，</w:t>
      </w:r>
      <w:r>
        <w:rPr>
          <w:rFonts w:hint="eastAsia" w:asciiTheme="minorEastAsia" w:hAnsiTheme="minorEastAsia" w:eastAsiaTheme="minorEastAsia" w:cstheme="minorEastAsia"/>
          <w:sz w:val="24"/>
          <w:szCs w:val="24"/>
          <w:lang w:eastAsia="zh-CN"/>
        </w:rPr>
        <w:t>2</w:t>
      </w:r>
      <w:r>
        <w:rPr>
          <w:rFonts w:hint="eastAsia" w:asciiTheme="minorEastAsia" w:hAnsiTheme="minorEastAsia" w:eastAsiaTheme="minorEastAsia" w:cstheme="minorEastAsia"/>
          <w:sz w:val="24"/>
          <w:szCs w:val="24"/>
        </w:rPr>
        <w:t>分） （</w:t>
      </w:r>
      <w:r>
        <w:rPr>
          <w:rFonts w:hint="eastAsia" w:asciiTheme="minorEastAsia" w:hAnsiTheme="minorEastAsia" w:eastAsiaTheme="minorEastAsia" w:cstheme="minorEastAsia"/>
          <w:sz w:val="24"/>
          <w:szCs w:val="24"/>
          <w:lang w:eastAsia="zh-CN"/>
        </w:rPr>
        <w:t>3</w:t>
      </w:r>
      <w:r>
        <w:rPr>
          <w:rFonts w:hint="eastAsia" w:asciiTheme="minorEastAsia" w:hAnsiTheme="minorEastAsia" w:eastAsiaTheme="minorEastAsia" w:cstheme="minorEastAsia"/>
          <w:sz w:val="24"/>
          <w:szCs w:val="24"/>
        </w:rPr>
        <w:t xml:space="preserve">）促进了欧洲资本主义的发展（2分）      </w:t>
      </w:r>
    </w:p>
    <w:p>
      <w:pPr>
        <w:keepNext w:val="0"/>
        <w:keepLines w:val="0"/>
        <w:pageBreakBefore w:val="0"/>
        <w:widowControl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14</w:t>
      </w:r>
      <w:r>
        <w:rPr>
          <w:rFonts w:hint="eastAsia" w:asciiTheme="minorEastAsia" w:hAnsiTheme="minorEastAsia" w:eastAsiaTheme="minorEastAsia" w:cstheme="minorEastAsia"/>
          <w:sz w:val="24"/>
          <w:szCs w:val="24"/>
        </w:rPr>
        <w:t>、（1）英国、君主立宪制，《权利法案》（</w:t>
      </w:r>
      <w:r>
        <w:rPr>
          <w:rFonts w:hint="eastAsia" w:asciiTheme="minorEastAsia" w:hAnsiTheme="minorEastAsia" w:eastAsiaTheme="minorEastAsia" w:cstheme="minorEastAsia"/>
          <w:sz w:val="24"/>
          <w:szCs w:val="24"/>
          <w:lang w:eastAsia="zh-CN"/>
        </w:rPr>
        <w:t>3分</w:t>
      </w:r>
      <w:r>
        <w:rPr>
          <w:rFonts w:hint="eastAsia" w:asciiTheme="minorEastAsia" w:hAnsiTheme="minorEastAsia" w:eastAsiaTheme="minorEastAsia" w:cstheme="minorEastAsia"/>
          <w:sz w:val="24"/>
          <w:szCs w:val="24"/>
        </w:rPr>
        <w:t>）美国独立战争、法国大革命。《独立宣言》《人权宣言》</w:t>
      </w:r>
      <w:r>
        <w:rPr>
          <w:rFonts w:hint="eastAsia" w:asciiTheme="minorEastAsia" w:hAnsiTheme="minorEastAsia" w:eastAsiaTheme="minorEastAsia" w:cstheme="minorEastAsia"/>
          <w:sz w:val="24"/>
          <w:szCs w:val="24"/>
          <w:lang w:eastAsia="zh-CN"/>
        </w:rPr>
        <w:t>（4分）</w:t>
      </w:r>
    </w:p>
    <w:p>
      <w:pPr>
        <w:keepNext w:val="0"/>
        <w:keepLines w:val="0"/>
        <w:pageBreakBefore w:val="0"/>
        <w:widowControl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（3）资本主义发展受到阻碍。资本主义社会代替封建社会</w:t>
      </w:r>
      <w:r>
        <w:rPr>
          <w:rFonts w:hint="eastAsia" w:asciiTheme="minorEastAsia" w:hAnsiTheme="minorEastAsia" w:eastAsiaTheme="minorEastAsia" w:cstheme="minorEastAsia"/>
          <w:sz w:val="24"/>
          <w:szCs w:val="24"/>
          <w:lang w:eastAsia="zh-CN"/>
        </w:rPr>
        <w:t>(4分)</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（4）有利于资本主义的发展。推动欧洲和拉丁美洲的革命</w:t>
      </w:r>
      <w:r>
        <w:rPr>
          <w:rFonts w:hint="eastAsia" w:asciiTheme="minorEastAsia" w:hAnsiTheme="minorEastAsia" w:eastAsiaTheme="minorEastAsia" w:cstheme="minorEastAsia"/>
          <w:sz w:val="24"/>
          <w:szCs w:val="24"/>
          <w:lang w:eastAsia="zh-CN"/>
        </w:rPr>
        <w:t>（2分）</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15</w:t>
      </w:r>
      <w:r>
        <w:rPr>
          <w:rFonts w:hint="eastAsia" w:asciiTheme="minorEastAsia" w:hAnsiTheme="minorEastAsia" w:eastAsiaTheme="minorEastAsia" w:cstheme="minorEastAsia"/>
          <w:sz w:val="24"/>
          <w:szCs w:val="24"/>
        </w:rPr>
        <w:t>．(1)地区：波斯尼亚；国家：塞尔维亚。(2)塞尔维亚、奥匈帝国。(3)俄罗斯帝国、奥匈帝国；(4)大国干涉该地区(或民族矛盾复杂；或宗教矛盾尖锐)</w:t>
      </w:r>
    </w:p>
    <w:p>
      <w:pPr>
        <w:keepNext w:val="0"/>
        <w:keepLines w:val="0"/>
        <w:pageBreakBefore w:val="0"/>
        <w:widowControl w:val="0"/>
        <w:kinsoku/>
        <w:wordWrap/>
        <w:overflowPunct/>
        <w:topLinePunct w:val="0"/>
        <w:autoSpaceDE/>
        <w:autoSpaceDN/>
        <w:bidi w:val="0"/>
        <w:adjustRightInd/>
        <w:spacing w:line="312" w:lineRule="auto"/>
        <w:ind w:right="0" w:rightChars="0"/>
        <w:textAlignment w:val="center"/>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monospace">
    <w:altName w:val="Times New Roman"/>
    <w:panose1 w:val="00000000000000000000"/>
    <w:charset w:val="00"/>
    <w:family w:val="auto"/>
    <w:pitch w:val="default"/>
    <w:sig w:usb0="00000000" w:usb1="00000000" w:usb2="00000000" w:usb3="00000000" w:csb0="00040001" w:csb1="00000000"/>
  </w:font>
  <w:font w:name="Arail">
    <w:altName w:val="微软雅黑"/>
    <w:panose1 w:val="00000000000000000000"/>
    <w:charset w:val="00"/>
    <w:family w:val="auto"/>
    <w:pitch w:val="default"/>
    <w:sig w:usb0="00000000" w:usb1="00000000" w:usb2="00000000" w:usb3="00000000" w:csb0="00040001" w:csb1="00000000"/>
  </w:font>
  <w:font w:name="方正小标宋简体">
    <w:altName w:val="微软雅黑"/>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NEU-BZ">
    <w:altName w:val="宋体"/>
    <w:panose1 w:val="03000502000000000000"/>
    <w:charset w:val="86"/>
    <w:family w:val="script"/>
    <w:pitch w:val="default"/>
    <w:sig w:usb0="00000000" w:usb1="00000000" w:usb2="000A005E" w:usb3="00000000" w:csb0="003C0041" w:csb1="00000000"/>
  </w:font>
  <w:font w:name="文鼎CS中黑">
    <w:altName w:val="宋体"/>
    <w:panose1 w:val="00000000000000000000"/>
    <w:charset w:val="86"/>
    <w:family w:val="modern"/>
    <w:pitch w:val="default"/>
    <w:sig w:usb0="00000000" w:usb1="00000000" w:usb2="00000010" w:usb3="00000000" w:csb0="00040000" w:csb1="00000000"/>
  </w:font>
  <w:font w:name="MS Mincho">
    <w:panose1 w:val="02020609040205080304"/>
    <w:charset w:val="80"/>
    <w:family w:val="modern"/>
    <w:pitch w:val="default"/>
    <w:sig w:usb0="E00002FF" w:usb1="6AC7FDFB" w:usb2="00000012" w:usb3="00000000" w:csb0="4002009F" w:csb1="DFD70000"/>
  </w:font>
  <w:font w:name="方正楷体简体">
    <w:altName w:val="微软雅黑"/>
    <w:panose1 w:val="02010601030101010101"/>
    <w:charset w:val="86"/>
    <w:family w:val="auto"/>
    <w:pitch w:val="default"/>
    <w:sig w:usb0="00000000" w:usb1="00000000" w:usb2="00000000" w:usb3="00000000" w:csb0="00040000" w:csb1="00000000"/>
  </w:font>
  <w:font w:name="华文楷体">
    <w:altName w:val="微软雅黑"/>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8123294"/>
    <w:rsid w:val="088F6CB0"/>
    <w:rsid w:val="09480718"/>
    <w:rsid w:val="09807CD0"/>
    <w:rsid w:val="09AF3AD9"/>
    <w:rsid w:val="0A594367"/>
    <w:rsid w:val="0ACE5078"/>
    <w:rsid w:val="0CF638D8"/>
    <w:rsid w:val="0D7E4832"/>
    <w:rsid w:val="0E445F03"/>
    <w:rsid w:val="0E834D4E"/>
    <w:rsid w:val="10947ED7"/>
    <w:rsid w:val="11235B76"/>
    <w:rsid w:val="12C2126F"/>
    <w:rsid w:val="13D070F0"/>
    <w:rsid w:val="14394D89"/>
    <w:rsid w:val="14A31CEA"/>
    <w:rsid w:val="15543953"/>
    <w:rsid w:val="15BF71C1"/>
    <w:rsid w:val="162E30D6"/>
    <w:rsid w:val="17067DB0"/>
    <w:rsid w:val="176311C0"/>
    <w:rsid w:val="187F2CC3"/>
    <w:rsid w:val="1F365251"/>
    <w:rsid w:val="21105FA1"/>
    <w:rsid w:val="225D59DC"/>
    <w:rsid w:val="23A76253"/>
    <w:rsid w:val="263D24EE"/>
    <w:rsid w:val="287F4660"/>
    <w:rsid w:val="29070EEA"/>
    <w:rsid w:val="2B225BA2"/>
    <w:rsid w:val="2B6C1068"/>
    <w:rsid w:val="2D016DC7"/>
    <w:rsid w:val="2D1A368E"/>
    <w:rsid w:val="2DA14A60"/>
    <w:rsid w:val="2DD916D3"/>
    <w:rsid w:val="2DF16D87"/>
    <w:rsid w:val="2DFF45DD"/>
    <w:rsid w:val="2FE54FA7"/>
    <w:rsid w:val="304D50D8"/>
    <w:rsid w:val="31693BE7"/>
    <w:rsid w:val="323A3A4B"/>
    <w:rsid w:val="33332D6E"/>
    <w:rsid w:val="36014B26"/>
    <w:rsid w:val="3B56096F"/>
    <w:rsid w:val="3CCA1157"/>
    <w:rsid w:val="3CCB2281"/>
    <w:rsid w:val="3D211E24"/>
    <w:rsid w:val="3EBB3CD9"/>
    <w:rsid w:val="46B95B62"/>
    <w:rsid w:val="48F378AD"/>
    <w:rsid w:val="4A3D7B86"/>
    <w:rsid w:val="4DFC0D61"/>
    <w:rsid w:val="50E33CA1"/>
    <w:rsid w:val="518D40ED"/>
    <w:rsid w:val="522C4622"/>
    <w:rsid w:val="532A3B76"/>
    <w:rsid w:val="540F0974"/>
    <w:rsid w:val="545209B0"/>
    <w:rsid w:val="54994B51"/>
    <w:rsid w:val="566F6198"/>
    <w:rsid w:val="56B54E27"/>
    <w:rsid w:val="584C237B"/>
    <w:rsid w:val="58B70ABB"/>
    <w:rsid w:val="58BC7B9C"/>
    <w:rsid w:val="590A3B91"/>
    <w:rsid w:val="594F221A"/>
    <w:rsid w:val="59ED462E"/>
    <w:rsid w:val="5A7172EA"/>
    <w:rsid w:val="5B32378E"/>
    <w:rsid w:val="5C173D31"/>
    <w:rsid w:val="5C994DE3"/>
    <w:rsid w:val="5EC03CEF"/>
    <w:rsid w:val="603955D2"/>
    <w:rsid w:val="60CF359C"/>
    <w:rsid w:val="60EB0417"/>
    <w:rsid w:val="66936ACE"/>
    <w:rsid w:val="671B55CE"/>
    <w:rsid w:val="67651281"/>
    <w:rsid w:val="68F80529"/>
    <w:rsid w:val="6A66197C"/>
    <w:rsid w:val="6B230C09"/>
    <w:rsid w:val="6CB95752"/>
    <w:rsid w:val="70817757"/>
    <w:rsid w:val="72A03C5B"/>
    <w:rsid w:val="73131650"/>
    <w:rsid w:val="73B22299"/>
    <w:rsid w:val="73E3166A"/>
    <w:rsid w:val="74021F9C"/>
    <w:rsid w:val="74554C27"/>
    <w:rsid w:val="74791099"/>
    <w:rsid w:val="75F75592"/>
    <w:rsid w:val="770670EE"/>
    <w:rsid w:val="7B0C4CAB"/>
    <w:rsid w:val="7BC14607"/>
    <w:rsid w:val="7BEE1001"/>
    <w:rsid w:val="7CB83575"/>
    <w:rsid w:val="7D23208D"/>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列出段落2"/>
    <w:basedOn w:val="1"/>
    <w:unhideWhenUsed/>
    <w:qFormat/>
    <w:uiPriority w:val="99"/>
    <w:pPr>
      <w:ind w:firstLine="420" w:firstLineChars="200"/>
    </w:pPr>
  </w:style>
  <w:style w:type="character" w:customStyle="1" w:styleId="20">
    <w:name w:val="apple-converted-space"/>
    <w:basedOn w:val="9"/>
    <w:qFormat/>
    <w:uiPriority w:val="0"/>
  </w:style>
  <w:style w:type="paragraph" w:customStyle="1" w:styleId="21">
    <w:name w:val="列出段落3"/>
    <w:basedOn w:val="1"/>
    <w:unhideWhenUsed/>
    <w:qFormat/>
    <w:uiPriority w:val="99"/>
    <w:pPr>
      <w:ind w:firstLine="420" w:firstLineChars="200"/>
    </w:pPr>
  </w:style>
  <w:style w:type="paragraph" w:customStyle="1" w:styleId="22">
    <w:name w:val="reader-word-layer"/>
    <w:basedOn w:val="1"/>
    <w:uiPriority w:val="0"/>
    <w:pPr>
      <w:widowControl/>
      <w:spacing w:before="100" w:beforeAutospacing="1" w:after="100" w:afterAutospacing="1"/>
      <w:jc w:val="left"/>
    </w:pPr>
    <w:rPr>
      <w:rFonts w:ascii="宋体" w:hAnsi="宋体" w:cs="宋体"/>
      <w:kern w:val="0"/>
      <w:sz w:val="24"/>
    </w:rPr>
  </w:style>
  <w:style w:type="character" w:customStyle="1" w:styleId="23">
    <w:name w:val="Subtle Emphasis"/>
    <w:basedOn w:val="9"/>
    <w:qFormat/>
    <w:uiPriority w:val="19"/>
    <w:rPr>
      <w:rFonts w:ascii="新宋体" w:hAnsi="新宋体" w:eastAsia="新宋体" w:cs="新宋体"/>
      <w:i/>
      <w:iCs/>
      <w:color w:val="808080"/>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2017-12-27T12:43:23Z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