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0" w:name="_GoBack"/>
      <w:r>
        <w:rPr>
          <w:rFonts w:hint="eastAsia" w:asciiTheme="minorEastAsia" w:hAnsiTheme="minorEastAsia" w:eastAsiaTheme="minorEastAsia" w:cstheme="minorEastAsia"/>
          <w:b/>
          <w:color w:val="000000" w:themeColor="text1"/>
          <w:sz w:val="24"/>
          <w:szCs w:val="24"/>
          <w14:textFill>
            <w14:solidFill>
              <w14:schemeClr w14:val="tx1"/>
            </w14:solidFill>
          </w14:textFill>
        </w:rPr>
        <w:t>一、慧眼识珠</w:t>
      </w:r>
      <w:r>
        <w:rPr>
          <w:rFonts w:hint="eastAsia" w:asciiTheme="minorEastAsia" w:hAnsiTheme="minorEastAsia" w:eastAsiaTheme="minorEastAsia" w:cstheme="minorEastAsia"/>
          <w:color w:val="000000" w:themeColor="text1"/>
          <w:sz w:val="24"/>
          <w:szCs w:val="24"/>
          <w14:textFill>
            <w14:solidFill>
              <w14:schemeClr w14:val="tx1"/>
            </w14:solidFill>
          </w14:textFill>
        </w:rPr>
        <w:t>（下列每一小题列出的四个选项中，只有一个最符合题意，请在答题卡中将正确</w:t>
      </w:r>
      <w:r>
        <w:rPr>
          <w:rFonts w:hint="eastAsia" w:asciiTheme="minorEastAsia" w:hAnsiTheme="minorEastAsia" w:eastAsiaTheme="minorEastAsia" w:cstheme="minorEastAsia"/>
          <w:color w:val="000000" w:themeColor="text1"/>
          <w:sz w:val="24"/>
          <w:szCs w:val="24"/>
          <w14:textFill>
            <w14:solidFill>
              <w14:schemeClr w14:val="tx1"/>
            </w14:solidFill>
          </w14:textFill>
        </w:rPr>
        <w:t>选项字母的方框用2B铅笔涂黑。每小题2分，共36分）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1.2016年是红军长征胜利</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。《开学第一课》以“先辈的旗帜”为主题，选取“信念不移、勇往直前、百折不挠、坚持不懈”四节课，讲述长征故事、弘扬长征精神。（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A.60周年    B.70周年    C.80周年    D.90周年</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2.习近平</w:t>
      </w:r>
      <w:r>
        <w:rPr>
          <w:rFonts w:hint="eastAsia" w:asciiTheme="minorEastAsia" w:hAnsiTheme="minorEastAsia" w:eastAsiaTheme="minorEastAsia" w:cstheme="minorEastAsia"/>
          <w:color w:val="000000" w:themeColor="text1"/>
          <w:sz w:val="24"/>
          <w:szCs w:val="24"/>
          <w14:textFill>
            <w14:solidFill>
              <w14:schemeClr w14:val="tx1"/>
            </w14:solidFill>
          </w14:textFill>
        </w:rPr>
        <w:t>2016年</w:t>
      </w:r>
      <w:r>
        <w:rPr>
          <w:rFonts w:hint="eastAsia" w:asciiTheme="minorEastAsia" w:hAnsiTheme="minorEastAsia" w:eastAsiaTheme="minorEastAsia" w:cstheme="minorEastAsia"/>
          <w:color w:val="000000" w:themeColor="text1"/>
          <w:sz w:val="24"/>
          <w:szCs w:val="24"/>
          <w14:textFill>
            <w14:solidFill>
              <w14:schemeClr w14:val="tx1"/>
            </w14:solidFill>
          </w14:textFill>
        </w:rPr>
        <w:t>9月3日出席2016年二十国集团工商峰会开幕式，强调建设</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世界经济，推动世界经济走上强劲、可持续、平衡、包容增长之路。（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A.独立自主、包容型    B.互不干涉、包容型</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C.平等互利、包容型    D.创新、开放、联动、包容型</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3.2016年9月5日晚，伴随热烈掌声，习近平正式宣布二十国集团（G20）领导人峰会落下帷幕。会议达成（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A.“北京共识”    B.“上海共识”    C.“大连共识”    D.“杭州共识”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4、第十二届全国人民代表大会第五次会议于</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2017</w:t>
      </w:r>
      <w:r>
        <w:rPr>
          <w:rFonts w:hint="eastAsia" w:asciiTheme="minorEastAsia" w:hAnsiTheme="minorEastAsia" w:eastAsiaTheme="minorEastAsia" w:cstheme="minorEastAsia"/>
          <w:color w:val="000000" w:themeColor="text1"/>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_____</w:t>
      </w:r>
      <w:r>
        <w:rPr>
          <w:rFonts w:hint="eastAsia" w:asciiTheme="minorEastAsia" w:hAnsiTheme="minorEastAsia" w:eastAsiaTheme="minorEastAsia" w:cstheme="minorEastAsia"/>
          <w:color w:val="000000" w:themeColor="text1"/>
          <w:sz w:val="24"/>
          <w:szCs w:val="24"/>
          <w14:textFill>
            <w14:solidFill>
              <w14:schemeClr w14:val="tx1"/>
            </w14:solidFill>
          </w14:textFill>
        </w:rPr>
        <w:t>在京召开。</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日</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日</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日D</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日</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5.2017年4月27日19时07分，</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货运飞船与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空间实验室成功完成首次推进剂在轨补加试验，标志此次飞行任务取得圆满成功。</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A.天舟一号   天宫二号        B. 天宫一号   天舟二号</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C.神州二号   天宫一号        D. 天宫一号   天舟二号</w:t>
      </w:r>
    </w:p>
    <w:p>
      <w:pPr>
        <w:keepNext w:val="0"/>
        <w:keepLines w:val="0"/>
        <w:pageBreakBefore w:val="0"/>
        <w:kinsoku/>
        <w:wordWrap/>
        <w:overflowPunct/>
        <w:topLinePunct w:val="0"/>
        <w:autoSpaceDE/>
        <w:autoSpaceDN/>
        <w:bidi w:val="0"/>
        <w:adjustRightInd/>
        <w:spacing w:line="312" w:lineRule="auto"/>
        <w:ind w:left="315" w:right="0" w:rightChars="0" w:hanging="360" w:hangingChars="1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当我们学会用微笑对待他人的时候，我们也学会了用微笑面对生活，其实，微笑很简单，就在我们的一念间，请不要吝惜你的微笑。这告诉我们 </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微笑是一把神奇的钥匙，它能打开心灵的迷宫 </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只要你学会了用微笑对待他人，一切事情就都能好办了 </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在我们的人际交往中，微笑具有神奇的力量 </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用微笑面对生活，你会收到意想不到的效果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2015年我市积极开展“社会主义核心价值观进校园”活动。活动中，</w:t>
      </w:r>
      <w:r>
        <w:rPr>
          <w:rFonts w:hint="eastAsia" w:asciiTheme="minorEastAsia" w:hAnsiTheme="minorEastAsia" w:eastAsiaTheme="minorEastAsia" w:cstheme="minorEastAsia"/>
          <w:color w:val="000000" w:themeColor="text1"/>
          <w:sz w:val="24"/>
          <w:szCs w:val="24"/>
          <w14:textFill>
            <w14:solidFill>
              <w14:schemeClr w14:val="tx1"/>
            </w14:solidFill>
          </w14:textFill>
        </w:rPr>
        <w:t>做</w:t>
      </w:r>
      <w:r>
        <w:rPr>
          <w:rFonts w:hint="eastAsia" w:asciiTheme="minorEastAsia" w:hAnsiTheme="minorEastAsia" w:eastAsiaTheme="minorEastAsia" w:cstheme="minorEastAsia"/>
          <w:color w:val="000000" w:themeColor="text1"/>
          <w:sz w:val="24"/>
          <w:szCs w:val="24"/>
          <w14:textFill>
            <w14:solidFill>
              <w14:schemeClr w14:val="tx1"/>
            </w14:solidFill>
          </w14:textFill>
        </w:rPr>
        <w:t>为一名普通的中学生，培育和践行核心价值观，首先要在“个人层面”将“爱国、敬业、诚信、友善”八字准则融入我们的学习生活。据此回答7-8题。</w:t>
      </w:r>
    </w:p>
    <w:p>
      <w:pPr>
        <w:keepNext w:val="0"/>
        <w:keepLines w:val="0"/>
        <w:pageBreakBefore w:val="0"/>
        <w:kinsoku/>
        <w:wordWrap/>
        <w:overflowPunct/>
        <w:topLinePunct w:val="0"/>
        <w:autoSpaceDE/>
        <w:autoSpaceDN/>
        <w:bidi w:val="0"/>
        <w:adjustRightInd/>
        <w:snapToGrid w:val="0"/>
        <w:spacing w:line="312" w:lineRule="auto"/>
        <w:ind w:left="315" w:right="0" w:rightChars="0" w:hanging="360" w:hangingChars="1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班级是我家，每个</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家庭成员</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要在这个群体中尽到自己的责任。践行核心价值观，就需要我们做到</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①宽容友善，和同学们和谐相处</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②上课认真，按时完成老师布置的学习任务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③管好自己，班级的其他事务都不插手</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④遵守班规，不做损害班级荣誉的事</w:t>
      </w:r>
    </w:p>
    <w:p>
      <w:pPr>
        <w:keepNext w:val="0"/>
        <w:keepLines w:val="0"/>
        <w:pageBreakBefore w:val="0"/>
        <w:kinsoku/>
        <w:wordWrap/>
        <w:overflowPunct/>
        <w:topLinePunct w:val="0"/>
        <w:autoSpaceDE/>
        <w:autoSpaceDN/>
        <w:bidi w:val="0"/>
        <w:adjustRightInd/>
        <w:snapToGrid w:val="0"/>
        <w:spacing w:line="312" w:lineRule="auto"/>
        <w:ind w:right="0" w:rightChars="0" w:firstLine="360" w:firstLineChars="1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D．</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8．我们爱班、爱校、爱家、更爱国，是因为</w:t>
      </w:r>
      <w:r>
        <w:rPr>
          <w:rFonts w:hint="eastAsia" w:asciiTheme="minorEastAsia" w:hAnsiTheme="minorEastAsia" w:eastAsiaTheme="minorEastAsia" w:cstheme="minorEastAsia"/>
          <w:color w:val="000000" w:themeColor="text1"/>
          <w:sz w:val="24"/>
          <w:szCs w:val="24"/>
          <w:shd w:val="clear" w:color="auto" w:fill="FFFFFF"/>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我们属于多种群体 ②我们的生活离不开群体 ③在这些群体中，我们享受到温暖与成长 ④我们在群体中处于核心地位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val="0"/>
        <w:spacing w:line="312" w:lineRule="auto"/>
        <w:ind w:right="0" w:rightChars="0" w:firstLine="360" w:firstLineChars="1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A．①②④        B．②③④          C．①③④        D．①②③  </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知心姐姐”信箱收到了八年级学生小优的一封来信，“知心姐姐，我想告诉你一个秘密，我最近新认识了一位‘对味’的网友，我和他有聊不完的话题，他说他能保护我，约我这周星期六单独见面，我心里既兴奋又紧张，去还是不去？真不知该怎么办？”据此回答9-10题</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9、没有秘密长不大，但真正长大走向独立的基本要求是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A、自己的秘密自己单独处理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B、所有的秘密都不要告诉他人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C、危险的秘密应写进日记里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D、拥有个人秘密并能恰当处置</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10、面对小优的求助，“知心姐姐”应该告诉小优</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A、尝试见面，观察对方能不能保护自己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B、不能见面，应叫上一帮人教训此网友  </w:t>
      </w: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C、可以见面，毕竟有人保护自己是好事</w:t>
      </w:r>
      <w:r>
        <w:rPr>
          <w:rFonts w:hint="eastAsia" w:asciiTheme="minorEastAsia" w:hAnsiTheme="minorEastAsia" w:eastAsiaTheme="minorEastAsia" w:cstheme="minorEastAsia"/>
          <w:b/>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D、增强自我保护意识，不私自会见网友</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w:t>
      </w:r>
      <w:r>
        <w:rPr>
          <w:rFonts w:hint="eastAsia" w:asciiTheme="minorEastAsia" w:hAnsiTheme="minorEastAsia" w:eastAsiaTheme="minorEastAsia" w:cstheme="minorEastAsia"/>
          <w:color w:val="000000" w:themeColor="text1"/>
          <w:sz w:val="24"/>
          <w:szCs w:val="24"/>
          <w14:textFill>
            <w14:solidFill>
              <w14:schemeClr w14:val="tx1"/>
            </w14:solidFill>
          </w14:textFill>
        </w:rPr>
        <w:t>．“五十六个民族，五十六枝花</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9050" cy="19050"/>
            <wp:effectExtent l="0" t="0" r="0" b="0"/>
            <wp:docPr id="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学科网(www.zxxk.com)--教育资源门户，提供试卷、教案、课件、论文、素材及各类教学资源下载，还有大量而丰富的教学相关资讯！"/>
                    <pic:cNvPicPr>
                      <a:picLocks noChangeAspect="1" noChangeArrowheads="1"/>
                    </pic:cNvPicPr>
                  </pic:nvPicPr>
                  <pic:blipFill>
                    <a:blip r:embed="rId6"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，五十六个兄弟姐妹是一家”，这告诉我们</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①我国各民族形成了你中有我，我中有你的亲缘关系</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②我国各民族有相同的风俗习惯，没有任何区别</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③我国开辟了各民族平等团结互助和谐的新时代</w:t>
      </w:r>
    </w:p>
    <w:p>
      <w:pPr>
        <w:keepNext w:val="0"/>
        <w:keepLines w:val="0"/>
        <w:pageBreakBefore w:val="0"/>
        <w:kinsoku/>
        <w:wordWrap/>
        <w:overflowPunct/>
        <w:topLinePunct w:val="0"/>
        <w:autoSpaceDE/>
        <w:autoSpaceDN/>
        <w:bidi w:val="0"/>
        <w:adjustRightInd/>
        <w:spacing w:line="312" w:lineRule="auto"/>
        <w:ind w:right="0" w:rightChars="0" w:firstLine="480" w:firstLineChars="20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④我国各民族已实现同步繁荣</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A．①②            B．②④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C．③④           D．①③</w:t>
      </w:r>
    </w:p>
    <w:p>
      <w:pPr>
        <w:keepNext w:val="0"/>
        <w:keepLines w:val="0"/>
        <w:pageBreakBefore w:val="0"/>
        <w:kinsoku/>
        <w:wordWrap/>
        <w:overflowPunct/>
        <w:topLinePunct w:val="0"/>
        <w:autoSpaceDE/>
        <w:autoSpaceDN/>
        <w:bidi w:val="0"/>
        <w:adjustRightInd/>
        <w:spacing w:line="312" w:lineRule="auto"/>
        <w:ind w:left="420" w:right="0" w:rightChars="0" w:hanging="480" w:hangingChars="20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2015年9月23日～26日，2015欧亚经济论坛在陕西西安举行。本届论坛主题为“创新合作模式，共享丝路繁荣”，旨在破解制约区域合作的各类障碍壁垒，探寻欧亚各国共同参与“一带一路”建设的创新模式，加快提升地区互联互通水平，引领区域合作不断迈向纵深。之所以强调“合作”，是因为 </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合作能使合作者各司其职、各得其所，有利于共同进步与发展  </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有利于促进区域的繁荣发展，实现“共赢”  </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有了合作，就不会存在竞争  </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合作是新形势下实现共同发展的必由之路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w:t>
      </w:r>
    </w:p>
    <w:bookmarkEnd w:id="0"/>
    <w:p>
      <w:pPr>
        <w:keepNext w:val="0"/>
        <w:keepLines w:val="0"/>
        <w:pageBreakBefore w:val="0"/>
        <w:kinsoku/>
        <w:wordWrap/>
        <w:overflowPunct/>
        <w:topLinePunct w:val="0"/>
        <w:autoSpaceDE/>
        <w:autoSpaceDN/>
        <w:bidi w:val="0"/>
        <w:adjustRightInd/>
        <w:spacing w:line="312" w:lineRule="auto"/>
        <w:ind w:left="420" w:leftChars="200" w:right="0" w:rightChars="0" w:firstLine="480" w:firstLineChars="20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2015年10月26－29日，中国共产党第十八届中央委员会第五次全体会议在北京举行。全会审议通过了关于制定国民经济和社会发展第十三个五年规划的建议。谋划未来五年中国的发展之路，这是举国乃至举世关注的议程</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据此回答13－14题：</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13、十八届五中全会指出，推进健康中国建设，深化医药卫生体制改革，理顺药品价格，实行医疗、医保、医药联动，建立覆盖城乡的基本医疗卫生制度和现代医院管理制度，实施食品安全战略。健康中国建设，维护了我们的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A、人格尊严权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B、生命健康权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C、财产所有权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D、人身自由权</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14、生态文明首次列入十大目标，“美丽中国”首次写入规划。此外，又把“绿色发展”作为五大发展理念之一，可以说“十三五”规划把生态环保放在了空前的高度，也是规划最大的亮点。这表明我国坚定不移地实施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A、蓝天绿水战略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B、节能减排战略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C、可持续发展战略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D、科教兴国战略</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15、2015年10月21日，国家主席习近平在伦敦金融城市政厅发表演讲时指出：中国坚持走和平发展道路，不接受“国强必霸”的逻辑。任何人、任何事、任何理由都不能动摇中国走和平发展道路的决心和意志。这是因为 </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和平与发展是当今时代的主题  </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我国是一个和平、合作、负责任的大国  </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求和平、谋发展、促合作已经成为不可阻挡的历史潮流   </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爱好和平是中华民族精神的核心</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16、201</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年6月15日是我国第</w:t>
      </w:r>
      <w:r>
        <w:rPr>
          <w:rFonts w:hint="eastAsia" w:asciiTheme="minorEastAsia" w:hAnsiTheme="minorEastAsia" w:eastAsiaTheme="minorEastAsia" w:cstheme="minorEastAsia"/>
          <w:color w:val="000000" w:themeColor="text1"/>
          <w:sz w:val="24"/>
          <w:szCs w:val="24"/>
          <w14:textFill>
            <w14:solidFill>
              <w14:schemeClr w14:val="tx1"/>
            </w14:solidFill>
          </w14:textFill>
        </w:rPr>
        <w:t>四</w:t>
      </w:r>
      <w:r>
        <w:rPr>
          <w:rFonts w:hint="eastAsia" w:asciiTheme="minorEastAsia" w:hAnsiTheme="minorEastAsia" w:eastAsiaTheme="minorEastAsia" w:cstheme="minorEastAsia"/>
          <w:color w:val="000000" w:themeColor="text1"/>
          <w:sz w:val="24"/>
          <w:szCs w:val="24"/>
          <w14:textFill>
            <w14:solidFill>
              <w14:schemeClr w14:val="tx1"/>
            </w14:solidFill>
          </w14:textFill>
        </w:rPr>
        <w:t>个”全国低碳日”。今年的主题是“低碳城市，宜居可持续”，开展“全国低碳日”活动，倡导低碳生活方式</w:t>
      </w:r>
    </w:p>
    <w:p>
      <w:pPr>
        <w:keepNext w:val="0"/>
        <w:keepLines w:val="0"/>
        <w:pageBreakBefore w:val="0"/>
        <w:tabs>
          <w:tab w:val="left" w:pos="2310"/>
          <w:tab w:val="left" w:pos="4105"/>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A、有利于增强人们的节约意识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B、有利于促进人与自然和谐相处</w:t>
      </w:r>
    </w:p>
    <w:p>
      <w:pPr>
        <w:keepNext w:val="0"/>
        <w:keepLines w:val="0"/>
        <w:pageBreakBefore w:val="0"/>
        <w:tabs>
          <w:tab w:val="left" w:pos="2310"/>
          <w:tab w:val="left" w:pos="4105"/>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C、不利于人们改善生活品质          D、能彻底解决能源紧张问题</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17、2015年9月3日，我国在天安门广场隆重举行抗日战争暨世界反法西斯战争胜利70周年纪念活动。胜利日阅兵中，共有27个地面装备方队、40多种型号、500余台装备接受检阅，所有装备都是国产现役主战装备，其中84%是首次公开亮相；而在开国大典阅兵中，受阅部队装备几乎全部是从战争中缴获的，被称为“万国牌”……这些信息表明 ①创新是一个国家和民族发展的不竭动力 </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我国已经成为世界超级军事大国 </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社会主义制度具有集中力量办大事的优越性 </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我国科技的发展水平还比较落后，与发达国家相比还有很大差距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18、201</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年12月1日是第2</w:t>
      </w:r>
      <w:r>
        <w:rPr>
          <w:rFonts w:hint="eastAsia" w:asciiTheme="minorEastAsia" w:hAnsiTheme="minorEastAsia" w:eastAsiaTheme="minorEastAsia" w:cstheme="minorEastAsia"/>
          <w:color w:val="000000" w:themeColor="text1"/>
          <w:sz w:val="24"/>
          <w:szCs w:val="24"/>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个“世界艾滋病日”。世界各地开展了系列宣传活动，旨在号召全社会积极投身于艾滋病防治工作，共同承担防治责任和义务，群策群力，各展所长，遏制艾滋病的流行。遏制艾滋病的流行，我们应该　</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远离毒品，不以任何方式吸毒　</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树立正确的性爱观，恪守规范的性行为　</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绝不与艾滋病患者握手、共同进餐　</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安全用血，防范血液接触感染</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2" w:right="0" w:rightChars="0" w:hanging="482" w:hangingChars="20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2" w:right="0" w:rightChars="0" w:hanging="482"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二、明辨是非</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判断下列说法或做法是否正确，正确的选“A”，错误的选“B”，</w:t>
      </w:r>
      <w:r>
        <w:rPr>
          <w:rFonts w:hint="eastAsia" w:asciiTheme="minorEastAsia" w:hAnsiTheme="minorEastAsia" w:eastAsiaTheme="minorEastAsia" w:cstheme="minorEastAsia"/>
          <w:color w:val="000000" w:themeColor="text1"/>
          <w:sz w:val="24"/>
          <w:szCs w:val="24"/>
          <w14:textFill>
            <w14:solidFill>
              <w14:schemeClr w14:val="tx1"/>
            </w14:solidFill>
          </w14:textFill>
        </w:rPr>
        <w:t>每小题1分，共10分）</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19．守时是一种美德，也是诚信的一种表现。</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伸手不打笑脸人</w:t>
      </w:r>
      <w:r>
        <w:rPr>
          <w:rFonts w:hint="eastAsia" w:asciiTheme="minorEastAsia" w:hAnsiTheme="minorEastAsia" w:eastAsiaTheme="minorEastAsia" w:cstheme="minorEastAsia"/>
          <w:color w:val="000000" w:themeColor="text1"/>
          <w:sz w:val="24"/>
          <w:szCs w:val="24"/>
          <w14:textFill>
            <w14:solidFill>
              <w14:schemeClr w14:val="tx1"/>
            </w14:solidFill>
          </w14:textFill>
        </w:rPr>
        <w:t>，微笑是人际交往的最大技巧</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21．恩格尔系数是用来判定生活水平发展阶段的指标，它表现在数值越大，生活发展水平越富裕，数值越低，生活水平越贫困。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22．避免亲子冲突最有效的策略是“小人不记大人过”，善于体谅父母。</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23．只有在网络这个虚拟的世界里，我们的行为才不要担负法律责任。  </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24．小红是城里人，总觉得比农村来的同学要高贵些。</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25．人在关爱中成长，我们应该用心记住那些关爱过我们的人，并因此常怀感恩之心。</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血液传播是艾滋病传播的唯一途径。</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27．如果人们住在楼房中，地震发生时，正确的逃生方法是躲进厕所、厨房等空间狭窄的地方。</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28．面对各种敲诈、勒索时，能够私了的尽量私了，以便造成不必要的麻烦。</w:t>
      </w:r>
    </w:p>
    <w:p>
      <w:pPr>
        <w:keepNext w:val="0"/>
        <w:keepLines w:val="0"/>
        <w:pageBreakBefore w:val="0"/>
        <w:tabs>
          <w:tab w:val="left" w:pos="2310"/>
          <w:tab w:val="left" w:pos="4410"/>
          <w:tab w:val="left" w:pos="6510"/>
        </w:tabs>
        <w:kinsoku/>
        <w:wordWrap/>
        <w:overflowPunct/>
        <w:topLinePunct w:val="0"/>
        <w:autoSpaceDE/>
        <w:autoSpaceDN/>
        <w:bidi w:val="0"/>
        <w:adjustRightInd/>
        <w:spacing w:line="312" w:lineRule="auto"/>
        <w:ind w:left="422" w:right="0" w:rightChars="0" w:hanging="482" w:hangingChars="20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三、简要分析。（共四个大题，共36分）</w:t>
      </w: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29、【</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校园剧场】</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（8分）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李强非常喜欢唱歌，就连午休时也不忘高歌多曲，但是“听众们”不买帐。</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忍无可忍的王伟站起来说：“别唱了，真够吵的。”</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倔强的李强反唇相讥：“你懂欣赏吗？再说了，嘴长在我身上，我爱怎样就怎样。”</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结合所学知识，说说材料中的李强错在哪里？</w:t>
      </w:r>
      <w:r>
        <w:rPr>
          <w:rFonts w:hint="eastAsia" w:asciiTheme="minorEastAsia" w:hAnsiTheme="minorEastAsia" w:eastAsiaTheme="minorEastAsia" w:cstheme="minorEastAsia"/>
          <w:color w:val="000000" w:themeColor="text1"/>
          <w:sz w:val="24"/>
          <w:szCs w:val="24"/>
          <w14:textFill>
            <w14:solidFill>
              <w14:schemeClr w14:val="tx1"/>
            </w14:solidFill>
          </w14:textFill>
        </w:rPr>
        <w:t>（4分）</w:t>
      </w:r>
    </w:p>
    <w:p>
      <w:pPr>
        <w:pStyle w:val="20"/>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20"/>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李强应该怎样做才能更好地与同学和谐相处？</w:t>
      </w:r>
      <w:r>
        <w:rPr>
          <w:rFonts w:hint="eastAsia" w:asciiTheme="minorEastAsia" w:hAnsiTheme="minorEastAsia" w:eastAsiaTheme="minorEastAsia" w:cstheme="minorEastAsia"/>
          <w:color w:val="000000" w:themeColor="text1"/>
          <w:sz w:val="24"/>
          <w:szCs w:val="24"/>
          <w14:textFill>
            <w14:solidFill>
              <w14:schemeClr w14:val="tx1"/>
            </w14:solidFill>
          </w14:textFill>
        </w:rPr>
        <w:t>（4分）</w:t>
      </w: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color w:val="000000" w:themeColor="text1"/>
          <w:sz w:val="24"/>
          <w:szCs w:val="24"/>
          <w14:textFill>
            <w14:solidFill>
              <w14:schemeClr w14:val="tx1"/>
            </w14:solidFill>
          </w14:textFill>
        </w:rPr>
        <w:t>时代词典</w:t>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共</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一个时期，会有一些热词触动我们的神经，记录历史的轨迹，最后沉淀进时代的词典：</w:t>
      </w:r>
    </w:p>
    <w:p>
      <w:pPr>
        <w:keepNext w:val="0"/>
        <w:keepLines w:val="0"/>
        <w:pageBreakBefore w:val="0"/>
        <w:kinsoku/>
        <w:wordWrap/>
        <w:overflowPunct/>
        <w:topLinePunct w:val="0"/>
        <w:autoSpaceDE/>
        <w:autoSpaceDN/>
        <w:bidi w:val="0"/>
        <w:adjustRightInd/>
        <w:spacing w:line="312" w:lineRule="auto"/>
        <w:ind w:left="540" w:leftChars="200" w:right="0" w:rightChars="0" w:hanging="120" w:hangingChars="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【博鳌亚洲论坛】是亚洲各国高层对话平台，长期关注区域安全热点、国际金融危机、气候变化、粮食和能源安全等问题，“合作与共赢”是其不变的话题。</w:t>
      </w:r>
    </w:p>
    <w:p>
      <w:pPr>
        <w:keepNext w:val="0"/>
        <w:keepLines w:val="0"/>
        <w:pageBreakBefore w:val="0"/>
        <w:kinsoku/>
        <w:wordWrap/>
        <w:overflowPunct/>
        <w:topLinePunct w:val="0"/>
        <w:autoSpaceDE/>
        <w:autoSpaceDN/>
        <w:bidi w:val="0"/>
        <w:adjustRightInd/>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【江南style】一位韩国胖大叔PSY（鸟叔）跳着骑马舞，掀起一股韩国文化冲击波。</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【舌尖上的中国】一部以美食为题材的纪录片，展现了中华饮食文化的精致和源远流长，引发了国内外观众的共鸣</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（1）一个热词折射一个时代。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博鳌亚洲论坛</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长期关注的主题也是</w:t>
      </w:r>
      <w:r>
        <w:rPr>
          <w:rFonts w:hint="eastAsia" w:asciiTheme="minorEastAsia" w:hAnsiTheme="minorEastAsia" w:eastAsiaTheme="minorEastAsia" w:cstheme="minorEastAsia"/>
          <w:color w:val="000000" w:themeColor="text1"/>
          <w:sz w:val="24"/>
          <w:szCs w:val="24"/>
          <w14:textFill>
            <w14:solidFill>
              <w14:schemeClr w14:val="tx1"/>
            </w14:solidFill>
          </w14:textFill>
        </w:rPr>
        <w:t>当今世界的主题。请问，当今世界的主题是什么？（2分）</w:t>
      </w:r>
    </w:p>
    <w:p>
      <w:pPr>
        <w:keepNext w:val="0"/>
        <w:keepLines w:val="0"/>
        <w:pageBreakBefore w:val="0"/>
        <w:kinsoku/>
        <w:wordWrap/>
        <w:overflowPunct/>
        <w:topLinePunct w:val="0"/>
        <w:autoSpaceDE/>
        <w:autoSpaceDN/>
        <w:bidi w:val="0"/>
        <w:adjustRightInd/>
        <w:spacing w:line="312" w:lineRule="auto"/>
        <w:ind w:left="1020" w:leftChars="200" w:right="0" w:rightChars="0" w:hanging="600" w:hangingChars="2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1020" w:leftChars="200" w:right="0" w:rightChars="0" w:hanging="600" w:hangingChars="2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1020" w:leftChars="200" w:right="0" w:rightChars="0" w:hanging="600" w:hangingChars="2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900" w:leftChars="20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舌尖上的中国】和【江南style】让我们感受到世界文明多样性的影响力。请谈谈文明多样性具有怎样的影响力？我们应该如何正确对待这些多姿多彩的文明？（6分）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31、【</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践行责任</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简要回答问题</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共</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pacing w:line="312" w:lineRule="auto"/>
        <w:ind w:left="422" w:right="0" w:rightChars="0" w:hanging="482"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十大交通陋习，你最恨哪种？”前段时间，这条微博在网络上蹿红，引发广泛共鸣。 其中，车窗抛物排名十大恶习第二位……。</w:t>
      </w:r>
    </w:p>
    <w:p>
      <w:pPr>
        <w:keepNext w:val="0"/>
        <w:keepLines w:val="0"/>
        <w:pageBreakBefore w:val="0"/>
        <w:kinsoku/>
        <w:wordWrap/>
        <w:overflowPunct/>
        <w:topLinePunct w:val="0"/>
        <w:autoSpaceDE/>
        <w:autoSpaceDN/>
        <w:bidi w:val="0"/>
        <w:adjustRightInd/>
        <w:spacing w:line="312" w:lineRule="auto"/>
        <w:ind w:left="420" w:leftChars="200"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为鼓励市民监督身边的不文明行为，纠正车窗抛物陋习，湘潭市城管委办公室成立了车窗抛物举报热线，并出台了奖励细则。从10月14号起，凡市民举报并提供有效证据，经查证属实的，按一百元每例予以奖励。截止12月中旬，已举报领奖１１８３例，有４８４台车辆因为车窗抛物被曝光。</w:t>
      </w:r>
    </w:p>
    <w:p>
      <w:pPr>
        <w:keepNext w:val="0"/>
        <w:keepLines w:val="0"/>
        <w:pageBreakBefore w:val="0"/>
        <w:kinsoku/>
        <w:wordWrap/>
        <w:overflowPunct/>
        <w:topLinePunct w:val="0"/>
        <w:autoSpaceDE/>
        <w:autoSpaceDN/>
        <w:bidi w:val="0"/>
        <w:adjustRightInd/>
        <w:spacing w:line="312" w:lineRule="auto"/>
        <w:ind w:right="0" w:rightChars="0" w:firstLine="360" w:firstLineChars="15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）车窗抛物大家谈，请谈谈你对这一行为的看法。（</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kinsoku/>
        <w:wordWrap/>
        <w:overflowPunct/>
        <w:topLinePunct w:val="0"/>
        <w:autoSpaceDE/>
        <w:autoSpaceDN/>
        <w:bidi w:val="0"/>
        <w:adjustRightInd/>
        <w:spacing w:line="312" w:lineRule="auto"/>
        <w:ind w:right="0" w:rightChars="0" w:firstLine="435"/>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915" w:leftChars="150" w:right="0" w:rightChars="0" w:hanging="600" w:hangingChars="25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915" w:leftChars="150" w:right="0" w:rightChars="0" w:hanging="600" w:hangingChars="250"/>
        <w:jc w:val="left"/>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）纠正车窗抛物陋习不但需要通过奖励监督，更需要我们每一位公民履行好自己的责任</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请说说，中学生该如何为纠正车窗抛物尽到自己的责任？（</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jc w:val="left"/>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32、【</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西部风情</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共</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pStyle w:val="15"/>
        <w:keepNext w:val="0"/>
        <w:keepLines w:val="0"/>
        <w:pageBreakBefore w:val="0"/>
        <w:kinsoku/>
        <w:wordWrap/>
        <w:overflowPunct/>
        <w:topLinePunct w:val="0"/>
        <w:autoSpaceDE/>
        <w:autoSpaceDN/>
        <w:bidi w:val="0"/>
        <w:adjustRightInd/>
        <w:spacing w:line="312" w:lineRule="auto"/>
        <w:ind w:right="0" w:rightChars="0" w:firstLine="360" w:firstLineChars="15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吴明是一个酷爱旅游的湘潭某校八年级学生，去年暑假又与父母去了一趟我国西部省份。下面是吴明的旅游QQ说说记录：</w:t>
      </w:r>
    </w:p>
    <w:p>
      <w:pPr>
        <w:pStyle w:val="15"/>
        <w:keepNext w:val="0"/>
        <w:keepLines w:val="0"/>
        <w:pageBreakBefore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【说说一】</w:t>
      </w:r>
      <w:r>
        <w:rPr>
          <w:rFonts w:hint="eastAsia" w:asciiTheme="minorEastAsia" w:hAnsiTheme="minorEastAsia" w:eastAsiaTheme="minorEastAsia" w:cstheme="minorEastAsia"/>
          <w:color w:val="000000" w:themeColor="text1"/>
          <w:sz w:val="24"/>
          <w:szCs w:val="24"/>
          <w14:textFill>
            <w14:solidFill>
              <w14:schemeClr w14:val="tx1"/>
            </w14:solidFill>
          </w14:textFill>
        </w:rPr>
        <w:t>今天我终于要踏上我国神奇的西部土地了。在我国广袤的西部地区有很多著名的风景名胜，神奇的月牙泉、绵绵无尽的祁连山、历史悠久的敦煌壁画等等，你们等着，我来了！</w:t>
      </w:r>
    </w:p>
    <w:p>
      <w:pPr>
        <w:pStyle w:val="15"/>
        <w:keepNext w:val="0"/>
        <w:keepLines w:val="0"/>
        <w:pageBreakBefore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【说说二】</w:t>
      </w:r>
      <w:r>
        <w:rPr>
          <w:rFonts w:hint="eastAsia" w:asciiTheme="minorEastAsia" w:hAnsiTheme="minorEastAsia" w:eastAsiaTheme="minorEastAsia" w:cstheme="minorEastAsia"/>
          <w:color w:val="000000" w:themeColor="text1"/>
          <w:sz w:val="24"/>
          <w:szCs w:val="24"/>
          <w14:textFill>
            <w14:solidFill>
              <w14:schemeClr w14:val="tx1"/>
            </w14:solidFill>
          </w14:textFill>
        </w:rPr>
        <w:t>今天就要进藏了，坐着火车去拉萨的感觉真好。难怪爸爸说，这些年西部地区的变化真大！</w:t>
      </w:r>
    </w:p>
    <w:p>
      <w:pPr>
        <w:pStyle w:val="15"/>
        <w:keepNext w:val="0"/>
        <w:keepLines w:val="0"/>
        <w:pageBreakBefore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【说说三】</w:t>
      </w:r>
      <w:r>
        <w:rPr>
          <w:rFonts w:hint="eastAsia" w:asciiTheme="minorEastAsia" w:hAnsiTheme="minorEastAsia" w:eastAsiaTheme="minorEastAsia" w:cstheme="minorEastAsia"/>
          <w:color w:val="000000" w:themeColor="text1"/>
          <w:sz w:val="24"/>
          <w:szCs w:val="24"/>
          <w14:textFill>
            <w14:solidFill>
              <w14:schemeClr w14:val="tx1"/>
            </w14:solidFill>
          </w14:textFill>
        </w:rPr>
        <w:t>有幸能去藏民家做客体验藏族民俗风情，我们的藏族同胞太热情友好了！</w:t>
      </w:r>
    </w:p>
    <w:p>
      <w:pPr>
        <w:pStyle w:val="15"/>
        <w:keepNext w:val="0"/>
        <w:keepLines w:val="0"/>
        <w:pageBreakBefore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（1）【说说二】你知道我国西部地区的可喜巨变得益于国家实施了什么战略？为了落实好这一战略，国家近年采取了哪些具体措施？</w:t>
      </w:r>
      <w:r>
        <w:rPr>
          <w:rFonts w:hint="eastAsia" w:asciiTheme="minorEastAsia" w:hAnsiTheme="minorEastAsia" w:eastAsiaTheme="minorEastAsia" w:cstheme="minorEastAsia"/>
          <w:color w:val="000000" w:themeColor="text1"/>
          <w:sz w:val="24"/>
          <w:szCs w:val="24"/>
          <w14:textFill>
            <w14:solidFill>
              <w14:schemeClr w14:val="tx1"/>
            </w14:solidFill>
          </w14:textFill>
        </w:rPr>
        <w:t>（4分）</w:t>
      </w:r>
    </w:p>
    <w:p>
      <w:pPr>
        <w:pStyle w:val="15"/>
        <w:keepNext w:val="0"/>
        <w:keepLines w:val="0"/>
        <w:pageBreakBefore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15"/>
        <w:keepNext w:val="0"/>
        <w:keepLines w:val="0"/>
        <w:pageBreakBefore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15"/>
        <w:keepNext w:val="0"/>
        <w:keepLines w:val="0"/>
        <w:pageBreakBefore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pStyle w:val="15"/>
        <w:keepNext w:val="0"/>
        <w:keepLines w:val="0"/>
        <w:pageBreakBefore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（3）【说说三】民族团结一家亲，其乐融融显真情，游客与藏民的快乐相聚正是我国民族大团结的一个缩影。请你谈谈我国实现民族团结的重要性。</w:t>
      </w:r>
      <w:r>
        <w:rPr>
          <w:rFonts w:hint="eastAsia" w:asciiTheme="minorEastAsia" w:hAnsiTheme="minorEastAsia" w:eastAsiaTheme="minorEastAsia" w:cstheme="minorEastAsia"/>
          <w:color w:val="000000" w:themeColor="text1"/>
          <w:sz w:val="24"/>
          <w:szCs w:val="24"/>
          <w14:textFill>
            <w14:solidFill>
              <w14:schemeClr w14:val="tx1"/>
            </w14:solidFill>
          </w14:textFill>
        </w:rPr>
        <w:t>（6分）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四、实践探究题（18分）</w:t>
      </w: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33、</w:t>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反腐倡廉</w:t>
      </w:r>
      <w:r>
        <w:rPr>
          <w:rFonts w:hint="eastAsia" w:asciiTheme="minorEastAsia" w:hAnsiTheme="minorEastAsia" w:eastAsiaTheme="minorEastAsia" w:cstheme="minorEastAsia"/>
          <w:b/>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党的十八届六中全会召开</w:t>
      </w:r>
      <w:r>
        <w:rPr>
          <w:rFonts w:hint="eastAsia" w:asciiTheme="minorEastAsia" w:hAnsiTheme="minorEastAsia" w:eastAsiaTheme="minorEastAsia" w:cstheme="minorEastAsia"/>
          <w:color w:val="000000" w:themeColor="text1"/>
          <w:sz w:val="24"/>
          <w:szCs w:val="24"/>
          <w14:textFill>
            <w14:solidFill>
              <w14:schemeClr w14:val="tx1"/>
            </w14:solidFill>
          </w14:textFill>
        </w:rPr>
        <w:t>中国共产党第十八届中央委员会第六次全体会议于2016年10月24日至27日在北京召开。全会听取和讨论了习近平受中央政治局委托作的工作报告。</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为了深入学习宣传贯彻十八届五中全会精神，某校九（</w:t>
      </w:r>
      <w:r>
        <w:rPr>
          <w:rFonts w:hint="eastAsia" w:asciiTheme="minorEastAsia" w:hAnsiTheme="minorEastAsia" w:eastAsiaTheme="minorEastAsia" w:cstheme="minorEastAsia"/>
          <w:color w:val="000000" w:themeColor="text1"/>
          <w:sz w:val="24"/>
          <w:szCs w:val="24"/>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）班思想品德学习兴趣小组开展了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宣传五中全会精神，关心祖国</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9050" cy="1905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未来发展</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为主题的探究性学习活动。请你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参与并完成下列任务。</w:t>
      </w: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【我设计】学习小组准备出一期黑板报，帮助同学们了解十八届五中全会。</w:t>
      </w: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）请你说说出一期黑板报前要做好哪些准备工作。（</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夯实全面从严治党的制度体系 </w:t>
      </w:r>
      <w:r>
        <w:rPr>
          <w:rFonts w:hint="eastAsia" w:asciiTheme="minorEastAsia" w:hAnsiTheme="minorEastAsia" w:eastAsiaTheme="minorEastAsia" w:cstheme="minorEastAsia"/>
          <w:color w:val="000000" w:themeColor="text1"/>
          <w:sz w:val="24"/>
          <w:szCs w:val="24"/>
          <w14:textFill>
            <w14:solidFill>
              <w14:schemeClr w14:val="tx1"/>
            </w14:solidFill>
          </w14:textFill>
        </w:rPr>
        <w:t>十八大以来，中央出台或修订的党内法规达50多部，六中全会审议通过了《关于新形势下党内政治生活的若干准则》和《中国共产党党内监督条例》，将进一步扎紧</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制度笼子</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为全面从严治党提供更为坚实的制度支撑。</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【我思考】</w:t>
      </w:r>
      <w:r>
        <w:rPr>
          <w:rFonts w:hint="eastAsia" w:asciiTheme="minorEastAsia" w:hAnsiTheme="minorEastAsia" w:eastAsiaTheme="minorEastAsia" w:cstheme="minorEastAsia"/>
          <w:color w:val="000000" w:themeColor="text1"/>
          <w:sz w:val="24"/>
          <w:szCs w:val="24"/>
          <w14:textFill>
            <w14:solidFill>
              <w14:schemeClr w14:val="tx1"/>
            </w14:solidFill>
          </w14:textFill>
        </w:rPr>
        <w:t>（2） 夯实全面从严治党的制度体系从法律角度方面说明了什么？</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摘录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4"/>
          <w:szCs w:val="24"/>
          <w14:textFill>
            <w14:solidFill>
              <w14:schemeClr w14:val="tx1"/>
            </w14:solidFill>
          </w14:textFill>
        </w:rPr>
        <w:t>权力监督</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全会提出，监督是权力正确运行的根本保证，是加强和规范党内政治生活的重要举措。必须加强对领导干部的监督，党内不允许有不受制约的权力，也不允许有不受监督的特殊党员……</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【我</w:t>
      </w: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0" distR="0">
            <wp:extent cx="19050" cy="19050"/>
            <wp:effectExtent l="0" t="0" r="0" b="0"/>
            <wp:docPr id="79"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（3）十八届六中全会提出，监督是权力正确运行的根本保证，是加强和规范党内政治生活的重要举措。你认为公民行使监督权应注意什么？</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（4）为推进反腐斗争，构建不敢腐、不能腐、不想腐的体制机制，请你向有关部门写一份100字左右建议书。（8分）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42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26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26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26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26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left="260" w:right="0" w:rightChars="0" w:hanging="480" w:hangingChars="20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beforeLines="50"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201</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7</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年初中毕业学业考试</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思想品德模拟试题卷</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一、慧眼识珠（每小题2分，共36分）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1-5 </w:t>
      </w:r>
      <w:r>
        <w:rPr>
          <w:rFonts w:hint="eastAsia" w:asciiTheme="minorEastAsia" w:hAnsiTheme="minorEastAsia" w:eastAsiaTheme="minorEastAsia" w:cstheme="minorEastAsia"/>
          <w:color w:val="000000" w:themeColor="text1"/>
          <w:sz w:val="24"/>
          <w:szCs w:val="24"/>
          <w14:textFill>
            <w14:solidFill>
              <w14:schemeClr w14:val="tx1"/>
            </w14:solidFill>
          </w14:textFill>
        </w:rPr>
        <w:t>CDD</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DA</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6-10  BACDD   11-15  CDDDA   16-18  BDB</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二、明辨是非（每小题</w:t>
      </w: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分，共10分）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19-23  ABBAB   24-28  BABAB</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w:t>
      </w:r>
      <w:r>
        <w:rPr>
          <w:rFonts w:hint="eastAsia" w:asciiTheme="minorEastAsia" w:hAnsiTheme="minorEastAsia" w:eastAsiaTheme="minorEastAsia" w:cstheme="minorEastAsia"/>
          <w:color w:val="000000" w:themeColor="text1"/>
          <w:sz w:val="24"/>
          <w:szCs w:val="24"/>
          <w14:textFill>
            <w14:solidFill>
              <w14:schemeClr w14:val="tx1"/>
            </w14:solidFill>
          </w14:textFill>
        </w:rPr>
        <w:t>（1）李强以自我为中心；不考虑他人感受；不接受他人批评和建议等言之有理的答案均可酌情计分（每小点2分，共4分）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此为开放性试题。学生能从：学会换位思考；理解和顾及他人感受；尊重他人权利；做一个善良和愿意为他人付出的人；改正自私和以自我为中心的毛病等角度答题，言之有理即可酌情计分（每小点2分，共6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30．（1）和平（1分）与发展（1分）是当今世界的主题。</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（2）世界文明多样性的影响力在于：人类文明的多样性是整个社会进步的动力（2分，其他意思相近答案酌情给分）。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我们应该这样正确对待这些多姿多彩的文明：一方面要吸收别国文化中的有益因子（2分），另一方面也要保持并发扬本国的文化传统，防止发生文化迷失现象，使中华文明傲立于世界文明之林（2分）。（其他意思相近答案酌情给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31、（10分）提示：（1）（4分）此为开放性试题，学生从不文明行为、破坏环境的行为、如果造成交通事故和人身安全还有可能承担法律责任等言之有理的答案均可计分（任答2点，每点2分）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（2）（6分）首先要牢记自己的负责，保证自己不车窗抛物；其次，承担责任，遇到不文明行为及时制止与举报；热心公益，积极参加宣传教育活动。 (每点2分)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32\（2）西部大开发战略；实施山川秀美工程、打造交通网、大力办教育、东西联动．</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我国是一个统一的多民族国家；只有实现民族团结，才能共御外敌、维护领土完整、捍卫国家统一；只有实现民族团结，才能维护国家的安定团结长治久安；只有实现民族团结，才能促进各民族经济文化等各项事业的发展，从而实现各民族共同繁荣和国家的繁荣昌盛；只有实现民族团结，才能实现中华民族的伟大复兴，共圆中国梦．</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33（1）确定主题；设计栏目；合理分工；搜集资料；等等（四点，4分）</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（2）①</w:t>
      </w:r>
      <w:r>
        <w:rPr>
          <w:rFonts w:hint="eastAsia" w:asciiTheme="minorEastAsia" w:hAnsiTheme="minorEastAsia" w:eastAsiaTheme="minorEastAsia" w:cstheme="minorEastAsia"/>
          <w:color w:val="000000" w:themeColor="text1"/>
          <w:sz w:val="24"/>
          <w:szCs w:val="24"/>
          <w14:textFill>
            <w14:solidFill>
              <w14:schemeClr w14:val="tx1"/>
            </w14:solidFill>
          </w14:textFill>
        </w:rPr>
        <w:t>中国共产党坚持全面从严治党，严惩党内腐败行为。</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我国坚持依法治国的基本方略，坚持有法可依、有法必依、执法必严、违法必究。</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我国法律具有强制性，对全体社会成员具有普遍约束力，任何违法行为都要受到法律的制裁。</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公民行使监督权时：①要在法律允许的范围内正确行使监督权。②要实事求是，以事实为依据，必要时要出示相关证据。同时不能捏造或歪曲事实进行诬告陷害，也不能采用贴大字报、聚众闹事等方法。③不得损害国家、社会、集体、他人的合法利益等。</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4  </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国家：全面推进依法治国，坚持科学立法、严格执法、公正司法、全民守法；党要推进全面从严治党，完善党规党纪和各项规章制度，加强对党员的教育和监督；政府部门坚持依法行政，有关部门加强监督；执法部门依法严惩贪污腐败的违法犯罪分子。</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社会：宣传反腐倡廉建设的意义，积极弘扬法治精神；发挥新闻媒体的宣传作用，在社会上普及法制教育；发挥网络等新型媒体的作用，加强对党员干部、国家机关及其工作人员的监督。</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公民：树立正确的世界观、人生观和价值观；树立和增强责任意识，学会对自己、对家庭、对社会、对党、对国家负责；培养勤俭节约的良好品德和习惯，不盲目攀比；树立法律意识，增强权利和义务观念，正确行使权利，自觉履行义务，做遵纪守法的好公民。</w:t>
      </w:r>
    </w:p>
    <w:p>
      <w:pPr>
        <w:keepNext w:val="0"/>
        <w:keepLines w:val="0"/>
        <w:pageBreakBefore w:val="0"/>
        <w:kinsoku/>
        <w:wordWrap/>
        <w:overflowPunct/>
        <w:topLinePunct w:val="0"/>
        <w:autoSpaceDE/>
        <w:autoSpaceDN/>
        <w:bidi w:val="0"/>
        <w:adjustRightInd/>
        <w:spacing w:line="312" w:lineRule="auto"/>
        <w:ind w:right="0" w:right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
    <w:altName w:val="Arial"/>
    <w:panose1 w:val="00000000000000000000"/>
    <w:charset w:val="EE"/>
    <w:family w:val="swiss"/>
    <w:pitch w:val="default"/>
    <w:sig w:usb0="00000000" w:usb1="00000000" w:usb2="00000000" w:usb3="00000000" w:csb0="00000002" w:csb1="00000000"/>
  </w:font>
  <w:font w:name="华文中宋">
    <w:altName w:val="宋体"/>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00" w:usb3="00000000" w:csb0="0004009F" w:csb1="DFD70000"/>
  </w:font>
  <w:font w:name="华文中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4880D6E"/>
    <w:rsid w:val="263D24EE"/>
    <w:rsid w:val="287F4660"/>
    <w:rsid w:val="29070EEA"/>
    <w:rsid w:val="2D1A368E"/>
    <w:rsid w:val="2DA14A60"/>
    <w:rsid w:val="2DD916D3"/>
    <w:rsid w:val="2E6D7711"/>
    <w:rsid w:val="2FE54FA7"/>
    <w:rsid w:val="304D50D8"/>
    <w:rsid w:val="31693BE7"/>
    <w:rsid w:val="323A3A4B"/>
    <w:rsid w:val="33332D6E"/>
    <w:rsid w:val="3B56096F"/>
    <w:rsid w:val="3CCB2281"/>
    <w:rsid w:val="3D211E24"/>
    <w:rsid w:val="412C64D4"/>
    <w:rsid w:val="459106C2"/>
    <w:rsid w:val="46B95B62"/>
    <w:rsid w:val="4834591D"/>
    <w:rsid w:val="48F378AD"/>
    <w:rsid w:val="4A3D7B86"/>
    <w:rsid w:val="4DFC0D61"/>
    <w:rsid w:val="50E33CA1"/>
    <w:rsid w:val="518D40ED"/>
    <w:rsid w:val="521F3C7C"/>
    <w:rsid w:val="522C4622"/>
    <w:rsid w:val="540F0974"/>
    <w:rsid w:val="542F0D2E"/>
    <w:rsid w:val="54994B51"/>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2018-01-08T06:57:05Z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