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640" w:firstLineChars="1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2018年江西中考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化学模拟试题（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一、单项选择题（本大题包括10小题，每小题2分，共20分。每小题有四个选项，其中只有一个选项符合题意）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　　　　　　　　　　　　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1.空气中含量较多且化学性质不活泼的是（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A.氧气  B.二氧化碳  C.氮气  D.水蒸气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2.消毒酒精中酒精的体积分数为70%～75%，则消毒酒精中溶剂是（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A.水  B.酒精  C.酒  D.说不定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3.下列实验操作中不正确的是（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"C:\\Users\\Administrator\\Desktop\\17HXRJJX52.TIF"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52545" cy="899795"/>
            <wp:effectExtent l="0" t="0" r="14605" b="14605"/>
            <wp:docPr id="129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254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4.今年春季以来，我国许多城市雾霾天气频发，PM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是造成雾霾天气的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之一。PM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是用来监测空气中下列哪项含量的（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A.二氧化碳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B.二氧化氮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C.可吸入颗粒物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D.一氧化碳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5.6000L氧气在加压的情况下可装入容积为40L的钢瓶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中，这说明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A.分子在不断运动  B.分子体积很小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C.分子由原子构成  D.分子间有间隔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6.下列说法错误的是（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A.氢氧化钙俗称熟石灰或消石灰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B.单一净水操作中净化程度最高的是蒸馏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C.铝的金属活动性比铁弱，故不易被腐蚀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D.使用可降解塑料替代传统塑料有利于控制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白色污染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7.科学家最新发现，通过简单的化学反应，可以将树木纤维素转变成超级储能装置，如图是该反应的微观示意图，下列说法错误的是（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"C:\\Users\\Administrator\\Desktop\\17HXRJJX53.TIF"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54350" cy="573405"/>
            <wp:effectExtent l="0" t="0" r="12700" b="17145"/>
            <wp:docPr id="138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A.化学反应前后元素的种类、个数、质量均保持不变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B.W中碳元素的质量分数为75%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C.参加反应的X、Y两物质的粒子个数比为3︰4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D.化学反应前后元素的种类发生了变化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8.下列物质用于实验室制取气体，可以直接采用如图所示装置的是（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"C:\\Users\\Administrator\\Desktop\\18RJJXX60.TIF"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94080" cy="708025"/>
            <wp:effectExtent l="0" t="0" r="1270" b="15875"/>
            <wp:docPr id="130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708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A.用氯酸钾和二氧化锰制取氧气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B.用锌块和稀硫酸制取氢气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C.用过氧化氢溶液和二氧化锰制取氧气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D.用木炭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与氧化铜反应制取二氧化碳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9.分析、归纳、总结、运用是学习化学的有效方法。小明用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对初中所学知识进行归纳总结，其中错误的是（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A.常见的化石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31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燃料有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：煤、石油、天然气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B.水污染主要来自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三个方面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：工业污染、农业污染、生活污染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C.一般燃烧的条件必须同时满足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：可燃物、与氧气接触、温度达到着火点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D.酸、碱、盐溶液发生复分解反应时必须同时具备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：生成物有水、气体和沉淀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10.下列图像能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正确反映其对应关系的是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"C:\\Users\\Administrator\\Desktop\\17HXRJJX56.TIF"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56890" cy="2272030"/>
            <wp:effectExtent l="0" t="0" r="10160" b="13970"/>
            <wp:docPr id="135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6890" cy="2272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二、选择填充题（本大题包括5小题，每小题3分，共15分。先在A、B、C中选择一个正确选项，然后在D处补充一个符合题意的答案。每小题的选择2分，填充1分）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39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下列属于物理变化的是（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A.食物腐败  B.大米酿酒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C.蜡烛熔化  D.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12.人类食物供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给的总能量中，有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70%左右来自糖类，下列物质中富含糖类的是（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A.玉米  B.豆腐C.黄瓜  D.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冰毒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是毒性极强的毒品之一，其化学式为C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N，下列有关冰毒解释正确的是（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A.冰毒中碳、氢、氮三种元素质量比为10︰15︰1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B.冰毒是一种有机物，完全燃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28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烧只生成CO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C.冰毒中氮原子的原子结构示意图为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"C:\\Users\\Administrator\\Desktop\\17HXRJJX55.TIF"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3550" cy="532130"/>
            <wp:effectExtent l="0" t="0" r="12700" b="1270"/>
            <wp:docPr id="132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N的相对分子质量为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14.下列除去少量杂质（括号内为杂质）的方法合理的是（　　）</w:t>
      </w:r>
    </w:p>
    <w:tbl>
      <w:tblPr>
        <w:tblStyle w:val="13"/>
        <w:tblW w:w="66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496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混合物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试剂和方法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氧化钙（碳酸钙）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高温煅烧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铁粉（铜粉）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加入足量盐酸，过滤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氯化钠溶液（碳酸钠）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滴加硫酸溶液至不再产生气泡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（CO）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　　　　　　　　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　　　　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  <w:u w:val="single"/>
              </w:rPr>
              <w:t>[来源:学&amp;科&amp;网Z&amp;X&amp;X&amp;K]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15.根据如图所示的溶解度曲线判断，下列说法正确的是（　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"C:\\Users\\Administrator\\Desktop\\17HXRJJX54.TIF"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49350" cy="922020"/>
            <wp:effectExtent l="0" t="0" r="12700" b="11430"/>
            <wp:docPr id="141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时，等质量的a、c饱和溶液中含有相等质量的溶质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B.将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时a、b、c的饱和溶液降温到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时都会析出晶体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时a、c两种物质的溶液中，溶质质量分数相等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时a的饱和溶液溶质质量分数为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三、填空与说明题（本大题包括5小题，共30分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16.（3分）成语是我国的文化瑰宝，请用恰当的化学用语表示下列成语相关内容中带点的字：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（1）如胶似漆：胶中含有碳、氢、钙等元素，写出其中一种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非金属的元素符号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（2）争风吃醋：醋酸溶液中含有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氢离子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（3）信口雌黄：雌黄即三硫化二砷（砷元素符号As），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三硫化二砷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17.（7分）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烧烤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是一种街头美食。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（1）烧烤时远远就能闻到诱人的香味，从微观角度解释其原因是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（2）烧烤的常见食材有羊肉、鸡翅、鱼虾、火腿肠、土豆、红薯和青菜等，它们富含的能够提供能量的营养素有（任写一种）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（3）烧烤的过程中，食物焦化易产生致癌物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苯并芘（化学式为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），苯并芘中碳元素与氢元素的质量比为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（4）吃过烧烤后可用洗手液清洗手上油污，其原因是洗手液具有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（5）烧烤过后可用水浇灭木炭，其灭火原理是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（6）使用下列烧烤炉有利于减少空气污染并节约能源的是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A.燃煤烧烤炉　　　B.木炭烧烤炉　　　C.太阳能烧烤炉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18.（6分）图中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是氟元素、钙元素在元素周期表中的信息，A、B、C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47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、D是四种粒子的结构示意图。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"C:\\Users\\Administrator\\Desktop\\17HXRJJX57.TIF"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471805"/>
            <wp:effectExtent l="0" t="0" r="9525" b="4445"/>
            <wp:docPr id="133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471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"C:\\Users\\Administrator\\Desktop\\17HXRJJX58.TIF"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22195" cy="808990"/>
            <wp:effectExtent l="0" t="0" r="1905" b="10160"/>
            <wp:docPr id="142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22195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（1）氟元素的相对原子质量为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，钙元素的原子序数为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，图D中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（2）A、B、C、D中属于金属元素的粒子是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填字母，下同），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A粒子的化学性质与B、C、D中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粒子的化学性质相似。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（3）B、C形成的化合物的化学式为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19.（6分）浩瀚的大海里蕴藏着丰富的资源，开发海水资源前景广阔，探究学习小组以含有Ca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、Mg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的卤水和贝壳（主要成分为CaCO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）为主要原料在实验室制备无水CaCl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，流程如图所示：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"C:\\Users\\Administrator\\Desktop\\16H9X131.TIF"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64865" cy="1203960"/>
            <wp:effectExtent l="0" t="0" r="6985" b="15240"/>
            <wp:docPr id="145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请回答下列问题：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1）操作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，该操作中玻璃棒的作用是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（2）以MgCl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为例，写出除去卤水中Mg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时发生反应的化学方程式：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（3）操作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酸化时应选择的酸是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稀盐酸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稀硫酸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（4）海水是天然巨大的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盐库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，我们吃的食盐大都来自海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水晒盐，海水晒盐的主要原理是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"C:\\Users\\Administrator\\Desktop\\16H9X205.TIF"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76630" cy="969010"/>
            <wp:effectExtent l="0" t="0" r="13970" b="2540"/>
            <wp:docPr id="144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20.（8分）A、B、C、D、E是初中化学中常见的物质，其转化关系如图所示，请依据转化关系图，写出符合要求的一组答案。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为置换反应，且A为单质，则C为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为中和反应，反应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无明显变化，反应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有沉淀生成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A能使紫色石蕊试液变红，则A的名称是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四、实验与探究题（本大题包括3小题，共25分）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21.（8分）实验室利用下列装置可以制取某些气体，请据图回答问题：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"C:\\Users\\Administrator\\Desktop\\16H9X206.TIF"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17875" cy="839470"/>
            <wp:effectExtent l="0" t="0" r="15875" b="17780"/>
            <wp:docPr id="143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17875" cy="839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（1）这五个装置示意图中，有一个装置是错误的，指出错误装置是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（2）图示中仪器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；实验室用高锰酸钾来制取氧气，可选择A作发生装置，但要对A进行改进，改进的地方是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；实验室若用B作发生装置制氧气，则该反应的化学方程式为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（3）常温下，硫化氢（H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S）是一种有臭鸡蛋气味的气体，实验室可用硫化亚铁（FeS）固体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和稀硫酸反应制得，该反应的化学方程式为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FeS＋H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（稀）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，则应选择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（填序号，下同）装置来作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37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发生装置。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（4）NO气体难溶于水，密度略大于空气，易与氧气反应生成NO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，则应选择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装置来收集NO。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22.（9分）某化学课外小组的同学，为了测定实验室中一瓶因保存不善而部分变质的氢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48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氧化钠中碳酸钠的质量分数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，设计了如图所示的装置（图中铁架台已经略去），实验在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、101kPa下进行。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"C:\\Users\\Administrator\\Desktop\\16H9X132.TIF"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17040" cy="1316990"/>
            <wp:effectExtent l="0" t="0" r="16510" b="16510"/>
            <wp:docPr id="134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1316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实验步骤如下：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按图连接好装置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用天平准确称取氢氧化钠样品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g，放入A中试管内，向B中集气瓶内倒入饱和二氧化碳水溶液至瓶颈处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向分液漏斗中倒入稀硫酸，打开活塞，让稀硫酸滴入试管中至过量，关闭活塞。反应结束后，量筒中收集到饱和二氧化碳水溶液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计算氢氧化钠样品中碳酸钠的质量分数。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请回答下列问题：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（1）氢氧化钠发生变质的化学方程式：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（2）在实验步骤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之间，还缺少一实验步骤，该实验步骤是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（3）B中集气瓶盛装的饱和二氧化碳水溶液不能用水代替，其原因是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（4）叙述检验氢氧化钠部分变质的方法：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58540" cy="1272540"/>
            <wp:effectExtent l="0" t="0" r="3810" b="3810"/>
            <wp:docPr id="146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5854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（5）取10g变质的氢氧化钠于烧杯中，其中碳元素的质量分数为6%，向烧杯中加入100g一定质量分数的稀盐酸（足量），则反应结束后烧杯内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物质的总质量是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23.（8分）铜火锅是深受人们喜爱的传统产品，但铜制品放置较长时间表面会形成一种绿色有毒的物质。某化学兴趣小组的同学为探究其成分，从一个久置的废弃铜火锅上取下一些绿色固体进行实验。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【提出问题】绿色固体是什么？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【查阅资料】碱式碳酸铜[Cu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]是绿色固体，受热分解生成三种物质。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【进行实验】（1）取少量绿色固体于一支洁净的试管中，加热后，观察到试管口有小液滴出现，说明反应有水生成；澄清石灰水变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浑浊，说明反应生成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；同时观察到试管中绿色固体变为黑色。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（2）为了探究黑色固体的成分，同学们进行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36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了实验，操作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是________________________，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【得出结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论】通过实验结合资料分析可知绿色固体是碱式碳酸铜。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【表达交流】结合铁生锈的条件，经过讨论，同学们认为铜制品锈蚀的原因可能是铜与空气中的氧气以及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接触反应的结果。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五、计算题（本大题包括1小题，共10分）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24.（10分）小新用20g含碳酸钠53%的天然碱制取氢氧化钠用于制作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叶脉书签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（杂质不参加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反应）。操作过程如下，试计算：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 "C:\\Users\\Administrator\\Desktop\\18RJJXX61.TIF"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83940" cy="603250"/>
            <wp:effectExtent l="0" t="0" r="16510" b="6350"/>
            <wp:docPr id="127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8394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（1）20g样品中碳酸钠的质量为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（2）反应后所得滤液中氢氧化钠的质量分数；（写出计算过程）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（3）将200g滤液浓缩制成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叶脉书签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所需质量分数为10%的氢氧化钠溶液，需蒸发水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　2.A　3.A　4.C　5.D　6.C　7.D　8.C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9．D　点拨：酸、碱、盐溶液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发生复分解反应时，生成物有水或气体或沉淀，三者具备其一即可。答案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23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10．D　点拨：电解水时生成的氢气和氧气的体积比是2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1，A错误；分解过氧化氢溶液制取氧气，加催化剂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18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不加催化剂反应速率快，B错误；将镁片和铝片(均足量)分别和等质量、等溶质质量分数的稀硫酸混合，则酸全部参加反应，最后生成氢气质量相同，图中横坐标表示的是金属的质量，当加入少量金属时，等质量的Al和Mg，Al产生氢气的质量比Mg多，因此Al所对应的曲线在Mg的上方，C错误；不饱和的硝酸钾溶液，加入硝酸钾固体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能继续溶解，等到饱和后，硝酸钾不再溶解，溶质的质量分数也不再改变，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D正确。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11．C　汽油挥发(或滴水成冰等，合理即可)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12．A　巧克力(合理即可)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13．C　149　点拨：冰毒中碳、氢、氮三种元素质量比为(12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14＝120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14；根据质量守恒定律得，冰毒完全燃烧除生成CO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O以外，还应该有氮的化合物；C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N的相对分子质量为149。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14．A　通过灼热的氧化铜(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合理即可)　点拨：高温煅烧可使碳酸钙分解生成氧化钙和二氧化碳，从而除去氧化钙中的少量碳酸钙，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A正确；含有少量铜粉的铁粉中加入足量盐酸，除去的是原物质而不是杂质，B错误；含有少量碳酸钠杂质的氯化钠溶液中，滴加硫酸溶液，除去碳酸钠的同时又引入了新的杂质，C错误；通过灼热的氧化铜可除去CO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中含有的少量CO。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15．A　33.3%　点拨：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时，等质量的a、c饱和溶液中含有相等质量的溶质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19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，A正确；c物质的溶解度随温度的降低而增大，降温不会使c晶体析出，B错误；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a、c两种物质的溶液状态不确定，故溶质质量分数不一定相等，C错误；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时，a物质的溶解度是50g，所以饱和溶液溶质质量分数为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\f(50g,100g＋50g)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100%＝33.3%。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16．(1)C(或H)　(2)H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(3)As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17．(1)分子在不断地运动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(2)糖类(或蛋白质、油脂等)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　(4)乳化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(5)降低温度至着火点以下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(6)C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18．(1)19.00　20　8　(2)B　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21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20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19．(1)过滤　引流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＋Mg(OH)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(3)稀盐酸　(4)蒸发结晶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20．(1)H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O(或CO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　2Cu＋O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=,\s\up7(</w:instrText>
      </w:r>
      <w:r>
        <w:rPr>
          <w:rFonts w:hint="eastAsia" w:asciiTheme="minorEastAsia" w:hAnsiTheme="minorEastAsia" w:eastAsiaTheme="minorEastAsia" w:cstheme="minorEastAsia"/>
          <w:position w:val="-6"/>
          <w:sz w:val="60"/>
          <w:szCs w:val="24"/>
        </w:rPr>
        <w:instrText xml:space="preserve">△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2CuO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(2)稀盐酸　NaOH(答案合理即可)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21．(1)E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(2)加热　试管口放一团棉花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=,\s\up7(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MnO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O＋O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(3)B　(4)D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22．(1)2NaOH＋CO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(2)检查装置气密性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[来源:学|科|网Z|X|X|K]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(3)避免二氧化碳溶解在水中而损耗，造成测定结果偏低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氯化钙溶液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酚酞溶液　溶液变红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(5)107.8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23．【进行实验】(1)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26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二氧化碳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(2)取适量固体粉末于试管中，然后加入适量稀盐酸　黑色固体溶解，溶液变蓝　CuO＋2HCl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表达交流】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水蒸气、二氧化碳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24．(1)10.6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(2)解：设反应生成氢氧化钠的质量为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＋2NaOH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106　　　　　　　　　　　　　　80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　10.6g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\f(106,10.6g)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\f(80,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x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＝8g。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则氢氧化钠的质量分数为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\f(8g,200g)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100%＝4%。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答：反应后所得滤液中氢氧化钠的质量分数为4%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3)120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0A1430"/>
    <w:rsid w:val="225D59DC"/>
    <w:rsid w:val="247F1FD3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FC9761D"/>
    <w:rsid w:val="46B95B62"/>
    <w:rsid w:val="4834591D"/>
    <w:rsid w:val="48F378AD"/>
    <w:rsid w:val="4A3D7B86"/>
    <w:rsid w:val="4DFC0D61"/>
    <w:rsid w:val="4F39172E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5F12264"/>
    <w:rsid w:val="66ED2A9B"/>
    <w:rsid w:val="671B55CE"/>
    <w:rsid w:val="67651281"/>
    <w:rsid w:val="68F80529"/>
    <w:rsid w:val="696052A1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2018-01-08T07:25:50Z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