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sz w:val="24"/>
          <w:szCs w:val="24"/>
        </w:rPr>
        <w:t>2018届江苏省泰州中学附属初级中学九年级</w:t>
      </w:r>
      <w:r>
        <w:rPr>
          <w:rFonts w:hint="eastAsia" w:asciiTheme="minorEastAsia" w:hAnsiTheme="minorEastAsia" w:eastAsiaTheme="minorEastAsia" w:cstheme="minorEastAsia"/>
          <w:b/>
          <w:sz w:val="24"/>
          <w:szCs w:val="24"/>
          <w:lang w:eastAsia="zh-CN"/>
        </w:rPr>
        <w:t>政治</w:t>
      </w:r>
      <w:r>
        <w:rPr>
          <w:rFonts w:hint="eastAsia" w:asciiTheme="minorEastAsia" w:hAnsiTheme="minorEastAsia" w:eastAsiaTheme="minorEastAsia" w:cstheme="minorEastAsia"/>
          <w:b/>
          <w:sz w:val="24"/>
          <w:szCs w:val="24"/>
        </w:rPr>
        <w:t>1月月考试题</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一、单项选择题</w:t>
      </w:r>
      <w:r>
        <w:rPr>
          <w:rFonts w:hint="eastAsia" w:asciiTheme="minorEastAsia" w:hAnsiTheme="minorEastAsia" w:eastAsiaTheme="minorEastAsia" w:cstheme="minorEastAsia"/>
          <w:sz w:val="24"/>
          <w:szCs w:val="24"/>
        </w:rPr>
        <w:t>(下列各题只有一个答案符合题意，把它选出来，每题1分，共20分)</w:t>
      </w:r>
    </w:p>
    <w:p>
      <w:pPr>
        <w:keepNext w:val="0"/>
        <w:keepLines w:val="0"/>
        <w:pageBreakBefore w:val="0"/>
        <w:kinsoku/>
        <w:wordWrap/>
        <w:overflowPunct/>
        <w:topLinePunct w:val="0"/>
        <w:bidi w:val="0"/>
        <w:spacing w:line="312" w:lineRule="auto"/>
        <w:ind w:left="210" w:right="0" w:rightChars="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1.2017年暑假小明到山东参加暑期研学之旅时发现:部分游客在泰山索道上作出危险姿势拍照留念，严重影响自己和他人的安全，小明对此进行了善意的劝阻。对小明的行为认识正确的是</w:t>
      </w:r>
    </w:p>
    <w:p>
      <w:pPr>
        <w:keepNext w:val="0"/>
        <w:keepLines w:val="0"/>
        <w:pageBreakBefore w:val="0"/>
        <w:kinsoku/>
        <w:wordWrap/>
        <w:overflowPunct/>
        <w:topLinePunct w:val="0"/>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A.小明亲近社会、有社会责任感         B.部分游客拍照的行为无可指责</w:t>
      </w:r>
    </w:p>
    <w:p>
      <w:pPr>
        <w:keepNext w:val="0"/>
        <w:keepLines w:val="0"/>
        <w:pageBreakBefore w:val="0"/>
        <w:kinsoku/>
        <w:wordWrap/>
        <w:overflowPunct/>
        <w:topLinePunct w:val="0"/>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C.小明的行为是忠于职守的表现         D.部分游客不能对自己和他人负责</w:t>
      </w:r>
    </w:p>
    <w:p>
      <w:pPr>
        <w:keepNext w:val="0"/>
        <w:keepLines w:val="0"/>
        <w:pageBreakBefore w:val="0"/>
        <w:kinsoku/>
        <w:wordWrap/>
        <w:overflowPunct/>
        <w:topLinePunct w:val="0"/>
        <w:bidi w:val="0"/>
        <w:spacing w:line="312" w:lineRule="auto"/>
        <w:ind w:left="210" w:right="0" w:rightChars="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2.“一个国家的科技落后了，可以很快迎头赶上；一个国家的经济衰落了，也能补救。唯独一个国家的文化不复存在了，也就意味这个国家就不可能复活了。”这说明</w:t>
      </w:r>
    </w:p>
    <w:p>
      <w:pPr>
        <w:keepNext w:val="0"/>
        <w:keepLines w:val="0"/>
        <w:pageBreakBefore w:val="0"/>
        <w:kinsoku/>
        <w:wordWrap/>
        <w:overflowPunct/>
        <w:topLinePunct w:val="0"/>
        <w:bidi w:val="0"/>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A.文化形成一个民族的精神力量和精神世界，是民族和国家生存的前提条件</w:t>
      </w:r>
    </w:p>
    <w:p>
      <w:pPr>
        <w:keepNext w:val="0"/>
        <w:keepLines w:val="0"/>
        <w:pageBreakBefore w:val="0"/>
        <w:kinsoku/>
        <w:wordWrap/>
        <w:overflowPunct/>
        <w:topLinePunct w:val="0"/>
        <w:bidi w:val="0"/>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B.在国际竞争中，经济、科技的竞争已不太重要</w:t>
      </w:r>
    </w:p>
    <w:p>
      <w:pPr>
        <w:keepNext w:val="0"/>
        <w:keepLines w:val="0"/>
        <w:pageBreakBefore w:val="0"/>
        <w:kinsoku/>
        <w:wordWrap/>
        <w:overflowPunct/>
        <w:topLinePunct w:val="0"/>
        <w:bidi w:val="0"/>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C.中国文化走向世界，世界文化走向中国是不可逆转的趋势</w:t>
      </w:r>
    </w:p>
    <w:p>
      <w:pPr>
        <w:keepNext w:val="0"/>
        <w:keepLines w:val="0"/>
        <w:pageBreakBefore w:val="0"/>
        <w:kinsoku/>
        <w:wordWrap/>
        <w:overflowPunct/>
        <w:topLinePunct w:val="0"/>
        <w:bidi w:val="0"/>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D.各族人民对民族文化的认同是民族团结祖国统一的文化基础</w:t>
      </w:r>
    </w:p>
    <w:p>
      <w:pPr>
        <w:keepNext w:val="0"/>
        <w:keepLines w:val="0"/>
        <w:pageBreakBefore w:val="0"/>
        <w:kinsoku/>
        <w:wordWrap/>
        <w:overflowPunct/>
        <w:topLinePunct w:val="0"/>
        <w:bidi w:val="0"/>
        <w:spacing w:line="312" w:lineRule="auto"/>
        <w:ind w:left="210" w:right="0" w:rightChars="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.2017</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日，习近平在中国政法大学考察时寄语青年：“青年在成长和奋斗中，会收获成功和喜悦，也会面临困难和压力。要正确对待一时的成败得失，处优而不养尊，受挫而不短志。”这启示我们</w:t>
      </w:r>
    </w:p>
    <w:p>
      <w:pPr>
        <w:keepNext w:val="0"/>
        <w:keepLines w:val="0"/>
        <w:pageBreakBefore w:val="0"/>
        <w:kinsoku/>
        <w:wordWrap/>
        <w:overflowPunct/>
        <w:topLinePunct w:val="0"/>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①要正确看待生活中的不如意</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②要以乐观的态度、正确的方法战胜挫折</w:t>
      </w:r>
    </w:p>
    <w:p>
      <w:pPr>
        <w:keepNext w:val="0"/>
        <w:keepLines w:val="0"/>
        <w:pageBreakBefore w:val="0"/>
        <w:kinsoku/>
        <w:wordWrap/>
        <w:overflowPunct/>
        <w:topLinePunct w:val="0"/>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③学会调控自己的情绪</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④要增强实力，培养自信心</w:t>
      </w:r>
    </w:p>
    <w:p>
      <w:pPr>
        <w:keepNext w:val="0"/>
        <w:keepLines w:val="0"/>
        <w:pageBreakBefore w:val="0"/>
        <w:kinsoku/>
        <w:wordWrap/>
        <w:overflowPunct/>
        <w:topLinePunct w:val="0"/>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①③④</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4.下列关于创新的观点正确</w:t>
      </w:r>
      <w:r>
        <w:rPr>
          <w:rFonts w:hint="eastAsia" w:asciiTheme="minorEastAsia" w:hAnsiTheme="minorEastAsia" w:eastAsiaTheme="minorEastAsia" w:cstheme="minorEastAsia"/>
          <w:sz w:val="24"/>
          <w:szCs w:val="24"/>
        </w:rPr>
        <w:drawing>
          <wp:inline distT="0" distB="0" distL="114300" distR="114300">
            <wp:extent cx="27940" cy="21590"/>
            <wp:effectExtent l="0" t="0" r="0" b="0"/>
            <wp:docPr id="32"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的是</w:t>
      </w:r>
    </w:p>
    <w:p>
      <w:pPr>
        <w:keepNext w:val="0"/>
        <w:keepLines w:val="0"/>
        <w:pageBreakBefore w:val="0"/>
        <w:kinsoku/>
        <w:wordWrap/>
        <w:overflowPunct/>
        <w:topLinePunct w:val="0"/>
        <w:bidi w:val="0"/>
        <w:spacing w:line="312" w:lineRule="auto"/>
        <w:ind w:left="210" w:leftChars="10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①创新可以发掘我们的创造潜能  ②勇于创新是我们战胜困难和挫折的必由之路  ③创新是民族进步的灵魂，是国家兴旺发达的不竭动力  ④创新是实现中华民族伟大复兴的强大力量</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38"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p>
    <w:p>
      <w:pPr>
        <w:keepNext w:val="0"/>
        <w:keepLines w:val="0"/>
        <w:pageBreakBefore w:val="0"/>
        <w:kinsoku/>
        <w:wordWrap/>
        <w:overflowPunct/>
        <w:topLinePunct w:val="0"/>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A.①②③④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B.①③④          C.①②③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D.②③④</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下列图示正确反映合作与竞争关系的是</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356235</wp:posOffset>
            </wp:positionH>
            <wp:positionV relativeFrom="paragraph">
              <wp:posOffset>25400</wp:posOffset>
            </wp:positionV>
            <wp:extent cx="4467225" cy="523875"/>
            <wp:effectExtent l="0" t="0" r="9525" b="9525"/>
            <wp:wrapSquare wrapText="bothSides"/>
            <wp:docPr id="37"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4467225" cy="523875"/>
                    </a:xfrm>
                    <a:prstGeom prst="rect">
                      <a:avLst/>
                    </a:prstGeom>
                    <a:noFill/>
                    <a:ln w="9525">
                      <a:noFill/>
                    </a:ln>
                  </pic:spPr>
                </pic:pic>
              </a:graphicData>
            </a:graphic>
          </wp:anchor>
        </w:drawing>
      </w:r>
    </w:p>
    <w:p>
      <w:pPr>
        <w:keepNext w:val="0"/>
        <w:keepLines w:val="0"/>
        <w:pageBreakBefore w:val="0"/>
        <w:kinsoku/>
        <w:wordWrap/>
        <w:overflowPunct/>
        <w:topLinePunct w:val="0"/>
        <w:bidi w:val="0"/>
        <w:spacing w:line="312" w:lineRule="auto"/>
        <w:ind w:right="0" w:rightChars="0" w:firstLine="1440" w:firstLineChars="6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33"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D</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作为公民，我们要以实际行动积极培养诚实守信的优良品质，努力做到</w:t>
      </w:r>
    </w:p>
    <w:p>
      <w:pPr>
        <w:keepNext w:val="0"/>
        <w:keepLines w:val="0"/>
        <w:pageBreakBefore w:val="0"/>
        <w:kinsoku/>
        <w:wordWrap/>
        <w:overflowPunct/>
        <w:topLinePunct w:val="0"/>
        <w:bidi w:val="0"/>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对人守信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对事负责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说老实话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遵守法律</w:t>
      </w:r>
    </w:p>
    <w:p>
      <w:pPr>
        <w:keepNext w:val="0"/>
        <w:keepLines w:val="0"/>
        <w:pageBreakBefore w:val="0"/>
        <w:kinsoku/>
        <w:wordWrap/>
        <w:overflowPunct/>
        <w:topLinePunct w:val="0"/>
        <w:bidi w:val="0"/>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依法治国的前提是</w:t>
      </w:r>
    </w:p>
    <w:p>
      <w:pPr>
        <w:keepNext w:val="0"/>
        <w:keepLines w:val="0"/>
        <w:pageBreakBefore w:val="0"/>
        <w:kinsoku/>
        <w:wordWrap/>
        <w:overflowPunct/>
        <w:topLinePunct w:val="0"/>
        <w:bidi w:val="0"/>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行政机关依法行政             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建立科学完备的法律体系</w:t>
      </w:r>
    </w:p>
    <w:p>
      <w:pPr>
        <w:keepNext w:val="0"/>
        <w:keepLines w:val="0"/>
        <w:pageBreakBefore w:val="0"/>
        <w:kinsoku/>
        <w:wordWrap/>
        <w:overflowPunct/>
        <w:topLinePunct w:val="0"/>
        <w:bidi w:val="0"/>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司法机关公正司法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公民都应严格守法 </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我国全面推进依法治国的总目标是</w:t>
      </w:r>
    </w:p>
    <w:p>
      <w:pPr>
        <w:keepNext w:val="0"/>
        <w:keepLines w:val="0"/>
        <w:pageBreakBefore w:val="0"/>
        <w:kinsoku/>
        <w:wordWrap/>
        <w:overflowPunct/>
        <w:topLinePunct w:val="0"/>
        <w:bidi w:val="0"/>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建设中国特色社会主义法</w:t>
      </w:r>
      <w:r>
        <w:rPr>
          <w:rFonts w:hint="eastAsia" w:asciiTheme="minorEastAsia" w:hAnsiTheme="minorEastAsia" w:eastAsiaTheme="minorEastAsia" w:cstheme="minorEastAsia"/>
          <w:sz w:val="24"/>
          <w:szCs w:val="24"/>
        </w:rPr>
        <w:t>治</w:t>
      </w:r>
      <w:r>
        <w:rPr>
          <w:rFonts w:hint="eastAsia" w:asciiTheme="minorEastAsia" w:hAnsiTheme="minorEastAsia" w:eastAsiaTheme="minorEastAsia" w:cstheme="minorEastAsia"/>
          <w:sz w:val="24"/>
          <w:szCs w:val="24"/>
        </w:rPr>
        <w:t>体系，建设社会主义法治国家</w:t>
      </w:r>
    </w:p>
    <w:p>
      <w:pPr>
        <w:keepNext w:val="0"/>
        <w:keepLines w:val="0"/>
        <w:pageBreakBefore w:val="0"/>
        <w:kinsoku/>
        <w:wordWrap/>
        <w:overflowPunct/>
        <w:topLinePunct w:val="0"/>
        <w:bidi w:val="0"/>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实现社会主义现代化和中华民族伟大复兴</w:t>
      </w:r>
    </w:p>
    <w:p>
      <w:pPr>
        <w:keepNext w:val="0"/>
        <w:keepLines w:val="0"/>
        <w:pageBreakBefore w:val="0"/>
        <w:kinsoku/>
        <w:wordWrap/>
        <w:overflowPunct/>
        <w:topLinePunct w:val="0"/>
        <w:bidi w:val="0"/>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实现全体人民的共同富裕 </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bidi w:val="0"/>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.建设富强民主文明和谐的社会主义现代化国家</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我国公民的经济权利主要包括</w:t>
      </w:r>
    </w:p>
    <w:p>
      <w:pPr>
        <w:keepNext w:val="0"/>
        <w:keepLines w:val="0"/>
        <w:pageBreakBefore w:val="0"/>
        <w:kinsoku/>
        <w:wordWrap/>
        <w:overflowPunct/>
        <w:topLinePunct w:val="0"/>
        <w:bidi w:val="0"/>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财产权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继承权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劳动权   </w:t>
      </w:r>
      <w:r>
        <w:rPr>
          <w:rFonts w:hint="eastAsia" w:asciiTheme="minorEastAsia" w:hAnsiTheme="minorEastAsia" w:eastAsiaTheme="minorEastAsia" w:cstheme="minorEastAsia"/>
          <w:sz w:val="24"/>
          <w:szCs w:val="24"/>
        </w:rPr>
        <w:t>④监督权</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5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物质帮助权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6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受教育</w:t>
      </w:r>
      <w:r>
        <w:rPr>
          <w:rFonts w:hint="eastAsia" w:asciiTheme="minorEastAsia" w:hAnsiTheme="minorEastAsia" w:eastAsiaTheme="minorEastAsia" w:cstheme="minorEastAsia"/>
          <w:sz w:val="24"/>
          <w:szCs w:val="24"/>
        </w:rPr>
        <w:t>权</w:t>
      </w:r>
    </w:p>
    <w:p>
      <w:pPr>
        <w:keepNext w:val="0"/>
        <w:keepLines w:val="0"/>
        <w:pageBreakBefore w:val="0"/>
        <w:kinsoku/>
        <w:wordWrap/>
        <w:overflowPunct/>
        <w:topLinePunct w:val="0"/>
        <w:bidi w:val="0"/>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B</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5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C</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6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34"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6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fldChar w:fldCharType="end"/>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10.中国共产党的指导思想包括</w:t>
      </w:r>
    </w:p>
    <w:p>
      <w:pPr>
        <w:keepNext w:val="0"/>
        <w:keepLines w:val="0"/>
        <w:pageBreakBefore w:val="0"/>
        <w:kinsoku/>
        <w:wordWrap/>
        <w:overflowPunct/>
        <w:topLinePunct w:val="0"/>
        <w:bidi w:val="0"/>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马克思列宁主</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36"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毛泽东思想</w:t>
      </w:r>
      <w:r>
        <w:rPr>
          <w:rFonts w:hint="eastAsia" w:asciiTheme="minorEastAsia" w:hAnsiTheme="minorEastAsia" w:eastAsiaTheme="minorEastAsia" w:cstheme="minorEastAsia"/>
          <w:sz w:val="24"/>
          <w:szCs w:val="24"/>
        </w:rPr>
        <w:t xml:space="preserve">     ②邓小平理论、“三个代表”重要思想</w:t>
      </w:r>
    </w:p>
    <w:p>
      <w:pPr>
        <w:keepNext w:val="0"/>
        <w:keepLines w:val="0"/>
        <w:pageBreakBefore w:val="0"/>
        <w:kinsoku/>
        <w:wordWrap/>
        <w:overflowPunct/>
        <w:topLinePunct w:val="0"/>
        <w:bidi w:val="0"/>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③科学</w:t>
      </w:r>
      <w:r>
        <w:rPr>
          <w:rFonts w:hint="eastAsia" w:asciiTheme="minorEastAsia" w:hAnsiTheme="minorEastAsia" w:eastAsiaTheme="minorEastAsia" w:cstheme="minorEastAsia"/>
          <w:sz w:val="24"/>
          <w:szCs w:val="24"/>
        </w:rPr>
        <w:t xml:space="preserve">发展观   </w:t>
      </w:r>
      <w:r>
        <w:rPr>
          <w:rFonts w:hint="eastAsia" w:asciiTheme="minorEastAsia" w:hAnsiTheme="minorEastAsia" w:eastAsiaTheme="minorEastAsia" w:cstheme="minorEastAsia"/>
          <w:sz w:val="24"/>
          <w:szCs w:val="24"/>
        </w:rPr>
        <w:t xml:space="preserve">                  ④习近平新时期中国特色社会主义思想</w:t>
      </w:r>
    </w:p>
    <w:p>
      <w:pPr>
        <w:keepNext w:val="0"/>
        <w:keepLines w:val="0"/>
        <w:pageBreakBefore w:val="0"/>
        <w:kinsoku/>
        <w:wordWrap/>
        <w:overflowPunct/>
        <w:topLinePunct w:val="0"/>
        <w:bidi w:val="0"/>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.①②③④</w:t>
      </w:r>
      <w:r>
        <w:rPr>
          <w:rFonts w:hint="eastAsia" w:asciiTheme="minorEastAsia" w:hAnsiTheme="minorEastAsia" w:eastAsiaTheme="minorEastAsia" w:cstheme="minorEastAsia"/>
          <w:sz w:val="24"/>
          <w:szCs w:val="24"/>
        </w:rPr>
        <w:t>     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D</w:t>
      </w:r>
      <w:r>
        <w:rPr>
          <w:rFonts w:hint="eastAsia" w:asciiTheme="minorEastAsia" w:hAnsiTheme="minorEastAsia" w:eastAsiaTheme="minorEastAsia" w:cstheme="minorEastAsia"/>
          <w:sz w:val="24"/>
          <w:szCs w:val="24"/>
        </w:rPr>
        <w:t>.①②④</w:t>
      </w:r>
    </w:p>
    <w:p>
      <w:pPr>
        <w:keepNext w:val="0"/>
        <w:keepLines w:val="0"/>
        <w:pageBreakBefore w:val="0"/>
        <w:widowControl/>
        <w:kinsoku/>
        <w:wordWrap/>
        <w:overflowPunct/>
        <w:topLinePunct w:val="0"/>
        <w:bidi w:val="0"/>
        <w:spacing w:line="312" w:lineRule="auto"/>
        <w:ind w:left="315" w:right="0" w:rightChars="0" w:hanging="360" w:hanging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11.</w:t>
      </w:r>
      <w:r>
        <w:rPr>
          <w:rFonts w:hint="eastAsia" w:asciiTheme="minorEastAsia" w:hAnsiTheme="minorEastAsia" w:eastAsiaTheme="minorEastAsia" w:cstheme="minorEastAsia"/>
          <w:sz w:val="24"/>
          <w:szCs w:val="24"/>
        </w:rPr>
        <w:t>中国特色社会主义事业能够经受各种风险考验 ，实现中华民族伟大复兴的最可靠的保证就是坚持</w:t>
      </w:r>
    </w:p>
    <w:p>
      <w:pPr>
        <w:keepNext w:val="0"/>
        <w:keepLines w:val="0"/>
        <w:pageBreakBefore w:val="0"/>
        <w:widowControl/>
        <w:kinsoku/>
        <w:wordWrap/>
        <w:overflowPunct/>
        <w:topLinePunct w:val="0"/>
        <w:bidi w:val="0"/>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sz w:val="24"/>
          <w:szCs w:val="24"/>
        </w:rPr>
        <w:t>以经济建设为中心    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sz w:val="24"/>
          <w:szCs w:val="24"/>
        </w:rPr>
        <w:t>中国共产党的领导     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sz w:val="24"/>
          <w:szCs w:val="24"/>
        </w:rPr>
        <w:t>党的基本路线     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sz w:val="24"/>
          <w:szCs w:val="24"/>
        </w:rPr>
        <w:t>对外开放</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建设中国特色社会主义的总</w:t>
      </w:r>
      <w:r>
        <w:rPr>
          <w:rFonts w:hint="eastAsia" w:asciiTheme="minorEastAsia" w:hAnsiTheme="minorEastAsia" w:eastAsiaTheme="minorEastAsia" w:cstheme="minorEastAsia"/>
          <w:kern w:val="0"/>
          <w:sz w:val="24"/>
          <w:szCs w:val="24"/>
        </w:rPr>
        <w:t>任务</w:t>
      </w:r>
      <w:r>
        <w:rPr>
          <w:rFonts w:hint="eastAsia" w:asciiTheme="minorEastAsia" w:hAnsiTheme="minorEastAsia" w:eastAsiaTheme="minorEastAsia" w:cstheme="minorEastAsia"/>
          <w:kern w:val="0"/>
          <w:sz w:val="24"/>
          <w:szCs w:val="24"/>
        </w:rPr>
        <w:t>是</w:t>
      </w:r>
    </w:p>
    <w:p>
      <w:pPr>
        <w:keepNext w:val="0"/>
        <w:keepLines w:val="0"/>
        <w:pageBreakBefore w:val="0"/>
        <w:kinsoku/>
        <w:wordWrap/>
        <w:overflowPunct/>
        <w:topLinePunct w:val="0"/>
        <w:bidi w:val="0"/>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.建设富强、民主、文明、和谐、美丽的社会主义现代化国家</w:t>
      </w:r>
    </w:p>
    <w:p>
      <w:pPr>
        <w:keepNext w:val="0"/>
        <w:keepLines w:val="0"/>
        <w:pageBreakBefore w:val="0"/>
        <w:kinsoku/>
        <w:wordWrap/>
        <w:overflowPunct/>
        <w:topLinePunct w:val="0"/>
        <w:bidi w:val="0"/>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经济建设、政治建设、文化建设、社会建设和生</w:t>
      </w:r>
      <w:r>
        <w:rPr>
          <w:rFonts w:hint="eastAsia" w:asciiTheme="minorEastAsia" w:hAnsiTheme="minorEastAsia" w:eastAsiaTheme="minorEastAsia" w:cstheme="minorEastAsia"/>
          <w:sz w:val="24"/>
          <w:szCs w:val="24"/>
        </w:rPr>
        <w:drawing>
          <wp:inline distT="0" distB="0" distL="114300" distR="114300">
            <wp:extent cx="19050" cy="19050"/>
            <wp:effectExtent l="0" t="0" r="0" b="0"/>
            <wp:docPr id="35"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态文明建设五位一体</w:t>
      </w:r>
      <w:r>
        <w:rPr>
          <w:rFonts w:hint="eastAsia" w:asciiTheme="minorEastAsia" w:hAnsiTheme="minorEastAsia" w:eastAsiaTheme="minorEastAsia" w:cstheme="minorEastAsia"/>
          <w:sz w:val="24"/>
          <w:szCs w:val="24"/>
        </w:rPr>
        <w:drawing>
          <wp:inline distT="0" distB="0" distL="114300" distR="114300">
            <wp:extent cx="19050" cy="19050"/>
            <wp:effectExtent l="0" t="0" r="0" b="0"/>
            <wp:docPr id="2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9050" cy="19050"/>
                    </a:xfrm>
                    <a:prstGeom prst="rect">
                      <a:avLst/>
                    </a:prstGeom>
                    <a:noFill/>
                    <a:ln w="9525">
                      <a:noFill/>
                    </a:ln>
                  </pic:spPr>
                </pic:pic>
              </a:graphicData>
            </a:graphic>
          </wp:inline>
        </w:drawing>
      </w:r>
    </w:p>
    <w:p>
      <w:pPr>
        <w:keepNext w:val="0"/>
        <w:keepLines w:val="0"/>
        <w:pageBreakBefore w:val="0"/>
        <w:kinsoku/>
        <w:wordWrap/>
        <w:overflowPunct/>
        <w:topLinePunct w:val="0"/>
        <w:bidi w:val="0"/>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实现社会主义现代化和中华民族伟大</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24"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复兴</w:t>
      </w:r>
    </w:p>
    <w:p>
      <w:pPr>
        <w:keepNext w:val="0"/>
        <w:keepLines w:val="0"/>
        <w:pageBreakBefore w:val="0"/>
        <w:kinsoku/>
        <w:wordWrap/>
        <w:overflowPunct/>
        <w:topLinePunct w:val="0"/>
        <w:bidi w:val="0"/>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D.全面建成小康社会</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人民代表大会制度</w:t>
      </w:r>
      <w:r>
        <w:rPr>
          <w:rFonts w:hint="eastAsia" w:asciiTheme="minorEastAsia" w:hAnsiTheme="minorEastAsia" w:eastAsiaTheme="minorEastAsia" w:cstheme="minorEastAsia"/>
          <w:sz w:val="24"/>
          <w:szCs w:val="24"/>
        </w:rPr>
        <w:t>是现阶段我国的</w:t>
      </w:r>
    </w:p>
    <w:p>
      <w:pPr>
        <w:keepNext w:val="0"/>
        <w:keepLines w:val="0"/>
        <w:pageBreakBefore w:val="0"/>
        <w:kinsoku/>
        <w:wordWrap/>
        <w:overflowPunct/>
        <w:topLinePunct w:val="0"/>
        <w:bidi w:val="0"/>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.基本政治制度       B.根本制度       C.基本经济制度      D.政权组织形式</w:t>
      </w:r>
    </w:p>
    <w:p>
      <w:pPr>
        <w:keepNext w:val="0"/>
        <w:keepLines w:val="0"/>
        <w:pageBreakBefore w:val="0"/>
        <w:kinsoku/>
        <w:wordWrap/>
        <w:overflowPunct/>
        <w:topLinePunct w:val="0"/>
        <w:bidi w:val="0"/>
        <w:spacing w:line="312" w:lineRule="auto"/>
        <w:ind w:left="315" w:right="0" w:rightChars="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14.实现</w:t>
      </w:r>
      <w:r>
        <w:rPr>
          <w:rFonts w:hint="eastAsia" w:asciiTheme="minorEastAsia" w:hAnsiTheme="minorEastAsia" w:eastAsiaTheme="minorEastAsia" w:cstheme="minorEastAsia"/>
          <w:sz w:val="24"/>
          <w:szCs w:val="24"/>
        </w:rPr>
        <w:t>民族区域自治制度</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rPr>
        <w:t>意义</w:t>
      </w:r>
      <w:r>
        <w:rPr>
          <w:rFonts w:hint="eastAsia" w:asciiTheme="minorEastAsia" w:hAnsiTheme="minorEastAsia" w:eastAsiaTheme="minorEastAsia" w:cstheme="minorEastAsia"/>
          <w:sz w:val="24"/>
          <w:szCs w:val="24"/>
        </w:rPr>
        <w:t>有</w:t>
      </w:r>
    </w:p>
    <w:p>
      <w:pPr>
        <w:keepNext w:val="0"/>
        <w:keepLines w:val="0"/>
        <w:pageBreakBefore w:val="0"/>
        <w:kinsoku/>
        <w:wordWrap/>
        <w:overflowPunct/>
        <w:topLinePunct w:val="0"/>
        <w:bidi w:val="0"/>
        <w:spacing w:line="312" w:lineRule="auto"/>
        <w:ind w:left="315" w:leftChars="150" w:right="0" w:rightChars="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有利于少数民族人民充分享有民主权利</w:t>
      </w:r>
      <w:r>
        <w:rPr>
          <w:rFonts w:hint="eastAsia" w:asciiTheme="minorEastAsia" w:hAnsiTheme="minorEastAsia" w:eastAsiaTheme="minorEastAsia" w:cstheme="minorEastAsia"/>
          <w:sz w:val="24"/>
          <w:szCs w:val="24"/>
        </w:rPr>
        <w:t xml:space="preserve">  ②</w:t>
      </w:r>
      <w:r>
        <w:rPr>
          <w:rFonts w:hint="eastAsia" w:asciiTheme="minorEastAsia" w:hAnsiTheme="minorEastAsia" w:eastAsiaTheme="minorEastAsia" w:cstheme="minorEastAsia"/>
          <w:sz w:val="24"/>
          <w:szCs w:val="24"/>
        </w:rPr>
        <w:t>有利于巩固和发展</w:t>
      </w:r>
      <w:r>
        <w:rPr>
          <w:rFonts w:hint="eastAsia" w:asciiTheme="minorEastAsia" w:hAnsiTheme="minorEastAsia" w:eastAsiaTheme="minorEastAsia" w:cstheme="minorEastAsia"/>
          <w:sz w:val="24"/>
          <w:szCs w:val="24"/>
        </w:rPr>
        <w:t>民主</w:t>
      </w:r>
      <w:r>
        <w:rPr>
          <w:rFonts w:hint="eastAsia" w:asciiTheme="minorEastAsia" w:hAnsiTheme="minorEastAsia" w:eastAsiaTheme="minorEastAsia" w:cstheme="minorEastAsia"/>
          <w:sz w:val="24"/>
          <w:szCs w:val="24"/>
        </w:rPr>
        <w:t>、团结、互助</w:t>
      </w:r>
      <w:r>
        <w:rPr>
          <w:rFonts w:hint="eastAsia" w:asciiTheme="minorEastAsia" w:hAnsiTheme="minorEastAsia" w:eastAsiaTheme="minorEastAsia" w:cstheme="minorEastAsia"/>
          <w:sz w:val="24"/>
          <w:szCs w:val="24"/>
        </w:rPr>
        <w:t>、和谐</w:t>
      </w:r>
      <w:r>
        <w:rPr>
          <w:rFonts w:hint="eastAsia" w:asciiTheme="minorEastAsia" w:hAnsiTheme="minorEastAsia" w:eastAsiaTheme="minorEastAsia" w:cstheme="minorEastAsia"/>
          <w:sz w:val="24"/>
          <w:szCs w:val="24"/>
        </w:rPr>
        <w:t>的民族关系</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促进各民族共同进步和繁荣</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是依据社会主义初级阶段这一基本国情</w:t>
      </w:r>
    </w:p>
    <w:p>
      <w:pPr>
        <w:keepNext w:val="0"/>
        <w:keepLines w:val="0"/>
        <w:pageBreakBefore w:val="0"/>
        <w:kinsoku/>
        <w:wordWrap/>
        <w:overflowPunct/>
        <w:topLinePunct w:val="0"/>
        <w:bidi w:val="0"/>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A.②③④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.①②④         C.①②③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.①③④</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党的领导、人民当家作主和依法治国</w:t>
      </w:r>
      <w:r>
        <w:rPr>
          <w:rFonts w:hint="eastAsia" w:asciiTheme="minorEastAsia" w:hAnsiTheme="minorEastAsia" w:eastAsiaTheme="minorEastAsia" w:cstheme="minorEastAsia"/>
          <w:sz w:val="24"/>
          <w:szCs w:val="24"/>
        </w:rPr>
        <w:t>的关系的正确表达有</w:t>
      </w:r>
    </w:p>
    <w:p>
      <w:pPr>
        <w:keepNext w:val="0"/>
        <w:keepLines w:val="0"/>
        <w:pageBreakBefore w:val="0"/>
        <w:kinsoku/>
        <w:wordWrap/>
        <w:overflowPunct/>
        <w:topLinePunct w:val="0"/>
        <w:bidi w:val="0"/>
        <w:spacing w:line="312" w:lineRule="auto"/>
        <w:ind w:left="315" w:leftChars="15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坚持党的领导，是实现人民当家作主和实行依法治国的</w:t>
      </w:r>
      <w:r>
        <w:rPr>
          <w:rFonts w:hint="eastAsia" w:asciiTheme="minorEastAsia" w:hAnsiTheme="minorEastAsia" w:eastAsiaTheme="minorEastAsia" w:cstheme="minorEastAsia"/>
          <w:sz w:val="24"/>
          <w:szCs w:val="24"/>
        </w:rPr>
        <w:t>政治</w:t>
      </w:r>
      <w:r>
        <w:rPr>
          <w:rFonts w:hint="eastAsia" w:asciiTheme="minorEastAsia" w:hAnsiTheme="minorEastAsia" w:eastAsiaTheme="minorEastAsia" w:cstheme="minorEastAsia"/>
          <w:sz w:val="24"/>
          <w:szCs w:val="24"/>
        </w:rPr>
        <w:t>保证</w:t>
      </w:r>
      <w:r>
        <w:rPr>
          <w:rFonts w:hint="eastAsia" w:asciiTheme="minorEastAsia" w:hAnsiTheme="minorEastAsia" w:eastAsiaTheme="minorEastAsia" w:cstheme="minorEastAsia"/>
          <w:sz w:val="24"/>
          <w:szCs w:val="24"/>
        </w:rPr>
        <w:t xml:space="preserve">  ②</w:t>
      </w:r>
      <w:r>
        <w:rPr>
          <w:rFonts w:hint="eastAsia" w:asciiTheme="minorEastAsia" w:hAnsiTheme="minorEastAsia" w:eastAsiaTheme="minorEastAsia" w:cstheme="minorEastAsia"/>
          <w:sz w:val="24"/>
          <w:szCs w:val="24"/>
        </w:rPr>
        <w:t>人民当家作主是社会主义的本质要</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23"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 xml:space="preserve">  ③</w:t>
      </w:r>
      <w:r>
        <w:rPr>
          <w:rFonts w:hint="eastAsia" w:asciiTheme="minorEastAsia" w:hAnsiTheme="minorEastAsia" w:eastAsiaTheme="minorEastAsia" w:cstheme="minorEastAsia"/>
          <w:sz w:val="24"/>
          <w:szCs w:val="24"/>
        </w:rPr>
        <w:t>依法治国是党领导人民治理国家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实现人民当家作主</w:t>
      </w:r>
      <w:r>
        <w:rPr>
          <w:rFonts w:hint="eastAsia" w:asciiTheme="minorEastAsia" w:hAnsiTheme="minorEastAsia" w:eastAsiaTheme="minorEastAsia" w:cstheme="minorEastAsia"/>
          <w:sz w:val="24"/>
          <w:szCs w:val="24"/>
        </w:rPr>
        <w:t>权利</w:t>
      </w:r>
      <w:r>
        <w:rPr>
          <w:rFonts w:hint="eastAsia" w:asciiTheme="minorEastAsia" w:hAnsiTheme="minorEastAsia" w:eastAsiaTheme="minorEastAsia" w:cstheme="minorEastAsia"/>
          <w:sz w:val="24"/>
          <w:szCs w:val="24"/>
        </w:rPr>
        <w:t>的基本方略</w:t>
      </w:r>
      <w:r>
        <w:rPr>
          <w:rFonts w:hint="eastAsia" w:asciiTheme="minorEastAsia" w:hAnsiTheme="minorEastAsia" w:eastAsiaTheme="minorEastAsia" w:cstheme="minorEastAsia"/>
          <w:sz w:val="24"/>
          <w:szCs w:val="24"/>
        </w:rPr>
        <w:t xml:space="preserve">  ④三者有机统一于中国特色社会主义民主政治建设</w:t>
      </w:r>
    </w:p>
    <w:p>
      <w:pPr>
        <w:keepNext w:val="0"/>
        <w:keepLines w:val="0"/>
        <w:pageBreakBefore w:val="0"/>
        <w:kinsoku/>
        <w:wordWrap/>
        <w:overflowPunct/>
        <w:topLinePunct w:val="0"/>
        <w:bidi w:val="0"/>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          B.②④          C.③④          D.①④</w:t>
      </w:r>
    </w:p>
    <w:p>
      <w:pPr>
        <w:keepNext w:val="0"/>
        <w:keepLines w:val="0"/>
        <w:pageBreakBefore w:val="0"/>
        <w:kinsoku/>
        <w:wordWrap/>
        <w:overflowPunct/>
        <w:topLinePunct w:val="0"/>
        <w:bidi w:val="0"/>
        <w:spacing w:line="312" w:lineRule="auto"/>
        <w:ind w:left="315" w:right="0" w:rightChars="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16.作为当代的中学生，在感受经济生活巨大变化的同时，也应了解我国的基本经济制度。下列关于这一制度说法正确的是</w:t>
      </w:r>
    </w:p>
    <w:p>
      <w:pPr>
        <w:keepNext w:val="0"/>
        <w:keepLines w:val="0"/>
        <w:pageBreakBefore w:val="0"/>
        <w:kinsoku/>
        <w:wordWrap/>
        <w:overflowPunct/>
        <w:topLinePunct w:val="0"/>
        <w:bidi w:val="0"/>
        <w:spacing w:line="312" w:lineRule="auto"/>
        <w:ind w:left="315" w:leftChars="15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A.与基本经济制度相适应的是按生产要素分配为主体</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26"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、多种分配方式并存的分配制度  </w:t>
      </w:r>
    </w:p>
    <w:p>
      <w:pPr>
        <w:keepNext w:val="0"/>
        <w:keepLines w:val="0"/>
        <w:pageBreakBefore w:val="0"/>
        <w:kinsoku/>
        <w:wordWrap/>
        <w:overflowPunct/>
        <w:topLinePunct w:val="0"/>
        <w:bidi w:val="0"/>
        <w:spacing w:line="312" w:lineRule="auto"/>
        <w:ind w:left="315" w:leftChars="15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.公有制经济主要包括国有经济、集体经济、个体经济和私营经济  </w:t>
      </w:r>
    </w:p>
    <w:p>
      <w:pPr>
        <w:keepNext w:val="0"/>
        <w:keepLines w:val="0"/>
        <w:pageBreakBefore w:val="0"/>
        <w:kinsoku/>
        <w:wordWrap/>
        <w:overflowPunct/>
        <w:topLinePunct w:val="0"/>
        <w:bidi w:val="0"/>
        <w:spacing w:line="312" w:lineRule="auto"/>
        <w:ind w:left="315" w:leftChars="15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C.现阶段，我国要毫不动摇地巩固和发展公有制经济，限制非公有制经济发展  </w:t>
      </w:r>
    </w:p>
    <w:p>
      <w:pPr>
        <w:keepNext w:val="0"/>
        <w:keepLines w:val="0"/>
        <w:pageBreakBefore w:val="0"/>
        <w:kinsoku/>
        <w:wordWrap/>
        <w:overflowPunct/>
        <w:topLinePunct w:val="0"/>
        <w:bidi w:val="0"/>
        <w:spacing w:line="312" w:lineRule="auto"/>
        <w:ind w:left="315" w:leftChars="15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D.公有制为主体、多种所有制经济共同发展是基本经济制度的内容</w:t>
      </w:r>
    </w:p>
    <w:p>
      <w:pPr>
        <w:keepNext w:val="0"/>
        <w:keepLines w:val="0"/>
        <w:pageBreakBefore w:val="0"/>
        <w:kinsoku/>
        <w:wordWrap/>
        <w:overflowPunct/>
        <w:topLinePunct w:val="0"/>
        <w:bidi w:val="0"/>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王大拿投资3500万元成立“大拿山庄”，发展旅游业；赵玉田投资3万元成立“玉田</w:t>
      </w:r>
    </w:p>
    <w:p>
      <w:pPr>
        <w:keepNext w:val="0"/>
        <w:keepLines w:val="0"/>
        <w:pageBreakBefore w:val="0"/>
        <w:kinsoku/>
        <w:wordWrap/>
        <w:overflowPunct/>
        <w:topLinePunct w:val="0"/>
        <w:bidi w:val="0"/>
        <w:spacing w:line="312" w:lineRule="auto"/>
        <w:ind w:left="435" w:leftChars="150" w:right="0" w:rightChars="0" w:hanging="120" w:hanging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花卉店”，从事鲜花种植、租赁业务</w:t>
      </w:r>
      <w:r>
        <w:rPr>
          <w:rFonts w:hint="eastAsia" w:asciiTheme="minorEastAsia" w:hAnsiTheme="minorEastAsia" w:eastAsiaTheme="minorEastAsia" w:cstheme="minorEastAsia"/>
          <w:sz w:val="24"/>
          <w:szCs w:val="24"/>
        </w:rPr>
        <w:drawing>
          <wp:inline distT="0" distB="0" distL="114300" distR="114300">
            <wp:extent cx="27940" cy="24130"/>
            <wp:effectExtent l="0" t="0" r="0" b="0"/>
            <wp:docPr id="2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；领导能力强的</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3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谢永强被选任为国家电力公司下属</w:t>
      </w:r>
    </w:p>
    <w:p>
      <w:pPr>
        <w:keepNext w:val="0"/>
        <w:keepLines w:val="0"/>
        <w:pageBreakBefore w:val="0"/>
        <w:kinsoku/>
        <w:wordWrap/>
        <w:overflowPunct/>
        <w:topLinePunct w:val="0"/>
        <w:bidi w:val="0"/>
        <w:spacing w:line="312" w:lineRule="auto"/>
        <w:ind w:left="435" w:leftChars="150" w:right="0" w:rightChars="0" w:hanging="120" w:hanging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的镇供电所所长后，该所很快成为全镇的龙头企业。材料中出现的经济主体所属的经</w:t>
      </w:r>
    </w:p>
    <w:p>
      <w:pPr>
        <w:keepNext w:val="0"/>
        <w:keepLines w:val="0"/>
        <w:pageBreakBefore w:val="0"/>
        <w:kinsoku/>
        <w:wordWrap/>
        <w:overflowPunct/>
        <w:topLinePunct w:val="0"/>
        <w:bidi w:val="0"/>
        <w:spacing w:line="312" w:lineRule="auto"/>
        <w:ind w:left="435" w:leftChars="150" w:right="0" w:rightChars="0" w:hanging="120" w:hanging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济成分依次是</w:t>
      </w:r>
    </w:p>
    <w:p>
      <w:pPr>
        <w:keepNext w:val="0"/>
        <w:keepLines w:val="0"/>
        <w:pageBreakBefore w:val="0"/>
        <w:kinsoku/>
        <w:wordWrap/>
        <w:overflowPunct/>
        <w:topLinePunct w:val="0"/>
        <w:bidi w:val="0"/>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个体经济、私营经济、国有经济      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外资经济、私营经济、集体经济</w:t>
      </w:r>
    </w:p>
    <w:p>
      <w:pPr>
        <w:keepNext w:val="0"/>
        <w:keepLines w:val="0"/>
        <w:pageBreakBefore w:val="0"/>
        <w:kinsoku/>
        <w:wordWrap/>
        <w:overflowPunct/>
        <w:topLinePunct w:val="0"/>
        <w:bidi w:val="0"/>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私营经济、个体经济、国有经济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私营经济、个体经济、集体经济</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70485</wp:posOffset>
            </wp:positionH>
            <wp:positionV relativeFrom="paragraph">
              <wp:posOffset>271145</wp:posOffset>
            </wp:positionV>
            <wp:extent cx="5562600" cy="1581150"/>
            <wp:effectExtent l="0" t="0" r="0" b="0"/>
            <wp:wrapSquare wrapText="bothSides"/>
            <wp:docPr id="28"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5562600" cy="158115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18.下面两幅漫</w:t>
      </w:r>
      <w:r>
        <w:rPr>
          <w:rFonts w:hint="eastAsia" w:asciiTheme="minorEastAsia" w:hAnsiTheme="minorEastAsia" w:eastAsiaTheme="minorEastAsia" w:cstheme="minorEastAsia"/>
          <w:sz w:val="24"/>
          <w:szCs w:val="24"/>
        </w:rPr>
        <w:drawing>
          <wp:inline distT="0" distB="0" distL="114300" distR="114300">
            <wp:extent cx="28575" cy="9525"/>
            <wp:effectExtent l="0" t="0" r="0" b="0"/>
            <wp:docPr id="27"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8575" cy="9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画共同体现了</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A.富强文明自由公正的国家价值目标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B.我国的基本政治制度和民族政策</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C.我国积极采取措施推进共同富裕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D.改革创新为核心的中华时代精神</w:t>
      </w:r>
    </w:p>
    <w:p>
      <w:pPr>
        <w:keepNext w:val="0"/>
        <w:keepLines w:val="0"/>
        <w:pageBreakBefore w:val="0"/>
        <w:kinsoku/>
        <w:wordWrap/>
        <w:overflowPunct/>
        <w:topLinePunct w:val="0"/>
        <w:bidi w:val="0"/>
        <w:spacing w:line="312" w:lineRule="auto"/>
        <w:ind w:left="420" w:right="0" w:rightChars="0" w:hanging="480" w:hangingChars="20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kern w:val="0"/>
          <w:sz w:val="24"/>
          <w:szCs w:val="24"/>
        </w:rPr>
        <w:t>最低生活保障指的是国家对家庭人均收入低于当地政府公告的最低生活标准的人口给</w:t>
      </w:r>
    </w:p>
    <w:p>
      <w:pPr>
        <w:keepNext w:val="0"/>
        <w:keepLines w:val="0"/>
        <w:pageBreakBefore w:val="0"/>
        <w:kinsoku/>
        <w:wordWrap/>
        <w:overflowPunct/>
        <w:topLinePunct w:val="0"/>
        <w:bidi w:val="0"/>
        <w:spacing w:line="312" w:lineRule="auto"/>
        <w:ind w:left="435" w:leftChars="150" w:right="0" w:rightChars="0" w:hanging="120" w:hangingChars="5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予一定现金资助</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俗称</w:t>
      </w:r>
      <w:r>
        <w:rPr>
          <w:rFonts w:hint="eastAsia" w:asciiTheme="minorEastAsia" w:hAnsiTheme="minorEastAsia" w:eastAsiaTheme="minorEastAsia" w:cstheme="minorEastAsia"/>
          <w:kern w:val="0"/>
          <w:sz w:val="24"/>
          <w:szCs w:val="24"/>
        </w:rPr>
        <w:t>“低保”。“低保”属于</w:t>
      </w:r>
      <w:r>
        <w:rPr>
          <w:rFonts w:hint="eastAsia" w:asciiTheme="minorEastAsia" w:hAnsiTheme="minorEastAsia" w:eastAsiaTheme="minorEastAsia" w:cstheme="minorEastAsia"/>
          <w:kern w:val="0"/>
          <w:sz w:val="24"/>
          <w:szCs w:val="24"/>
        </w:rPr>
        <w:t>我国社会保障体系中的</w:t>
      </w:r>
    </w:p>
    <w:p>
      <w:pPr>
        <w:keepNext w:val="0"/>
        <w:keepLines w:val="0"/>
        <w:pageBreakBefore w:val="0"/>
        <w:widowControl/>
        <w:tabs>
          <w:tab w:val="left" w:pos="6555"/>
        </w:tabs>
        <w:kinsoku/>
        <w:wordWrap/>
        <w:overflowPunct/>
        <w:topLinePunct w:val="0"/>
        <w:bidi w:val="0"/>
        <w:spacing w:line="312" w:lineRule="auto"/>
        <w:ind w:right="0" w:rightChars="0" w:firstLine="360" w:firstLineChars="15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社会保险</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社会福利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社会优抚</w:t>
      </w:r>
      <w:r>
        <w:rPr>
          <w:rFonts w:hint="eastAsia" w:asciiTheme="minorEastAsia" w:hAnsiTheme="minorEastAsia" w:eastAsiaTheme="minorEastAsia" w:cstheme="minorEastAsia"/>
          <w:kern w:val="0"/>
          <w:sz w:val="24"/>
          <w:szCs w:val="24"/>
        </w:rPr>
        <w:t xml:space="preserve">        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0"/>
          <w:sz w:val="24"/>
          <w:szCs w:val="24"/>
        </w:rPr>
        <w:t>社会救济</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20.确保人民共享经济繁荣成果，是社会主义本质的要求。下列体现这一要求的是</w:t>
      </w:r>
    </w:p>
    <w:p>
      <w:pPr>
        <w:keepNext w:val="0"/>
        <w:keepLines w:val="0"/>
        <w:pageBreakBefore w:val="0"/>
        <w:kinsoku/>
        <w:wordWrap/>
        <w:overflowPunct/>
        <w:topLinePunct w:val="0"/>
        <w:bidi w:val="0"/>
        <w:spacing w:line="312" w:lineRule="auto"/>
        <w:ind w:left="315" w:leftChars="15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①完善社会保障制度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实施区域协调发展战略  </w:t>
      </w:r>
      <w:r>
        <w:rPr>
          <w:rFonts w:hint="eastAsia" w:asciiTheme="minorEastAsia" w:hAnsiTheme="minorEastAsia" w:eastAsiaTheme="minorEastAsia" w:cstheme="minorEastAsia"/>
          <w:sz w:val="24"/>
          <w:szCs w:val="24"/>
        </w:rPr>
        <w:t>③毫不动摇的巩固和发展公有制经济</w:t>
      </w:r>
      <w:r>
        <w:rPr>
          <w:rFonts w:hint="eastAsia" w:asciiTheme="minorEastAsia" w:hAnsiTheme="minorEastAsia" w:eastAsiaTheme="minorEastAsia" w:cstheme="minorEastAsia"/>
          <w:sz w:val="24"/>
          <w:szCs w:val="24"/>
        </w:rPr>
        <w:t xml:space="preserve">  ④不断完善按劳分配和按生产要素分配的相结合的分配制度</w:t>
      </w:r>
    </w:p>
    <w:p>
      <w:pPr>
        <w:keepNext w:val="0"/>
        <w:keepLines w:val="0"/>
        <w:pageBreakBefore w:val="0"/>
        <w:kinsoku/>
        <w:wordWrap/>
        <w:overflowPunct/>
        <w:topLinePunct w:val="0"/>
        <w:bidi w:val="0"/>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A.②③④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①②④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①③④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①②③④</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二、判断题</w:t>
      </w:r>
      <w:r>
        <w:rPr>
          <w:rFonts w:hint="eastAsia" w:asciiTheme="minorEastAsia" w:hAnsiTheme="minorEastAsia" w:eastAsiaTheme="minorEastAsia" w:cstheme="minorEastAsia"/>
          <w:sz w:val="24"/>
          <w:szCs w:val="24"/>
        </w:rPr>
        <w:t>(正确的选A，错误的选B，请把答案填涂到答题卡上，每题1分，共5分)</w:t>
      </w:r>
    </w:p>
    <w:p>
      <w:pPr>
        <w:keepNext w:val="0"/>
        <w:keepLines w:val="0"/>
        <w:pageBreakBefore w:val="0"/>
        <w:kinsoku/>
        <w:wordWrap/>
        <w:overflowPunct/>
        <w:topLinePunct w:val="0"/>
        <w:bidi w:val="0"/>
        <w:spacing w:line="312" w:lineRule="auto"/>
        <w:ind w:left="315" w:right="0" w:rightChars="0" w:hanging="360" w:hangingChars="15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法定继承顺序：第一继承顺序是配偶、子女、父母，第二继承顺序是兄弟姐妹、祖父母、外祖父母。</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对外开放是强国富民之路，是当代中国最鲜明特色。</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kern w:val="0"/>
          <w:sz w:val="24"/>
          <w:szCs w:val="24"/>
        </w:rPr>
        <w:t>在我国，人民代表代替人民直接行使当家作主的权力</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我国公民依法享有的一项最基本的权利是选举权被选举权。</w:t>
      </w:r>
      <w:r>
        <w:rPr>
          <w:rFonts w:hint="eastAsia" w:asciiTheme="minorEastAsia" w:hAnsiTheme="minorEastAsia" w:eastAsiaTheme="minorEastAsia" w:cstheme="minorEastAsia"/>
          <w:kern w:val="0"/>
          <w:sz w:val="24"/>
          <w:szCs w:val="24"/>
        </w:rPr>
        <w:t xml:space="preserve"> </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kern w:val="0"/>
          <w:sz w:val="24"/>
          <w:szCs w:val="24"/>
        </w:rPr>
        <w:t>公有制经济是我国社会主义经济制度的基础</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三、简答题</w:t>
      </w:r>
      <w:r>
        <w:rPr>
          <w:rFonts w:hint="eastAsia" w:asciiTheme="minorEastAsia" w:hAnsiTheme="minorEastAsia" w:eastAsiaTheme="minorEastAsia" w:cstheme="minorEastAsia"/>
          <w:sz w:val="24"/>
          <w:szCs w:val="24"/>
        </w:rPr>
        <w:t>（要求对问题作简要分析与说明。共3题，每题5分，共15分）</w:t>
      </w:r>
    </w:p>
    <w:p>
      <w:pPr>
        <w:keepNext w:val="0"/>
        <w:keepLines w:val="0"/>
        <w:pageBreakBefore w:val="0"/>
        <w:kinsoku/>
        <w:wordWrap/>
        <w:overflowPunct/>
        <w:topLinePunct w:val="0"/>
        <w:bidi w:val="0"/>
        <w:spacing w:line="312" w:lineRule="auto"/>
        <w:ind w:left="315" w:right="0" w:rightChars="0" w:hanging="360" w:hangingChars="1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bCs/>
          <w:sz w:val="24"/>
          <w:szCs w:val="24"/>
        </w:rPr>
        <w:t>陈某有一子陈诚上初中，陈某之妻早逝。陈某有</w:t>
      </w:r>
      <w:r>
        <w:rPr>
          <w:rFonts w:hint="eastAsia" w:asciiTheme="minorEastAsia" w:hAnsiTheme="minorEastAsia" w:eastAsiaTheme="minorEastAsia" w:cstheme="minorEastAsia"/>
          <w:bCs/>
          <w:sz w:val="24"/>
          <w:szCs w:val="24"/>
        </w:rPr>
        <w:t>3</w:t>
      </w:r>
      <w:r>
        <w:rPr>
          <w:rFonts w:hint="eastAsia" w:asciiTheme="minorEastAsia" w:hAnsiTheme="minorEastAsia" w:eastAsiaTheme="minorEastAsia" w:cstheme="minorEastAsia"/>
          <w:bCs/>
          <w:sz w:val="24"/>
          <w:szCs w:val="24"/>
        </w:rPr>
        <w:t>间私房、</w:t>
      </w:r>
      <w:r>
        <w:rPr>
          <w:rFonts w:hint="eastAsia" w:asciiTheme="minorEastAsia" w:hAnsiTheme="minorEastAsia" w:eastAsiaTheme="minorEastAsia" w:cstheme="minorEastAsia"/>
          <w:bCs/>
          <w:sz w:val="24"/>
          <w:szCs w:val="24"/>
        </w:rPr>
        <w:t>5</w:t>
      </w:r>
      <w:r>
        <w:rPr>
          <w:rFonts w:hint="eastAsia" w:asciiTheme="minorEastAsia" w:hAnsiTheme="minorEastAsia" w:eastAsiaTheme="minorEastAsia" w:cstheme="minorEastAsia"/>
          <w:bCs/>
          <w:sz w:val="24"/>
          <w:szCs w:val="24"/>
        </w:rPr>
        <w:t>万元存款、</w:t>
      </w:r>
      <w:r>
        <w:rPr>
          <w:rFonts w:hint="eastAsia" w:asciiTheme="minorEastAsia" w:hAnsiTheme="minorEastAsia" w:eastAsiaTheme="minorEastAsia" w:cstheme="minorEastAsia"/>
          <w:bCs/>
          <w:sz w:val="24"/>
          <w:szCs w:val="24"/>
        </w:rPr>
        <w:t>1</w:t>
      </w:r>
      <w:r>
        <w:rPr>
          <w:rFonts w:hint="eastAsia" w:asciiTheme="minorEastAsia" w:hAnsiTheme="minorEastAsia" w:eastAsiaTheme="minorEastAsia" w:cstheme="minorEastAsia"/>
          <w:bCs/>
          <w:sz w:val="24"/>
          <w:szCs w:val="24"/>
        </w:rPr>
        <w:t>辆摩托车。陈某因故死亡后，陈某的弟弟认为：陈诚是未成年人，不能继承陈某的遗产，应该由自己来继承哥哥的遗产。</w:t>
      </w:r>
    </w:p>
    <w:p>
      <w:pPr>
        <w:keepNext w:val="0"/>
        <w:keepLines w:val="0"/>
        <w:pageBreakBefore w:val="0"/>
        <w:kinsoku/>
        <w:wordWrap/>
        <w:overflowPunct/>
        <w:topLinePunct w:val="0"/>
        <w:bidi w:val="0"/>
        <w:spacing w:line="312" w:lineRule="auto"/>
        <w:ind w:left="330" w:leftChars="100" w:right="0" w:rightChars="0" w:hanging="120" w:hangingChars="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（1）在这一案例中</w:t>
      </w:r>
      <w:r>
        <w:rPr>
          <w:rFonts w:hint="eastAsia" w:asciiTheme="minorEastAsia" w:hAnsiTheme="minorEastAsia" w:eastAsiaTheme="minorEastAsia" w:cstheme="minorEastAsia"/>
          <w:bCs/>
          <w:sz w:val="24"/>
          <w:szCs w:val="24"/>
        </w:rPr>
        <w:t>陈某的遗产应该按照什么方</w:t>
      </w:r>
      <w:r>
        <w:rPr>
          <w:rFonts w:hint="eastAsia" w:asciiTheme="minorEastAsia" w:hAnsiTheme="minorEastAsia" w:eastAsiaTheme="minorEastAsia" w:cstheme="minorEastAsia"/>
          <w:bCs/>
          <w:sz w:val="24"/>
          <w:szCs w:val="24"/>
        </w:rPr>
        <w:drawing>
          <wp:inline distT="0" distB="0" distL="114300" distR="114300">
            <wp:extent cx="18415" cy="15240"/>
            <wp:effectExtent l="0" t="0" r="0" b="0"/>
            <wp:docPr id="39"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式来继承？究竟应该</w:t>
      </w:r>
      <w:r>
        <w:rPr>
          <w:rFonts w:hint="eastAsia" w:asciiTheme="minorEastAsia" w:hAnsiTheme="minorEastAsia" w:eastAsiaTheme="minorEastAsia" w:cstheme="minorEastAsia"/>
          <w:bCs/>
          <w:sz w:val="24"/>
          <w:szCs w:val="24"/>
        </w:rPr>
        <w:t>由</w:t>
      </w:r>
      <w:r>
        <w:rPr>
          <w:rFonts w:hint="eastAsia" w:asciiTheme="minorEastAsia" w:hAnsiTheme="minorEastAsia" w:eastAsiaTheme="minorEastAsia" w:cstheme="minorEastAsia"/>
          <w:bCs/>
          <w:sz w:val="24"/>
          <w:szCs w:val="24"/>
        </w:rPr>
        <w:t>谁来继承</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为什么？</w:t>
      </w:r>
      <w:r>
        <w:rPr>
          <w:rFonts w:hint="eastAsia" w:asciiTheme="minorEastAsia" w:hAnsiTheme="minorEastAsia" w:eastAsiaTheme="minorEastAsia" w:cstheme="minorEastAsia"/>
          <w:bCs/>
          <w:sz w:val="24"/>
          <w:szCs w:val="24"/>
        </w:rPr>
        <w:t>（3</w:t>
      </w:r>
      <w:r>
        <w:rPr>
          <w:rFonts w:hint="eastAsia" w:asciiTheme="minorEastAsia" w:hAnsiTheme="minorEastAsia" w:eastAsiaTheme="minorEastAsia" w:cstheme="minorEastAsia"/>
          <w:bCs/>
          <w:sz w:val="24"/>
          <w:szCs w:val="24"/>
        </w:rPr>
        <w:t>分)</w:t>
      </w:r>
    </w:p>
    <w:p>
      <w:pPr>
        <w:keepNext w:val="0"/>
        <w:keepLines w:val="0"/>
        <w:pageBreakBefore w:val="0"/>
        <w:kinsoku/>
        <w:wordWrap/>
        <w:overflowPunct/>
        <w:topLinePunct w:val="0"/>
        <w:bidi w:val="0"/>
        <w:spacing w:line="312" w:lineRule="auto"/>
        <w:ind w:left="330" w:leftChars="100" w:right="0" w:rightChars="0" w:hanging="120" w:hangingChars="50"/>
        <w:textAlignment w:val="auto"/>
        <w:outlineLvl w:val="9"/>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bidi w:val="0"/>
        <w:spacing w:line="312" w:lineRule="auto"/>
        <w:ind w:left="330" w:leftChars="100" w:right="0" w:rightChars="0" w:hanging="120" w:hangingChars="50"/>
        <w:textAlignment w:val="auto"/>
        <w:outlineLvl w:val="9"/>
        <w:rPr>
          <w:rFonts w:hint="eastAsia" w:asciiTheme="minorEastAsia" w:hAnsiTheme="minorEastAsia" w:eastAsiaTheme="minorEastAsia" w:cstheme="minorEastAsia"/>
          <w:bCs/>
          <w:sz w:val="24"/>
          <w:szCs w:val="24"/>
        </w:rPr>
      </w:pPr>
    </w:p>
    <w:p>
      <w:pPr>
        <w:keepNext w:val="0"/>
        <w:keepLines w:val="0"/>
        <w:pageBreakBefore w:val="0"/>
        <w:kinsoku/>
        <w:wordWrap/>
        <w:overflowPunct/>
        <w:topLinePunct w:val="0"/>
        <w:bidi w:val="0"/>
        <w:spacing w:line="312" w:lineRule="auto"/>
        <w:ind w:left="330" w:leftChars="100" w:right="0" w:rightChars="0" w:hanging="120" w:hangingChars="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color w:val="FFFFFF"/>
          <w:sz w:val="24"/>
          <w:szCs w:val="24"/>
        </w:rPr>
        <w:t>[来源:Z&amp;xx&amp;k.Com]</w:t>
      </w:r>
    </w:p>
    <w:p>
      <w:pPr>
        <w:keepNext w:val="0"/>
        <w:keepLines w:val="0"/>
        <w:pageBreakBefore w:val="0"/>
        <w:kinsoku/>
        <w:wordWrap/>
        <w:overflowPunct/>
        <w:topLinePunct w:val="0"/>
        <w:bidi w:val="0"/>
        <w:spacing w:line="312" w:lineRule="auto"/>
        <w:ind w:left="330" w:leftChars="100" w:right="0" w:rightChars="0" w:hanging="120" w:hangingChars="5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w:t>
      </w:r>
      <w:r>
        <w:rPr>
          <w:rFonts w:hint="eastAsia" w:asciiTheme="minorEastAsia" w:hAnsiTheme="minorEastAsia" w:eastAsiaTheme="minorEastAsia" w:cstheme="minorEastAsia"/>
          <w:bCs/>
          <w:sz w:val="24"/>
          <w:szCs w:val="24"/>
        </w:rPr>
        <w:t>我国法律重视保护</w:t>
      </w:r>
      <w:r>
        <w:rPr>
          <w:rFonts w:hint="eastAsia" w:asciiTheme="minorEastAsia" w:hAnsiTheme="minorEastAsia" w:eastAsiaTheme="minorEastAsia" w:cstheme="minorEastAsia"/>
          <w:bCs/>
          <w:sz w:val="24"/>
          <w:szCs w:val="24"/>
        </w:rPr>
        <w:t>未成年人</w:t>
      </w:r>
      <w:r>
        <w:rPr>
          <w:rFonts w:hint="eastAsia" w:asciiTheme="minorEastAsia" w:hAnsiTheme="minorEastAsia" w:eastAsiaTheme="minorEastAsia" w:cstheme="minorEastAsia"/>
          <w:bCs/>
          <w:sz w:val="24"/>
          <w:szCs w:val="24"/>
        </w:rPr>
        <w:t>的合</w:t>
      </w:r>
      <w:r>
        <w:rPr>
          <w:rFonts w:hint="eastAsia" w:asciiTheme="minorEastAsia" w:hAnsiTheme="minorEastAsia" w:eastAsiaTheme="minorEastAsia" w:cstheme="minorEastAsia"/>
          <w:bCs/>
          <w:sz w:val="24"/>
          <w:szCs w:val="24"/>
        </w:rPr>
        <w:drawing>
          <wp:inline distT="0" distB="0" distL="114300" distR="114300">
            <wp:extent cx="18415" cy="21590"/>
            <wp:effectExtent l="0" t="0" r="0" b="0"/>
            <wp:docPr id="40"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bCs/>
          <w:sz w:val="24"/>
          <w:szCs w:val="24"/>
        </w:rPr>
        <w:t>法财产</w:t>
      </w:r>
      <w:r>
        <w:rPr>
          <w:rFonts w:hint="eastAsia" w:asciiTheme="minorEastAsia" w:hAnsiTheme="minorEastAsia" w:eastAsiaTheme="minorEastAsia" w:cstheme="minorEastAsia"/>
          <w:bCs/>
          <w:sz w:val="24"/>
          <w:szCs w:val="24"/>
        </w:rPr>
        <w:t>继承权</w:t>
      </w:r>
      <w:r>
        <w:rPr>
          <w:rFonts w:hint="eastAsia" w:asciiTheme="minorEastAsia" w:hAnsiTheme="minorEastAsia" w:eastAsiaTheme="minorEastAsia" w:cstheme="minorEastAsia"/>
          <w:bCs/>
          <w:sz w:val="24"/>
          <w:szCs w:val="24"/>
        </w:rPr>
        <w:t>。当</w:t>
      </w:r>
      <w:r>
        <w:rPr>
          <w:rFonts w:hint="eastAsia" w:asciiTheme="minorEastAsia" w:hAnsiTheme="minorEastAsia" w:eastAsiaTheme="minorEastAsia" w:cstheme="minorEastAsia"/>
          <w:bCs/>
          <w:sz w:val="24"/>
          <w:szCs w:val="24"/>
        </w:rPr>
        <w:t>陈某儿子陈诚的财产继承权</w:t>
      </w:r>
      <w:r>
        <w:rPr>
          <w:rFonts w:hint="eastAsia" w:asciiTheme="minorEastAsia" w:hAnsiTheme="minorEastAsia" w:eastAsiaTheme="minorEastAsia" w:cstheme="minorEastAsia"/>
          <w:bCs/>
          <w:sz w:val="24"/>
          <w:szCs w:val="24"/>
        </w:rPr>
        <w:t>遭到侵害时，</w:t>
      </w:r>
      <w:r>
        <w:rPr>
          <w:rFonts w:hint="eastAsia" w:asciiTheme="minorEastAsia" w:hAnsiTheme="minorEastAsia" w:eastAsiaTheme="minorEastAsia" w:cstheme="minorEastAsia"/>
          <w:bCs/>
          <w:sz w:val="24"/>
          <w:szCs w:val="24"/>
        </w:rPr>
        <w:t>该</w:t>
      </w:r>
      <w:r>
        <w:rPr>
          <w:rFonts w:hint="eastAsia" w:asciiTheme="minorEastAsia" w:hAnsiTheme="minorEastAsia" w:eastAsiaTheme="minorEastAsia" w:cstheme="minorEastAsia"/>
          <w:bCs/>
          <w:sz w:val="24"/>
          <w:szCs w:val="24"/>
        </w:rPr>
        <w:t>怎么做？(</w:t>
      </w:r>
      <w:r>
        <w:rPr>
          <w:rFonts w:hint="eastAsia" w:asciiTheme="minorEastAsia" w:hAnsiTheme="minorEastAsia" w:eastAsiaTheme="minorEastAsia" w:cstheme="minorEastAsia"/>
          <w:bCs/>
          <w:sz w:val="24"/>
          <w:szCs w:val="24"/>
        </w:rPr>
        <w:t>2</w:t>
      </w:r>
      <w:r>
        <w:rPr>
          <w:rFonts w:hint="eastAsia" w:asciiTheme="minorEastAsia" w:hAnsiTheme="minorEastAsia" w:eastAsiaTheme="minorEastAsia" w:cstheme="minorEastAsia"/>
          <w:bCs/>
          <w:sz w:val="24"/>
          <w:szCs w:val="24"/>
        </w:rPr>
        <w:t>分)</w:t>
      </w:r>
    </w:p>
    <w:p>
      <w:pPr>
        <w:keepNext w:val="0"/>
        <w:keepLines w:val="0"/>
        <w:pageBreakBefore w:val="0"/>
        <w:kinsoku/>
        <w:wordWrap/>
        <w:overflowPunct/>
        <w:topLinePunct w:val="0"/>
        <w:bidi w:val="0"/>
        <w:spacing w:line="312" w:lineRule="auto"/>
        <w:ind w:left="315" w:right="0" w:rightChars="0" w:hanging="360" w:hangingChars="15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left="315" w:right="0" w:rightChars="0" w:hanging="360" w:hangingChars="15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left="315" w:right="0" w:rightChars="0" w:hanging="360" w:hangingChars="15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left="315" w:right="0" w:rightChars="0" w:hanging="360" w:hanging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t>以下是某校学生在课堂上进行情境表演的一段台词：</w:t>
      </w:r>
    </w:p>
    <w:p>
      <w:pPr>
        <w:keepNext w:val="0"/>
        <w:keepLines w:val="0"/>
        <w:pageBreakBefore w:val="0"/>
        <w:kinsoku/>
        <w:wordWrap/>
        <w:overflowPunct/>
        <w:topLinePunct w:val="0"/>
        <w:bidi w:val="0"/>
        <w:spacing w:line="312" w:lineRule="auto"/>
        <w:ind w:left="206" w:leftChars="98"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小白(扮演大学毕业生)：</w:t>
      </w:r>
      <w:r>
        <w:rPr>
          <w:rFonts w:hint="eastAsia" w:asciiTheme="minorEastAsia" w:hAnsiTheme="minorEastAsia" w:eastAsiaTheme="minorEastAsia" w:cstheme="minorEastAsia"/>
          <w:sz w:val="24"/>
          <w:szCs w:val="24"/>
        </w:rPr>
        <w:t>大学毕业后，我的同学大部分进入石油、化工、电力等国有大中型企业，有的回乡进入了集体企业，只有为数不多的同学，借助政府提供的优惠政策，开办公司，自主创业，个个发展得红红火火。</w:t>
      </w:r>
    </w:p>
    <w:p>
      <w:pPr>
        <w:keepNext w:val="0"/>
        <w:keepLines w:val="0"/>
        <w:pageBreakBefore w:val="0"/>
        <w:kinsoku/>
        <w:wordWrap/>
        <w:overflowPunct/>
        <w:topLinePunct w:val="0"/>
        <w:bidi w:val="0"/>
        <w:spacing w:line="312" w:lineRule="auto"/>
        <w:ind w:left="206" w:leftChars="98"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小张(扮演农民工)：</w:t>
      </w:r>
      <w:r>
        <w:rPr>
          <w:rFonts w:hint="eastAsia" w:asciiTheme="minorEastAsia" w:hAnsiTheme="minorEastAsia" w:eastAsiaTheme="minorEastAsia" w:cstheme="minorEastAsia"/>
          <w:sz w:val="24"/>
          <w:szCs w:val="24"/>
        </w:rPr>
        <w:t>做梦都没想到，我一个外来务工的农民也当上了区人大代表。今年人大会议就要召开了，我决定到工友中去了解情况，把他们的心声反映上去。</w:t>
      </w:r>
    </w:p>
    <w:p>
      <w:pPr>
        <w:keepNext w:val="0"/>
        <w:keepLines w:val="0"/>
        <w:pageBreakBefore w:val="0"/>
        <w:kinsoku/>
        <w:wordWrap/>
        <w:overflowPunct/>
        <w:topLinePunct w:val="0"/>
        <w:bidi w:val="0"/>
        <w:spacing w:line="312" w:lineRule="auto"/>
        <w:ind w:left="206" w:leftChars="98"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小甘(扮演农村老太太)：</w:t>
      </w:r>
      <w:r>
        <w:rPr>
          <w:rFonts w:hint="eastAsia" w:asciiTheme="minorEastAsia" w:hAnsiTheme="minorEastAsia" w:eastAsiaTheme="minorEastAsia" w:cstheme="minorEastAsia"/>
          <w:sz w:val="24"/>
          <w:szCs w:val="24"/>
          <w:u w:val="single"/>
        </w:rPr>
        <w:t>①虽然农村家庭收入不高，我们还不算富裕，②但政府给我们兴修水利、整修公路，③还发放养老保险金……日子越来越好了！</w:t>
      </w:r>
    </w:p>
    <w:p>
      <w:pPr>
        <w:keepNext w:val="0"/>
        <w:keepLines w:val="0"/>
        <w:pageBreakBefore w:val="0"/>
        <w:kinsoku/>
        <w:wordWrap/>
        <w:overflowPunct/>
        <w:topLinePunct w:val="0"/>
        <w:bidi w:val="0"/>
        <w:spacing w:line="312" w:lineRule="auto"/>
        <w:ind w:left="1425" w:leftChars="50" w:right="0" w:rightChars="0" w:hanging="1320" w:hangingChars="5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请你从小白、小张的台词中，</w:t>
      </w:r>
      <w:r>
        <w:rPr>
          <w:rFonts w:hint="eastAsia" w:asciiTheme="minorEastAsia" w:hAnsiTheme="minorEastAsia" w:eastAsiaTheme="minorEastAsia" w:cstheme="minorEastAsia"/>
          <w:sz w:val="24"/>
          <w:szCs w:val="24"/>
          <w:em w:val="dot"/>
        </w:rPr>
        <w:t>解读</w:t>
      </w:r>
      <w:r>
        <w:rPr>
          <w:rFonts w:hint="eastAsia" w:asciiTheme="minorEastAsia" w:hAnsiTheme="minorEastAsia" w:eastAsiaTheme="minorEastAsia" w:cstheme="minorEastAsia"/>
          <w:sz w:val="24"/>
          <w:szCs w:val="24"/>
        </w:rPr>
        <w:t>出所学的相关制度。</w:t>
      </w:r>
      <w:r>
        <w:rPr>
          <w:rFonts w:hint="eastAsia" w:asciiTheme="minorEastAsia" w:hAnsiTheme="minorEastAsia" w:eastAsiaTheme="minorEastAsia" w:cstheme="minorEastAsia"/>
          <w:sz w:val="24"/>
          <w:szCs w:val="24"/>
        </w:rPr>
        <w:t>（2分）</w:t>
      </w:r>
    </w:p>
    <w:p>
      <w:pPr>
        <w:keepNext w:val="0"/>
        <w:keepLines w:val="0"/>
        <w:pageBreakBefore w:val="0"/>
        <w:kinsoku/>
        <w:wordWrap/>
        <w:overflowPunct/>
        <w:topLinePunct w:val="0"/>
        <w:bidi w:val="0"/>
        <w:spacing w:line="312" w:lineRule="auto"/>
        <w:ind w:left="1425" w:leftChars="50" w:right="0" w:rightChars="0" w:hanging="1320" w:hangingChars="55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left="1425" w:leftChars="50" w:right="0" w:rightChars="0" w:hanging="1320" w:hangingChars="55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left="1425" w:leftChars="50" w:right="0" w:rightChars="0" w:hanging="1320" w:hangingChars="5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xml:space="preserve">小甘的台词划线部分分别体现了教材的哪些观点？(至少三个) </w:t>
      </w:r>
      <w:r>
        <w:rPr>
          <w:rFonts w:hint="eastAsia" w:asciiTheme="minorEastAsia" w:hAnsiTheme="minorEastAsia" w:eastAsiaTheme="minorEastAsia" w:cstheme="minorEastAsia"/>
          <w:sz w:val="24"/>
          <w:szCs w:val="24"/>
        </w:rPr>
        <w:t>（3分）</w:t>
      </w:r>
    </w:p>
    <w:p>
      <w:pPr>
        <w:keepNext w:val="0"/>
        <w:keepLines w:val="0"/>
        <w:pageBreakBefore w:val="0"/>
        <w:kinsoku/>
        <w:wordWrap/>
        <w:overflowPunct/>
        <w:topLinePunct w:val="0"/>
        <w:bidi w:val="0"/>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left="420" w:right="0" w:rightChars="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材料：</w:t>
      </w:r>
      <w:r>
        <w:rPr>
          <w:rFonts w:hint="eastAsia" w:asciiTheme="minorEastAsia" w:hAnsiTheme="minorEastAsia" w:eastAsiaTheme="minorEastAsia" w:cstheme="minorEastAsia"/>
          <w:sz w:val="24"/>
          <w:szCs w:val="24"/>
        </w:rPr>
        <w:t>近年来，“广场舞”颇受欢迎，爱好者突破一亿大关，但由此带来的矛盾冲突使</w:t>
      </w:r>
    </w:p>
    <w:p>
      <w:pPr>
        <w:keepNext w:val="0"/>
        <w:keepLines w:val="0"/>
        <w:pageBreakBefore w:val="0"/>
        <w:kinsoku/>
        <w:wordWrap/>
        <w:overflowPunct/>
        <w:topLinePunct w:val="0"/>
        <w:bidi w:val="0"/>
        <w:spacing w:line="312" w:lineRule="auto"/>
        <w:ind w:left="450" w:leftChars="100" w:right="0" w:rightChars="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“广场舞”变得异常尴尬。“广场舞”因噪声污染被市民频繁投诉；而跳舞者也有自己</w:t>
      </w:r>
    </w:p>
    <w:p>
      <w:pPr>
        <w:keepNext w:val="0"/>
        <w:keepLines w:val="0"/>
        <w:pageBreakBefore w:val="0"/>
        <w:kinsoku/>
        <w:wordWrap/>
        <w:overflowPunct/>
        <w:topLinePunct w:val="0"/>
        <w:bidi w:val="0"/>
        <w:spacing w:line="312" w:lineRule="auto"/>
        <w:ind w:left="450" w:leftChars="100" w:right="0" w:rightChars="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的苦衷：音乐声音太小听不清，动作难以投入……双方之间摩擦不断，有些居民甚至采</w:t>
      </w:r>
    </w:p>
    <w:p>
      <w:pPr>
        <w:keepNext w:val="0"/>
        <w:keepLines w:val="0"/>
        <w:pageBreakBefore w:val="0"/>
        <w:kinsoku/>
        <w:wordWrap/>
        <w:overflowPunct/>
        <w:topLinePunct w:val="0"/>
        <w:bidi w:val="0"/>
        <w:spacing w:line="312" w:lineRule="auto"/>
        <w:ind w:left="450" w:leftChars="100" w:right="0" w:rightChars="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取极端的方式对</w:t>
      </w:r>
      <w:r>
        <w:rPr>
          <w:rFonts w:hint="eastAsia" w:asciiTheme="minorEastAsia" w:hAnsiTheme="minorEastAsia" w:eastAsiaTheme="minorEastAsia" w:cstheme="minorEastAsia"/>
          <w:sz w:val="24"/>
          <w:szCs w:val="24"/>
        </w:rPr>
        <w:drawing>
          <wp:inline distT="0" distB="0" distL="114300" distR="114300">
            <wp:extent cx="9525" cy="19050"/>
            <wp:effectExtent l="0" t="0" r="0" b="0"/>
            <wp:docPr id="47"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952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抗“广场舞”噪音。北京的施某放出自己养的三只藏獒冲散跳舞人群。</w:t>
      </w:r>
    </w:p>
    <w:p>
      <w:pPr>
        <w:keepNext w:val="0"/>
        <w:keepLines w:val="0"/>
        <w:pageBreakBefore w:val="0"/>
        <w:kinsoku/>
        <w:wordWrap/>
        <w:overflowPunct/>
        <w:topLinePunct w:val="0"/>
        <w:bidi w:val="0"/>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运用九年级所学知识，评析上述材料中跳舞者和北京施某的行为。（5分）</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四、实践探究题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4"/>
          <w:sz w:val="24"/>
          <w:szCs w:val="24"/>
        </w:rPr>
        <w:t>要求紧密结合材料，联系生活实际，运用所学知识来探究问题。共10分</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right="0" w:rightChars="0"/>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不忘初心，牢记使命</w:t>
      </w:r>
    </w:p>
    <w:p>
      <w:pPr>
        <w:keepNext w:val="0"/>
        <w:keepLines w:val="0"/>
        <w:pageBreakBefore w:val="0"/>
        <w:kinsoku/>
        <w:wordWrap/>
        <w:overflowPunct/>
        <w:topLinePunct w:val="0"/>
        <w:bidi w:val="0"/>
        <w:spacing w:line="312" w:lineRule="auto"/>
        <w:ind w:left="311" w:leftChars="148"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高举中国特色社会主义伟大旗帜，决胜全面建成小康社会，夺取新时代中国特色社会主义伟大胜利，为实现中华民族伟大复兴的中国梦不懈奋斗。</w:t>
      </w:r>
      <w:r>
        <w:rPr>
          <w:rFonts w:hint="eastAsia" w:asciiTheme="minorEastAsia" w:hAnsiTheme="minorEastAsia" w:eastAsiaTheme="minorEastAsia" w:cstheme="minorEastAsia"/>
          <w:sz w:val="24"/>
          <w:szCs w:val="24"/>
        </w:rPr>
        <w:t>中国共产党</w:t>
      </w:r>
      <w:r>
        <w:rPr>
          <w:rFonts w:hint="eastAsia" w:asciiTheme="minorEastAsia" w:hAnsiTheme="minorEastAsia" w:eastAsiaTheme="minorEastAsia" w:cstheme="minorEastAsia"/>
          <w:sz w:val="24"/>
          <w:szCs w:val="24"/>
        </w:rPr>
        <w:t>第十九次全国代表大会</w:t>
      </w:r>
      <w:r>
        <w:rPr>
          <w:rFonts w:hint="eastAsia" w:asciiTheme="minorEastAsia" w:hAnsiTheme="minorEastAsia" w:eastAsiaTheme="minorEastAsia" w:cstheme="minorEastAsia"/>
          <w:sz w:val="24"/>
          <w:szCs w:val="24"/>
        </w:rPr>
        <w:t>于2017年10月18日至24日在北京隆重召开，会议研究了部署了我国未来30年的发展规划。</w:t>
      </w:r>
    </w:p>
    <w:p>
      <w:pPr>
        <w:keepNext w:val="0"/>
        <w:keepLines w:val="0"/>
        <w:pageBreakBefore w:val="0"/>
        <w:kinsoku/>
        <w:wordWrap/>
        <w:overflowPunct/>
        <w:topLinePunct w:val="0"/>
        <w:bidi w:val="0"/>
        <w:spacing w:line="312" w:lineRule="auto"/>
        <w:ind w:left="302" w:leftChars="144" w:right="0" w:rightChars="0" w:firstLine="464" w:firstLineChars="200"/>
        <w:textAlignment w:val="auto"/>
        <w:outlineLvl w:val="9"/>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某校初三学生准备组织</w:t>
      </w:r>
      <w:r>
        <w:rPr>
          <w:rFonts w:hint="eastAsia" w:asciiTheme="minorEastAsia" w:hAnsiTheme="minorEastAsia" w:eastAsiaTheme="minorEastAsia" w:cstheme="minorEastAsia"/>
          <w:spacing w:val="-4"/>
          <w:sz w:val="24"/>
          <w:szCs w:val="24"/>
        </w:rPr>
        <w:t>开展</w:t>
      </w:r>
      <w:r>
        <w:rPr>
          <w:rFonts w:hint="eastAsia" w:asciiTheme="minorEastAsia" w:hAnsiTheme="minorEastAsia" w:eastAsiaTheme="minorEastAsia" w:cstheme="minorEastAsia"/>
          <w:spacing w:val="-4"/>
          <w:sz w:val="24"/>
          <w:szCs w:val="24"/>
        </w:rPr>
        <w:t>学习、宣传</w:t>
      </w:r>
      <w:r>
        <w:rPr>
          <w:rFonts w:hint="eastAsia" w:asciiTheme="minorEastAsia" w:hAnsiTheme="minorEastAsia" w:eastAsiaTheme="minorEastAsia" w:cstheme="minorEastAsia"/>
          <w:spacing w:val="-4"/>
          <w:sz w:val="24"/>
          <w:szCs w:val="24"/>
        </w:rPr>
        <w:t>十九大</w:t>
      </w:r>
      <w:r>
        <w:rPr>
          <w:rFonts w:hint="eastAsia" w:asciiTheme="minorEastAsia" w:hAnsiTheme="minorEastAsia" w:eastAsiaTheme="minorEastAsia" w:cstheme="minorEastAsia"/>
          <w:spacing w:val="-4"/>
          <w:sz w:val="24"/>
          <w:szCs w:val="24"/>
        </w:rPr>
        <w:t>精神的主题教育活动，请你参与，完成下列问题。</w:t>
      </w:r>
    </w:p>
    <w:p>
      <w:pPr>
        <w:keepNext w:val="0"/>
        <w:keepLines w:val="0"/>
        <w:pageBreakBefore w:val="0"/>
        <w:kinsoku/>
        <w:wordWrap/>
        <w:overflowPunct/>
        <w:topLinePunct w:val="0"/>
        <w:bidi w:val="0"/>
        <w:spacing w:line="312" w:lineRule="auto"/>
        <w:ind w:right="0" w:rightChars="0" w:firstLine="359" w:firstLineChars="149"/>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【知识储备】</w:t>
      </w:r>
    </w:p>
    <w:p>
      <w:pPr>
        <w:keepNext w:val="0"/>
        <w:keepLines w:val="0"/>
        <w:pageBreakBefore w:val="0"/>
        <w:kinsoku/>
        <w:wordWrap/>
        <w:overflowPunct/>
        <w:topLinePunct w:val="0"/>
        <w:bidi w:val="0"/>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(1)结合所学知识，请你谈谈中国共产党的性质和宗旨。(4</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right="0" w:rightChars="0" w:firstLine="359" w:firstLineChars="149"/>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firstLine="359" w:firstLineChars="149"/>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firstLine="359" w:firstLineChars="149"/>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firstLine="359" w:firstLineChars="149"/>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firstLine="359" w:firstLineChars="149"/>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firstLine="359" w:firstLineChars="149"/>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【理论探究】</w:t>
      </w:r>
    </w:p>
    <w:p>
      <w:pPr>
        <w:keepNext w:val="0"/>
        <w:keepLines w:val="0"/>
        <w:pageBreakBefore w:val="0"/>
        <w:kinsoku/>
        <w:wordWrap/>
        <w:overflowPunct/>
        <w:topLinePunct w:val="0"/>
        <w:bidi w:val="0"/>
        <w:spacing w:line="312" w:lineRule="auto"/>
        <w:ind w:left="315" w:leftChars="15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三年前，</w:t>
      </w:r>
      <w:r>
        <w:rPr>
          <w:rFonts w:hint="eastAsia" w:asciiTheme="minorEastAsia" w:hAnsiTheme="minorEastAsia" w:eastAsiaTheme="minorEastAsia" w:cstheme="minorEastAsia"/>
          <w:sz w:val="24"/>
          <w:szCs w:val="24"/>
        </w:rPr>
        <w:t>习近平总书记来江苏调研时，第一次明确提出“四个全面”的总体布局。强调要主动把握和积极适应经济发展新常态，协调推进全面建成小康社会、全面深化改革、全面推进依法治国、全面从严治党，推动改革开放和社会主义现代化建设迈上新台阶。“四个全面”战略思想，是以习近平同志为总书记的党中央坚持和发展中国特色社会主义的全新布局。</w:t>
      </w:r>
    </w:p>
    <w:p>
      <w:pPr>
        <w:keepNext w:val="0"/>
        <w:keepLines w:val="0"/>
        <w:pageBreakBefore w:val="0"/>
        <w:kinsoku/>
        <w:wordWrap/>
        <w:overflowPunct/>
        <w:topLinePunct w:val="0"/>
        <w:bidi w:val="0"/>
        <w:spacing w:line="312" w:lineRule="auto"/>
        <w:ind w:left="315" w:leftChars="150"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)“四个全面”相辅相成、相互促进、相得益彰，既有战略目标，也有战略举措。请根据所学知识，分别理解这些“战略举措”的重要性。（3分）</w:t>
      </w:r>
    </w:p>
    <w:p>
      <w:pPr>
        <w:keepNext w:val="0"/>
        <w:keepLines w:val="0"/>
        <w:pageBreakBefore w:val="0"/>
        <w:kinsoku/>
        <w:wordWrap/>
        <w:overflowPunct/>
        <w:topLinePunct w:val="0"/>
        <w:bidi w:val="0"/>
        <w:spacing w:line="312" w:lineRule="auto"/>
        <w:ind w:right="0" w:rightChars="0" w:firstLine="359" w:firstLineChars="149"/>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firstLine="359" w:firstLineChars="149"/>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firstLine="359" w:firstLineChars="149"/>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firstLine="359" w:firstLineChars="149"/>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firstLine="359" w:firstLineChars="149"/>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firstLine="359" w:firstLineChars="149"/>
        <w:textAlignment w:val="auto"/>
        <w:outlineLvl w:val="9"/>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312" w:lineRule="auto"/>
        <w:ind w:right="0" w:rightChars="0" w:firstLine="359" w:firstLineChars="149"/>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活动探究</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bidi w:val="0"/>
        <w:spacing w:line="312" w:lineRule="auto"/>
        <w:ind w:left="315" w:leftChars="15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校团委想调查各班开展活动的情况，就</w:t>
      </w:r>
      <w:r>
        <w:rPr>
          <w:rFonts w:hint="eastAsia" w:asciiTheme="minorEastAsia" w:hAnsiTheme="minorEastAsia" w:eastAsiaTheme="minorEastAsia" w:cstheme="minorEastAsia"/>
          <w:sz w:val="24"/>
          <w:szCs w:val="24"/>
          <w:em w:val="dot"/>
        </w:rPr>
        <w:t>调查程序</w:t>
      </w:r>
      <w:r>
        <w:rPr>
          <w:rFonts w:hint="eastAsia" w:asciiTheme="minorEastAsia" w:hAnsiTheme="minorEastAsia" w:eastAsiaTheme="minorEastAsia" w:cstheme="minorEastAsia"/>
          <w:sz w:val="24"/>
          <w:szCs w:val="24"/>
        </w:rPr>
        <w:t>请同学们各抒己见。小莉认为，调查程序应该是：①通过多种形式开展调查，搜集相关资料；②整理分析资料，撰写调查报告；③制定调查计划</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41"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；④交流、展示活动成果。但其他同学一致认为小莉的观点是错的。</w:t>
      </w:r>
    </w:p>
    <w:p>
      <w:pPr>
        <w:keepNext w:val="0"/>
        <w:keepLines w:val="0"/>
        <w:pageBreakBefore w:val="0"/>
        <w:kinsoku/>
        <w:wordWrap/>
        <w:overflowPunct/>
        <w:topLinePunct w:val="0"/>
        <w:bidi w:val="0"/>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(3)请你按社会调查正常的活动程序重新排序：(只填写数字序号</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bidi w:val="0"/>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right="0" w:rightChars="0" w:firstLine="360" w:firstLineChars="150"/>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(4)通过参与该调查活动，你会</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42"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有哪些收获？(2分)</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pacing w:line="312" w:lineRule="auto"/>
        <w:ind w:left="210" w:right="0" w:rightChars="0" w:hanging="240" w:hangingChars="1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val="0"/>
        <w:autoSpaceDN w:val="0"/>
        <w:bidi w:val="0"/>
        <w:adjustRightInd w:val="0"/>
        <w:snapToGrid w:val="0"/>
        <w:spacing w:line="312" w:lineRule="auto"/>
        <w:ind w:left="281" w:right="0" w:rightChars="0" w:hanging="241" w:hangingChars="10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注意：所有答案必须写在答题纸上。</w:t>
      </w:r>
    </w:p>
    <w:p>
      <w:pPr>
        <w:keepNext w:val="0"/>
        <w:keepLines w:val="0"/>
        <w:pageBreakBefore w:val="0"/>
        <w:widowControl/>
        <w:kinsoku/>
        <w:wordWrap/>
        <w:overflowPunct/>
        <w:topLinePunct w:val="0"/>
        <w:bidi w:val="0"/>
        <w:spacing w:line="312" w:lineRule="auto"/>
        <w:ind w:left="840" w:right="0" w:rightChars="0" w:hanging="42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adjustRightInd w:val="0"/>
        <w:snapToGrid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sz w:val="24"/>
          <w:szCs w:val="24"/>
        </w:rPr>
        <w:t>思品</w:t>
      </w:r>
      <w:r>
        <w:rPr>
          <w:rFonts w:hint="eastAsia" w:asciiTheme="minorEastAsia" w:hAnsiTheme="minorEastAsia" w:eastAsiaTheme="minorEastAsia" w:cstheme="minorEastAsia"/>
          <w:b/>
          <w:sz w:val="24"/>
          <w:szCs w:val="24"/>
        </w:rPr>
        <w:t>答案</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bCs/>
          <w:sz w:val="24"/>
          <w:szCs w:val="24"/>
        </w:rPr>
        <w:t>一、单项选择题（每题1分，共20分）</w:t>
      </w:r>
    </w:p>
    <w:tbl>
      <w:tblPr>
        <w:tblStyle w:val="13"/>
        <w:tblpPr w:leftFromText="180" w:rightFromText="180" w:vertAnchor="text" w:horzAnchor="page" w:tblpX="1603" w:tblpY="81"/>
        <w:tblW w:w="76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690"/>
        <w:gridCol w:w="690"/>
        <w:gridCol w:w="690"/>
        <w:gridCol w:w="690"/>
        <w:gridCol w:w="690"/>
        <w:gridCol w:w="690"/>
        <w:gridCol w:w="690"/>
        <w:gridCol w:w="690"/>
        <w:gridCol w:w="690"/>
        <w:gridCol w:w="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1"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题 号</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3</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4</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5</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6</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7</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8</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9</w:t>
            </w:r>
          </w:p>
        </w:tc>
        <w:tc>
          <w:tcPr>
            <w:tcW w:w="691"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10</w:t>
            </w:r>
            <w:r>
              <w:rPr>
                <w:rFonts w:hint="eastAsia" w:asciiTheme="minorEastAsia" w:hAnsiTheme="minorEastAsia" w:eastAsiaTheme="minorEastAsia" w:cstheme="minorEastAsia"/>
                <w:b/>
                <w:color w:val="FFFFFF"/>
                <w:sz w:val="24"/>
                <w:szCs w:val="24"/>
              </w:rPr>
              <w:t>[来源:学,科,网]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1"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答 案</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r>
              <w:rPr>
                <w:rFonts w:hint="eastAsia" w:asciiTheme="minorEastAsia" w:hAnsiTheme="minorEastAsia" w:eastAsiaTheme="minorEastAsia" w:cstheme="minorEastAsia"/>
                <w:b/>
                <w:color w:val="FFFFFF"/>
                <w:sz w:val="24"/>
                <w:szCs w:val="24"/>
              </w:rPr>
              <w:t>[来源:学科网]</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tc>
        <w:tc>
          <w:tcPr>
            <w:tcW w:w="691"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1"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题 号</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11</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12</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 13</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14</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15</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16</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17</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18</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19</w:t>
            </w:r>
          </w:p>
        </w:tc>
        <w:tc>
          <w:tcPr>
            <w:tcW w:w="691"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1"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答 案</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tc>
        <w:tc>
          <w:tcPr>
            <w:tcW w:w="690"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w:t>
            </w:r>
          </w:p>
        </w:tc>
        <w:tc>
          <w:tcPr>
            <w:tcW w:w="691" w:type="dxa"/>
            <w:vAlign w:val="center"/>
          </w:tcPr>
          <w:p>
            <w:pPr>
              <w:keepNext w:val="0"/>
              <w:keepLines w:val="0"/>
              <w:pageBreakBefore w:val="0"/>
              <w:kinsoku/>
              <w:wordWrap/>
              <w:overflowPunct/>
              <w:topLinePunct w:val="0"/>
              <w:bidi w:val="0"/>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w:t>
            </w:r>
          </w:p>
        </w:tc>
      </w:tr>
    </w:tbl>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二、判断题（正确的选A，错误的选B。每题1分，共5分）</w:t>
      </w:r>
    </w:p>
    <w:p>
      <w:pPr>
        <w:keepNext w:val="0"/>
        <w:keepLines w:val="0"/>
        <w:pageBreakBefore w:val="0"/>
        <w:kinsoku/>
        <w:wordWrap/>
        <w:overflowPunct/>
        <w:topLinePunct w:val="0"/>
        <w:bidi w:val="0"/>
        <w:spacing w:line="312" w:lineRule="auto"/>
        <w:ind w:left="315" w:leftChars="15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21.A    22.A    23.B   24.B   25.A</w:t>
      </w: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三、简析题（15分）</w:t>
      </w:r>
    </w:p>
    <w:p>
      <w:pPr>
        <w:keepNext w:val="0"/>
        <w:keepLines w:val="0"/>
        <w:pageBreakBefore w:val="0"/>
        <w:kinsoku/>
        <w:wordWrap/>
        <w:overflowPunct/>
        <w:topLinePunct w:val="0"/>
        <w:bidi w:val="0"/>
        <w:spacing w:line="312" w:lineRule="auto"/>
        <w:ind w:left="315" w:right="0" w:rightChars="0" w:hanging="360" w:hanging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法定继承，</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陈诚继承，</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因为陈诚是第一顺序继承人，而其弟弟是第二顺序继承人。</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left="315" w:leftChars="15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当公民的合法财产权利遭到侵害时，我们可以向侵权人提出权利请求，要求对方对其侵权行为承担相应的法律责任；</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与侵权人发生争议时，可依法由其他监护人向法院提出民事诉讼，通过法院责令侵权人承担相应的民事责任。</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312" w:lineRule="auto"/>
        <w:ind w:left="315" w:right="0" w:rightChars="0" w:hanging="360" w:hangingChars="15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color w:val="000000"/>
          <w:sz w:val="24"/>
          <w:szCs w:val="24"/>
        </w:rPr>
        <w:t>(1)到国企、集体企业工作、自己开公司体现了我国的基本经济制度是以公有制为主体、多种所有制经济共同发展；当选人大代表，联系群众，反映民生体现了</w:t>
      </w:r>
      <w:r>
        <w:rPr>
          <w:rFonts w:hint="eastAsia" w:asciiTheme="minorEastAsia" w:hAnsiTheme="minorEastAsia" w:eastAsiaTheme="minorEastAsia" w:cstheme="minorEastAsia"/>
          <w:color w:val="000000"/>
          <w:sz w:val="24"/>
          <w:szCs w:val="24"/>
        </w:rPr>
        <w:drawing>
          <wp:inline distT="0" distB="0" distL="114300" distR="114300">
            <wp:extent cx="27940" cy="13970"/>
            <wp:effectExtent l="0" t="0" r="0" b="0"/>
            <wp:docPr id="43"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我国的根本政治制度是人民代表大会制度。(2分)</w:t>
      </w:r>
    </w:p>
    <w:p>
      <w:pPr>
        <w:keepNext w:val="0"/>
        <w:keepLines w:val="0"/>
        <w:pageBreakBefore w:val="0"/>
        <w:kinsoku/>
        <w:wordWrap/>
        <w:overflowPunct/>
        <w:topLinePunct w:val="0"/>
        <w:bidi w:val="0"/>
        <w:spacing w:line="312" w:lineRule="auto"/>
        <w:ind w:left="315" w:leftChars="15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①说明我国正处于并将长期处于社会主义初级阶段。②体现中国共产党始终代表最广大人民的根本利益；③贯彻落实以人为本的科学发展观；④体现全心全意为人民服务的宗旨；⑤社会主义的最终目标是实现全体人民的共同富裕</w:t>
      </w:r>
      <w:r>
        <w:rPr>
          <w:rFonts w:hint="eastAsia" w:asciiTheme="minorEastAsia" w:hAnsiTheme="minorEastAsia" w:eastAsiaTheme="minorEastAsia" w:cstheme="minorEastAsia"/>
          <w:color w:val="000000"/>
          <w:sz w:val="24"/>
          <w:szCs w:val="24"/>
        </w:rPr>
        <w:t>；⑥不断完善社会保障制度。</w:t>
      </w:r>
      <w:r>
        <w:rPr>
          <w:rFonts w:hint="eastAsia" w:asciiTheme="minorEastAsia" w:hAnsiTheme="minorEastAsia" w:eastAsiaTheme="minorEastAsia" w:cstheme="minorEastAsia"/>
          <w:color w:val="000000"/>
          <w:sz w:val="24"/>
          <w:szCs w:val="24"/>
        </w:rPr>
        <w:t>(3分)</w:t>
      </w:r>
    </w:p>
    <w:p>
      <w:pPr>
        <w:keepNext w:val="0"/>
        <w:keepLines w:val="0"/>
        <w:pageBreakBefore w:val="0"/>
        <w:widowControl/>
        <w:kinsoku/>
        <w:wordWrap/>
        <w:overflowPunct/>
        <w:topLinePunct w:val="0"/>
        <w:bidi w:val="0"/>
        <w:spacing w:line="312" w:lineRule="auto"/>
        <w:ind w:left="315" w:right="0" w:rightChars="0" w:hanging="360" w:hangingChars="15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跳舞者和施某的行为都是不对的。(1分)（2）公民有权维护自己的合法权益，但</w:t>
      </w:r>
      <w:r>
        <w:rPr>
          <w:rFonts w:hint="eastAsia" w:asciiTheme="minorEastAsia" w:hAnsiTheme="minorEastAsia" w:eastAsiaTheme="minorEastAsia" w:cstheme="minorEastAsia"/>
          <w:sz w:val="24"/>
          <w:szCs w:val="24"/>
        </w:rPr>
        <w:t>公民在行使自由和权利的时候，不得损害国家的、社会的、集体的利益和其他公民的合法的自由和权利。公民在行使政治权利和自由时，必须严格遵守宪法和法律，严格依照法定程序，不得超越宪法和法律的规定。</w:t>
      </w:r>
      <w:r>
        <w:rPr>
          <w:rFonts w:hint="eastAsia" w:asciiTheme="minorEastAsia" w:hAnsiTheme="minorEastAsia" w:eastAsiaTheme="minorEastAsia" w:cstheme="minorEastAsia"/>
          <w:color w:val="000000"/>
          <w:sz w:val="24"/>
          <w:szCs w:val="24"/>
        </w:rPr>
        <w:t>(2分)</w:t>
      </w:r>
      <w:r>
        <w:rPr>
          <w:rFonts w:hint="eastAsia" w:asciiTheme="minorEastAsia" w:hAnsiTheme="minorEastAsia" w:eastAsiaTheme="minorEastAsia" w:cstheme="minorEastAsia"/>
          <w:color w:val="000000"/>
          <w:sz w:val="24"/>
          <w:szCs w:val="24"/>
        </w:rPr>
        <w:t xml:space="preserve"> (3)跳舞者应该在小区规定的地点和时间内跳舞；调节合适的音量，不影响别人休息；施某也应合法的方式维权，加强沟通，不采取过激行为等。(每点1分，言之有理答出两点即可)</w:t>
      </w:r>
    </w:p>
    <w:p>
      <w:pPr>
        <w:keepNext w:val="0"/>
        <w:keepLines w:val="0"/>
        <w:pageBreakBefore w:val="0"/>
        <w:kinsoku/>
        <w:wordWrap/>
        <w:overflowPunct/>
        <w:topLinePunct w:val="0"/>
        <w:bidi w:val="0"/>
        <w:spacing w:line="312" w:lineRule="auto"/>
        <w:ind w:left="422" w:right="0" w:rightChars="0" w:hanging="482" w:hangingChars="20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四、实践探究题（10分）</w:t>
      </w:r>
    </w:p>
    <w:p>
      <w:pPr>
        <w:keepNext w:val="0"/>
        <w:keepLines w:val="0"/>
        <w:pageBreakBefore w:val="0"/>
        <w:kinsoku/>
        <w:wordWrap/>
        <w:overflowPunct/>
        <w:topLinePunct w:val="0"/>
        <w:bidi w:val="0"/>
        <w:spacing w:line="312" w:lineRule="auto"/>
        <w:ind w:left="210" w:right="0" w:rightChars="0" w:hanging="240" w:hanging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29.（1）</w:t>
      </w:r>
      <w:r>
        <w:rPr>
          <w:rFonts w:hint="eastAsia" w:asciiTheme="minorEastAsia" w:hAnsiTheme="minorEastAsia" w:eastAsiaTheme="minorEastAsia" w:cstheme="minorEastAsia"/>
          <w:sz w:val="24"/>
          <w:szCs w:val="24"/>
        </w:rPr>
        <w:t>中国共产党的性质：中国共产党是中国工人阶级的先锋队，同时是中国人民和中华民族的先锋队，</w:t>
      </w:r>
      <w:r>
        <w:rPr>
          <w:rFonts w:hint="eastAsia" w:asciiTheme="minorEastAsia" w:hAnsiTheme="minorEastAsia" w:eastAsiaTheme="minorEastAsia" w:cstheme="minorEastAsia"/>
          <w:sz w:val="24"/>
          <w:szCs w:val="24"/>
        </w:rPr>
        <w:t>是中国特色社会主义事业的领导核心，代表中国先进生产力的发展要求，代表中国先进文化的前进方向，</w:t>
      </w:r>
      <w:r>
        <w:rPr>
          <w:rFonts w:hint="eastAsia" w:asciiTheme="minorEastAsia" w:hAnsiTheme="minorEastAsia" w:eastAsiaTheme="minorEastAsia" w:cstheme="minorEastAsia"/>
          <w:sz w:val="24"/>
          <w:szCs w:val="24"/>
        </w:rPr>
        <w:t>代表</w:t>
      </w:r>
      <w:r>
        <w:rPr>
          <w:rFonts w:hint="eastAsia" w:asciiTheme="minorEastAsia" w:hAnsiTheme="minorEastAsia" w:eastAsiaTheme="minorEastAsia" w:cstheme="minorEastAsia"/>
          <w:sz w:val="24"/>
          <w:szCs w:val="24"/>
        </w:rPr>
        <w:t>中国</w:t>
      </w:r>
      <w:r>
        <w:rPr>
          <w:rFonts w:hint="eastAsia" w:asciiTheme="minorEastAsia" w:hAnsiTheme="minorEastAsia" w:eastAsiaTheme="minorEastAsia" w:cstheme="minorEastAsia"/>
          <w:sz w:val="24"/>
          <w:szCs w:val="24"/>
        </w:rPr>
        <w:t>最广大人民的根本利益</w:t>
      </w:r>
      <w:r>
        <w:rPr>
          <w:rFonts w:hint="eastAsia" w:asciiTheme="minorEastAsia" w:hAnsiTheme="minorEastAsia" w:eastAsiaTheme="minorEastAsia" w:cstheme="minorEastAsia"/>
          <w:sz w:val="24"/>
          <w:szCs w:val="24"/>
        </w:rPr>
        <w:t>；（3分）</w:t>
      </w:r>
      <w:r>
        <w:rPr>
          <w:rFonts w:hint="eastAsia" w:asciiTheme="minorEastAsia" w:hAnsiTheme="minorEastAsia" w:eastAsiaTheme="minorEastAsia" w:cstheme="minorEastAsia"/>
          <w:sz w:val="24"/>
          <w:szCs w:val="24"/>
        </w:rPr>
        <w:t>中国共产党的宗旨：全心全意为人民服务。</w:t>
      </w:r>
      <w:r>
        <w:rPr>
          <w:rFonts w:hint="eastAsia" w:asciiTheme="minorEastAsia" w:hAnsiTheme="minorEastAsia" w:eastAsiaTheme="minorEastAsia" w:cstheme="minorEastAsia"/>
          <w:sz w:val="24"/>
          <w:szCs w:val="24"/>
        </w:rPr>
        <w:t>（1分）</w:t>
      </w:r>
    </w:p>
    <w:p>
      <w:pPr>
        <w:keepNext w:val="0"/>
        <w:keepLines w:val="0"/>
        <w:pageBreakBefore w:val="0"/>
        <w:kinsoku/>
        <w:wordWrap/>
        <w:overflowPunct/>
        <w:topLinePunct w:val="0"/>
        <w:bidi w:val="0"/>
        <w:spacing w:line="312" w:lineRule="auto"/>
        <w:ind w:left="210" w:leftChars="10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改革开放是强国富民之路；改革开放是社会主义事业发展的强大动力。②依法治国是党领导人民治理国家、实现人民当家作主权利的基本方略；依法治国是现代文明的重要标志，是发展社会主义市场经济的客观需要，是国家长治久安的重要保障。③中国共产党是中国特色社会主义事业的领导核心；坚持党的领导，是实现人民当家作主和实行依法治国的根本保证；从严治党有利于保持党的先进性，提高党的执政能力，巩固党的执政地位等。（从三个方面回答，每个方面达到一点即可，共3分）</w:t>
      </w:r>
    </w:p>
    <w:p>
      <w:pPr>
        <w:keepNext w:val="0"/>
        <w:keepLines w:val="0"/>
        <w:pageBreakBefore w:val="0"/>
        <w:kinsoku/>
        <w:wordWrap/>
        <w:overflowPunct/>
        <w:topLinePunct w:val="0"/>
        <w:bidi w:val="0"/>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（3）③①②④。（1分）</w:t>
      </w:r>
    </w:p>
    <w:p>
      <w:pPr>
        <w:keepNext w:val="0"/>
        <w:keepLines w:val="0"/>
        <w:pageBreakBefore w:val="0"/>
        <w:kinsoku/>
        <w:wordWrap/>
        <w:overflowPunct/>
        <w:topLinePunct w:val="0"/>
        <w:bidi w:val="0"/>
        <w:spacing w:line="312" w:lineRule="auto"/>
        <w:ind w:left="330" w:leftChars="100" w:right="0" w:rightChars="0" w:hanging="120" w:hangingChars="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（4）加深了对党的认识；锻炼了自己的组织策划能力；提升了亲近社会、服务社会的意识；学到了课堂上学不到的知识，拓宽了知识面等。（从知识、能力、情感三角度分析，言之有理即可）（2分）</w:t>
      </w:r>
    </w:p>
    <w:p>
      <w:pPr>
        <w:keepNext w:val="0"/>
        <w:keepLines w:val="0"/>
        <w:pageBreakBefore w:val="0"/>
        <w:kinsoku/>
        <w:wordWrap/>
        <w:overflowPunct/>
        <w:topLinePunct w:val="0"/>
        <w:bidi w:val="0"/>
        <w:adjustRightInd w:val="0"/>
        <w:snapToGrid w:val="0"/>
        <w:spacing w:line="312" w:lineRule="auto"/>
        <w:ind w:left="315" w:right="0" w:rightChars="0" w:hanging="360" w:hangingChars="15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pacing w:line="312" w:lineRule="auto"/>
        <w:ind w:left="840" w:right="0" w:rightChars="0" w:hanging="42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Book Antiqua">
    <w:altName w:val="Segoe Print"/>
    <w:panose1 w:val="02040602050305030304"/>
    <w:charset w:val="00"/>
    <w:family w:val="roman"/>
    <w:pitch w:val="default"/>
    <w:sig w:usb0="00000000" w:usb1="00000000" w:usb2="00000000" w:usb3="00000000" w:csb0="0000009F" w:csb1="00000000"/>
  </w:font>
  <w:font w:name="方正卡通简体">
    <w:altName w:val="宋体"/>
    <w:panose1 w:val="03000509000000000000"/>
    <w:charset w:val="86"/>
    <w:family w:val="script"/>
    <w:pitch w:val="default"/>
    <w:sig w:usb0="00000000" w:usb1="00000000" w:usb2="00000010" w:usb3="00000000" w:csb0="00040000" w:csb1="00000000"/>
  </w:font>
  <w:font w:name="华文楷体">
    <w:altName w:val="微软雅黑"/>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731531"/>
    <w:rsid w:val="14A31CEA"/>
    <w:rsid w:val="15543953"/>
    <w:rsid w:val="15BF71C1"/>
    <w:rsid w:val="162E30D6"/>
    <w:rsid w:val="17067DB0"/>
    <w:rsid w:val="176311C0"/>
    <w:rsid w:val="1C9D32F1"/>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BA63D26"/>
    <w:rsid w:val="5C173D31"/>
    <w:rsid w:val="5C994DE3"/>
    <w:rsid w:val="603955D2"/>
    <w:rsid w:val="60EB0417"/>
    <w:rsid w:val="62212B29"/>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2018-01-17T03:47:15Z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