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湖北省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十堰市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中考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化学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试题（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可能用到的相对原子质量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：H-1  C-12  O-16 S-32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-35.5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-39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-55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选择题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本题共12小题，每小题只有一个选项符合题意，每小题2分，共24分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2016年12月，我国首颗“碳卫星”发射升空，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使我国在大气二氧化碳监测方面跻身国际前列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。下列发射步骤中，一定涉及化学变化的是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A．加注燃料     B．火箭点火起飞    C．卫星与火箭分离      D．进入预定轨道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空气成分中，体积分数约占21%的气体是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水蒸气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二氧化碳       C. 氧气          D. 氮气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10.实验室里的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shd w:val="clear" w:color="auto" w:fill="FFFFFF"/>
        </w:rPr>
        <w:t>下列仪器，能作为化学反应容器的是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A.量筒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B.漏斗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C.烧杯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D.玻璃棒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11.下列物质中，属于纯净物的是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冰水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汽水        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海水      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泥水</w:t>
      </w:r>
    </w:p>
    <w:p>
      <w:pPr>
        <w:keepNext w:val="0"/>
        <w:keepLines w:val="0"/>
        <w:pageBreakBefore w:val="0"/>
        <w:tabs>
          <w:tab w:val="right" w:leader="dot" w:pos="7120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压瘪的乒乓球放入热水中重新鼓起，是因为球内的气体分子</w:t>
      </w:r>
    </w:p>
    <w:p>
      <w:pPr>
        <w:keepNext w:val="0"/>
        <w:keepLines w:val="0"/>
        <w:pageBreakBefore w:val="0"/>
        <w:tabs>
          <w:tab w:val="left" w:pos="350"/>
          <w:tab w:val="left" w:pos="2250"/>
          <w:tab w:val="left" w:pos="4150"/>
          <w:tab w:val="left" w:pos="6050"/>
        </w:tabs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A．体积增大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B．间隔增大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C．质量增大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D．个数增多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13.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PM2.5是雾霾天气的“元凶”之一。下列做法不利于改善空气中PM2.5污染的是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A.空中喷雾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B.植树造林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C. 绿色出行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D. 扬尘施工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水与人们的生活息息相关，下列有关水的说法不正确的是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长期饮用蒸馏水不利于人体的健康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过滤可除去水中所有杂质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C．用肥皂水鉴别硬水和软水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将水加热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煮沸能降低水的硬度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石墨烯是单层的石墨，它是已知世界上最薄、最坚硬的新型材料，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有良好的导电性，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具有很好的应用前景。下列有关石墨烯的说法正确的是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与C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60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是同一物质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属于新型的化合物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硬度小于金刚石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在氧气中燃烧可能生成CO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、CO或二者的混合物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下列说法正确的是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A．催化剂可改变化学反应速率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B．焊锡、黄铜、铁是常见的合金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C．不同元素的中子数不同         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所有原子都有质子、中子和电子构成  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 以下是对四组无色溶液成分的记录，其中没有错误的一组是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2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3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、KNO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3              </w:t>
      </w:r>
      <w:r>
        <w:rPr>
          <w:rStyle w:val="21"/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 </w:t>
      </w:r>
      <w:r>
        <w:rPr>
          <w:rStyle w:val="21"/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ab/>
      </w:r>
      <w:r>
        <w:rPr>
          <w:rStyle w:val="21"/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KNO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3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、NaCl 、FeCl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        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[来源:学&amp;科&amp;网Z&amp;X&amp;X&amp;K]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、NaCl、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         D.K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4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3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、NaNO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18.下列实验方案中，设计合理的是</w:t>
      </w:r>
    </w:p>
    <w:tbl>
      <w:tblPr>
        <w:tblStyle w:val="14"/>
        <w:tblW w:w="77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3495"/>
        <w:gridCol w:w="35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选项</w:t>
            </w:r>
          </w:p>
        </w:tc>
        <w:tc>
          <w:tcPr>
            <w:tcW w:w="34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实验目的</w:t>
            </w:r>
          </w:p>
        </w:tc>
        <w:tc>
          <w:tcPr>
            <w:tcW w:w="35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所用试剂或方法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color w:val="FFFFFF"/>
                <w:kern w:val="0"/>
                <w:sz w:val="24"/>
                <w:szCs w:val="24"/>
              </w:rPr>
              <w:t>[来源:学§科§网Z§X§X§K]</w:t>
            </w:r>
          </w:p>
        </w:tc>
        <w:tc>
          <w:tcPr>
            <w:tcW w:w="34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比较Zn、Cu、Ag的金属活动性</w:t>
            </w:r>
          </w:p>
        </w:tc>
        <w:tc>
          <w:tcPr>
            <w:tcW w:w="35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将Zn和Cu分别放入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AgNO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溶液中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B</w:t>
            </w:r>
          </w:p>
        </w:tc>
        <w:tc>
          <w:tcPr>
            <w:tcW w:w="34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除去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CO中的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35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通过灼热的铜网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C</w:t>
            </w:r>
          </w:p>
        </w:tc>
        <w:tc>
          <w:tcPr>
            <w:tcW w:w="34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除去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drawing>
                <wp:inline distT="0" distB="0" distL="114300" distR="114300">
                  <wp:extent cx="17780" cy="17780"/>
                  <wp:effectExtent l="0" t="0" r="0" b="0"/>
                  <wp:docPr id="174" name="图片 11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图片 117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7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硫酸镁溶液中含有的少量硫酸</w:t>
            </w:r>
          </w:p>
        </w:tc>
        <w:tc>
          <w:tcPr>
            <w:tcW w:w="35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加入过量氢氧化镁，过滤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D</w:t>
            </w:r>
          </w:p>
        </w:tc>
        <w:tc>
          <w:tcPr>
            <w:tcW w:w="34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鉴别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AgNO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Na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两种无色溶液</w:t>
            </w:r>
          </w:p>
        </w:tc>
        <w:tc>
          <w:tcPr>
            <w:tcW w:w="35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稀盐酸或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氯化钡溶液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 某黑色固体粉末可能是Fe、CuO、C中一种或几种。为了探究其成分，某同学按照下图所示流程进行了实验。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posOffset>1914525</wp:posOffset>
            </wp:positionH>
            <wp:positionV relativeFrom="page">
              <wp:posOffset>8917940</wp:posOffset>
            </wp:positionV>
            <wp:extent cx="3609975" cy="666750"/>
            <wp:effectExtent l="0" t="0" r="9525" b="0"/>
            <wp:wrapTight wrapText="bothSides">
              <wp:wrapPolygon>
                <wp:start x="0" y="0"/>
                <wp:lineTo x="0" y="20983"/>
                <wp:lineTo x="21543" y="20983"/>
                <wp:lineTo x="21543" y="0"/>
                <wp:lineTo x="0" y="0"/>
              </wp:wrapPolygon>
            </wp:wrapTight>
            <wp:docPr id="162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161" name="图片 1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于该实验有以下说法：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①若溶液甲呈浅绿色，则原黑色固体粉末中只含有Fe；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163" name="图片 1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步骤Ⅱ中无明显现象，则固体乙中最多只能有四种物质；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[来源:学_科_网Z_X_X_K]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③若步骤Ⅱ中有气泡产生，则固体乙一定是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164" name="图片 1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④若步骤Ⅱ中有红色固体析出，则固体乙中一定无CuO。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以上说法中正确的个数是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A．1个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165" name="图片 1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B．2个       C．3个        D．4个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填空题：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本题共5小题，每空1分，共19分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42. 用化学符号填空：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（1）钙离子_______；            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2个氮原子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导致酸雨的一种气体___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___； （4）标出过氧化氢中氧元素的化合价___________。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3356610</wp:posOffset>
            </wp:positionH>
            <wp:positionV relativeFrom="paragraph">
              <wp:posOffset>55880</wp:posOffset>
            </wp:positionV>
            <wp:extent cx="1915795" cy="996315"/>
            <wp:effectExtent l="0" t="0" r="8255" b="13335"/>
            <wp:wrapSquare wrapText="bothSides"/>
            <wp:docPr id="166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rcRect r="50812" b="4695"/>
                    <a:stretch>
                      <a:fillRect/>
                    </a:stretch>
                  </pic:blipFill>
                  <pic:spPr>
                    <a:xfrm>
                      <a:off x="0" y="0"/>
                      <a:ext cx="1915795" cy="9963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右图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是元素周期表中硒元素的部分信息，图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2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172" name="图片 1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原子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的结构示意图。据图回答问题：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硒元素位于周期表中的第_______周期；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根据以上信息，结合已学的知识分析，下列说法正确的是_______（填序号）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A.硒元素属于金属元素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B.硒原子的核内质子数为34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C.硒元素与氧元素的化学性质相似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D.硒原子在反应中容易失去电子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生产、生活中蕴含着许多化学知识，请完成下列各题。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枣含有蛋白质、糖类及维生素等营养素，其中起到调节人体新陈代谢、预防疾病作用的营养素是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173" name="图片 1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大蒜中含有一种有效成分辣素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硫化丙烯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化学式为C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硫化丙烯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分子中碳、氢、硫原子的个数比是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固定和利用二氧化碳能有效减少空气中的温室气体。例如工业上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在一定条件下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物质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生产尿素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，化学方程式是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+ 2X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═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CO(NH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则X的化学式为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4109720</wp:posOffset>
            </wp:positionH>
            <wp:positionV relativeFrom="paragraph">
              <wp:posOffset>407670</wp:posOffset>
            </wp:positionV>
            <wp:extent cx="1390650" cy="1266825"/>
            <wp:effectExtent l="0" t="0" r="0" b="9525"/>
            <wp:wrapTight wrapText="bothSides">
              <wp:wrapPolygon>
                <wp:start x="0" y="0"/>
                <wp:lineTo x="0" y="21438"/>
                <wp:lineTo x="21304" y="21438"/>
                <wp:lineTo x="21304" y="0"/>
                <wp:lineTo x="0" y="0"/>
              </wp:wrapPolygon>
            </wp:wrapTight>
            <wp:docPr id="192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（4）酒精灯是初中化学常用的实验仪器。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熄灭酒精灯时用灯帽盖灭，其灭火原理是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shd w:val="clear" w:color="auto" w:fill="FFFFFF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A、B两种固体物质的溶解度曲线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如图所示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，请回答：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℃时，A物质的溶解度是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（2）p点的含义是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s-ES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s-ES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℃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A、B的饱和溶液分别降温至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s-ES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es-ES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，成为不饱和溶液的是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(填A或B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下列说法正确的是（填序号）</w:t>
      </w: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  <w:u w:val="single"/>
        </w:rPr>
        <w:t>　　　　　</w:t>
      </w:r>
      <w:r>
        <w:rPr>
          <w:rFonts w:hint="eastAsia" w:asciiTheme="minorEastAsia" w:hAnsiTheme="minorEastAsia" w:eastAsiaTheme="minorEastAsia" w:cstheme="minorEastAsia"/>
          <w:spacing w:val="20"/>
          <w:sz w:val="24"/>
          <w:szCs w:val="24"/>
        </w:rPr>
        <w:t>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℃时，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的溶质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质量分数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B；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℃时，用等质量的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分别配制成饱和溶液，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所得溶液质量A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B；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通过恒温蒸发溶剂的方法可使A、B的饱和溶液同时析出晶体；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℃时，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A的饱和溶液稀释成质量分数为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的溶液需加水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0g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outlineLvl w:val="0"/>
        <w:rPr>
          <w:rFonts w:hint="eastAsia" w:asciiTheme="minorEastAsia" w:hAnsiTheme="minorEastAsia" w:eastAsiaTheme="minorEastAsia" w:cstheme="minorEastAsia"/>
          <w:kern w:val="36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3048000</wp:posOffset>
            </wp:positionH>
            <wp:positionV relativeFrom="paragraph">
              <wp:posOffset>428625</wp:posOffset>
            </wp:positionV>
            <wp:extent cx="2162175" cy="559435"/>
            <wp:effectExtent l="0" t="0" r="9525" b="12065"/>
            <wp:wrapSquare wrapText="bothSides"/>
            <wp:docPr id="160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559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46.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36"/>
          <w:sz w:val="24"/>
          <w:szCs w:val="24"/>
        </w:rPr>
        <w:t>A、B、C为初中化学常见物质，它们之间的转化关系如图所示．(图中“→”表示物质间可以直接转化，反应条件、部分反应物和生成物已略去) 请回答下列问题：</w:t>
      </w:r>
      <w:r>
        <w:rPr>
          <w:rFonts w:hint="eastAsia" w:asciiTheme="minorEastAsia" w:hAnsiTheme="minorEastAsia" w:eastAsiaTheme="minorEastAsia" w:cstheme="minorEastAsia"/>
          <w:kern w:val="36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36"/>
          <w:sz w:val="24"/>
          <w:szCs w:val="24"/>
        </w:rPr>
        <w:t>(1) 若A、B、C均为氧化物，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且三种物质常温下</w:t>
      </w:r>
      <w:r>
        <w:rPr>
          <w:rStyle w:val="12"/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  <w:t>状态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均</w:t>
      </w:r>
      <w:r>
        <w:rPr>
          <w:rStyle w:val="12"/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  <w:t>不同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，其中</w:t>
      </w:r>
      <w:r>
        <w:rPr>
          <w:rStyle w:val="12"/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为液态，A是红棕色固体，则C的化学式为________，</w:t>
      </w:r>
      <w:r>
        <w:rPr>
          <w:rFonts w:hint="eastAsia" w:asciiTheme="minorEastAsia" w:hAnsiTheme="minorEastAsia" w:eastAsiaTheme="minorEastAsia" w:cstheme="minorEastAsia"/>
          <w:kern w:val="36"/>
          <w:sz w:val="24"/>
          <w:szCs w:val="24"/>
        </w:rPr>
        <w:t>A→B的化学方程式为___________________________。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outlineLvl w:val="0"/>
        <w:rPr>
          <w:rFonts w:hint="eastAsia" w:asciiTheme="minorEastAsia" w:hAnsiTheme="minorEastAsia" w:eastAsiaTheme="minorEastAsia" w:cstheme="minorEastAsia"/>
          <w:kern w:val="36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36"/>
          <w:sz w:val="24"/>
          <w:szCs w:val="24"/>
        </w:rPr>
        <w:t>(2)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若A、B、C是三种不同类别的物质，都含有一种相同的元素，且组成元素分别为三种、两种和一种，常温下C为气态，则</w:t>
      </w:r>
      <w:r>
        <w:rPr>
          <w:rFonts w:hint="eastAsia" w:asciiTheme="minorEastAsia" w:hAnsiTheme="minorEastAsia" w:eastAsiaTheme="minorEastAsia" w:cstheme="minorEastAsia"/>
          <w:kern w:val="36"/>
          <w:sz w:val="24"/>
          <w:szCs w:val="24"/>
        </w:rPr>
        <w:t>B→C的化学方程式为</w:t>
      </w:r>
      <w:r>
        <w:rPr>
          <w:rFonts w:hint="eastAsia" w:asciiTheme="minorEastAsia" w:hAnsiTheme="minorEastAsia" w:eastAsiaTheme="minorEastAsia" w:cstheme="minorEastAsia"/>
          <w:kern w:val="36"/>
          <w:sz w:val="24"/>
          <w:szCs w:val="24"/>
          <w:u w:val="single"/>
        </w:rPr>
        <w:t xml:space="preserve">                             </w:t>
      </w:r>
      <w:r>
        <w:rPr>
          <w:rFonts w:hint="eastAsia" w:asciiTheme="minorEastAsia" w:hAnsiTheme="minorEastAsia" w:eastAsiaTheme="minorEastAsia" w:cstheme="minorEastAsia"/>
          <w:kern w:val="36"/>
          <w:sz w:val="24"/>
          <w:szCs w:val="24"/>
        </w:rPr>
        <w:t>，A→C的反应属于__________反应类型。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实验探究题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本题共2小题，每空1分，共11分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下图所示为实验室中常见的气体制备和收集装置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175" name="图片 1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。请回答下列问题：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116705" cy="1285875"/>
            <wp:effectExtent l="0" t="0" r="17145" b="9525"/>
            <wp:docPr id="176" name="图片 1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rcRect r="12190"/>
                    <a:stretch>
                      <a:fillRect/>
                    </a:stretch>
                  </pic:blipFill>
                  <pic:spPr>
                    <a:xfrm>
                      <a:off x="0" y="0"/>
                      <a:ext cx="411670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（1）写出图中标号仪器的名称：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1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（2）用大理石与稀盐酸反应制取CO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，反应的化学方程式为_____________________，应该选用的发生和收集装置分别是_______。检验二氧化碳收集满的方法是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4593590</wp:posOffset>
            </wp:positionH>
            <wp:positionV relativeFrom="paragraph">
              <wp:posOffset>295275</wp:posOffset>
            </wp:positionV>
            <wp:extent cx="654685" cy="737235"/>
            <wp:effectExtent l="0" t="0" r="12065" b="5715"/>
            <wp:wrapSquare wrapText="bothSides"/>
            <wp:docPr id="177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>
                      <a:lum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685" cy="737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图装置可用于气体的收集、检验、除杂和体积的测量等，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用该装置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不能完成的实验是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________（填序号）。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A．气体从b端通入，收集二氧化碳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B．瓶内装有澄清石灰水，气体从a端通入，检验氧气中是否混有二氧化碳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C．瓶内装有氢氧化钠溶液，气体从a端通入，吸收一氧化碳中混有的二氧化碳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D．在b端接量筒，瓶内装满水，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氧气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从a端通入，测量气体的体积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48. 实验小组在探究“酸与碱能否发生反应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6510"/>
            <wp:effectExtent l="0" t="0" r="0" b="0"/>
            <wp:docPr id="178" name="图片 1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”时，进行了如图所示实验。请根据实验回答：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020185" cy="1448435"/>
            <wp:effectExtent l="0" t="0" r="18415" b="18415"/>
            <wp:docPr id="179" name="图片 1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20185" cy="1448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探究实验一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酸能否与可溶性碱发生化学反应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甲同学进行了实验一，能观察到的明显现象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4130"/>
            <wp:effectExtent l="0" t="0" r="0" b="0"/>
            <wp:docPr id="180" name="图片 1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是______________________________，同时测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210" cy="13970"/>
            <wp:effectExtent l="0" t="0" r="0" b="0"/>
            <wp:docPr id="181" name="图片 1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定反应后溶液的pH=2，说明酸能与可溶性碱发生化学反应。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探究实验二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酸能否与难溶性碱发生化学反应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乙同学进行了实验二，当滴入几滴稀盐酸后，发现试管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中无明显变化，于是得出“酸不能与难溶性碱反应”的结论。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丙同学对此产生质疑，并利用实验后的物质继续探究：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【分析】丙同学测定试管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中上层清液的酸碱度，读出pH=12，说明上层清液中的溶质是_________________________________。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【解释】丙同学由此认为乙同学的结论不正确，原因是________________________。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【验证】丙同学利用上述实验后的废液进行实验，将试管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= 2 \* GB3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中物质全部倒入一大烧杯中，静置，再将实验探究一所得溶液缓慢逐滴加入，说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182" name="图片 1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明酸能与难溶性碱发生化学反应的现象是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【拓展】实验探究一、二中，反应均涉及到的化学方程式是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4130"/>
            <wp:effectExtent l="0" t="0" r="0" b="0"/>
            <wp:docPr id="183" name="图片 1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丙同学将实验一所得溶液缓慢加入的过程中，除上述现象外，大烧杯中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1590"/>
            <wp:effectExtent l="0" t="0" r="0" b="0"/>
            <wp:docPr id="184" name="图片 1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还可观察到的现象是_______________________。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计算题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共6分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49.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某同学在实验室用氯酸钾和二氧化锰的混合物26.0g制取氧气。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加热至混合物固体质量不再减少为止，冷却后称得剩余固体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质量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为16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4g 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将剩余固体全部倒入大烧杯，并加水充分溶解，烧杯内物质总质量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50.5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g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，过滤后得到滤渣和一定量的不饱和滤液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（假设溶液无损失）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。请计算：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（1）生成氧气的质量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是_________g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所得不饱和滤液中溶质的质量分数。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答题卡：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185" name="图片 1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选择题略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填空题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42.（1）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（2）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（4）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43.（1）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（2）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（3）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44.（1）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u w:val="single"/>
        </w:rPr>
        <w:t>[来源:学科网]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drawing>
          <wp:inline distT="0" distB="0" distL="114300" distR="114300">
            <wp:extent cx="17780" cy="19050"/>
            <wp:effectExtent l="0" t="0" r="0" b="0"/>
            <wp:docPr id="186" name="图片 1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45.（1）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drawing>
          <wp:inline distT="0" distB="0" distL="114300" distR="114300">
            <wp:extent cx="17780" cy="21590"/>
            <wp:effectExtent l="0" t="0" r="0" b="0"/>
            <wp:docPr id="187" name="图片 1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（2）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（4）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46.（1）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（2）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（3）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（4）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实验探究题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47.（1）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= 1 \* GB3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（2）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（3）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218" w:hanging="249" w:hangingChars="104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48.【实验探究一】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drawing>
          <wp:inline distT="0" distB="0" distL="114300" distR="114300">
            <wp:extent cx="17780" cy="24130"/>
            <wp:effectExtent l="0" t="0" r="0" b="0"/>
            <wp:docPr id="188" name="图片 1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【解释】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【验证】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drawing>
          <wp:inline distT="0" distB="0" distL="114300" distR="114300">
            <wp:extent cx="17780" cy="17780"/>
            <wp:effectExtent l="0" t="0" r="0" b="0"/>
            <wp:docPr id="189" name="图片 1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【拓展】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计算题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49.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[来源:学.科.网Z.X.X.K]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jc w:val="center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jc w:val="center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15" w:leftChars="150"/>
        <w:jc w:val="center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2017年十堰市初中毕业生调研考试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化学试题参考答案及评分标准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选择题：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（每小题2分，共24分。每小题给出的四个选项中，只有一个选项符合题意。多选、错选、不选计0分。）</w:t>
      </w:r>
    </w:p>
    <w:tbl>
      <w:tblPr>
        <w:tblStyle w:val="14"/>
        <w:tblW w:w="7806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596"/>
        <w:gridCol w:w="597"/>
        <w:gridCol w:w="597"/>
        <w:gridCol w:w="597"/>
        <w:gridCol w:w="597"/>
        <w:gridCol w:w="597"/>
        <w:gridCol w:w="596"/>
        <w:gridCol w:w="597"/>
        <w:gridCol w:w="597"/>
        <w:gridCol w:w="597"/>
        <w:gridCol w:w="597"/>
        <w:gridCol w:w="5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  <w:t>题号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13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14</w:t>
            </w:r>
          </w:p>
        </w:tc>
        <w:tc>
          <w:tcPr>
            <w:tcW w:w="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16</w:t>
            </w:r>
          </w:p>
        </w:tc>
        <w:tc>
          <w:tcPr>
            <w:tcW w:w="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17</w:t>
            </w:r>
          </w:p>
        </w:tc>
        <w:tc>
          <w:tcPr>
            <w:tcW w:w="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18</w:t>
            </w:r>
          </w:p>
        </w:tc>
        <w:tc>
          <w:tcPr>
            <w:tcW w:w="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  <w:t>答案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12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填空题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（每空1分，共19分）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2604135</wp:posOffset>
                </wp:positionH>
                <wp:positionV relativeFrom="paragraph">
                  <wp:posOffset>93980</wp:posOffset>
                </wp:positionV>
                <wp:extent cx="180975" cy="161925"/>
                <wp:effectExtent l="0" t="0" r="0" b="0"/>
                <wp:wrapNone/>
                <wp:docPr id="190" name="文本框 6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rPr>
                                <w:rFonts w:ascii="宋体" w:hAnsi="宋体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alt="学科网(www.zxxk.com)--教育资源门户，提供试卷、教案、课件、论文、素材及各类教学资源下载，还有大量而丰富的教学相关资讯！" type="#_x0000_t202" style="position:absolute;left:0pt;margin-left:205.05pt;margin-top:7.4pt;height:12.75pt;width:14.25pt;z-index:251669504;mso-width-relative:page;mso-height-relative:page;" filled="f" stroked="f" coordsize="21600,21600" o:gfxdata="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NP0qrzX&#10;AAAACQEAAA8AAAAAAAAAAQAgAAAAIgAAAGRycy9kb3ducmV2LnhtbFBLAQIUABQAAAAIAIdO4kCF&#10;Rh0fWgIAAOADAAAOAAAAAAAAAAEAIAAAACYBAABkcnMvZTJvRG9jLnhtbFBLBQYAAAAABgAGAFkB&#10;AADyBQAAAAA=&#10;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pPr>
                        <w:bidi w:val="0"/>
                        <w:rPr>
                          <w:rFonts w:ascii="宋体" w:hAnsi="宋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3084195</wp:posOffset>
            </wp:positionH>
            <wp:positionV relativeFrom="paragraph">
              <wp:posOffset>6985</wp:posOffset>
            </wp:positionV>
            <wp:extent cx="419100" cy="257175"/>
            <wp:effectExtent l="0" t="0" r="0" b="9525"/>
            <wp:wrapTight wrapText="bothSides">
              <wp:wrapPolygon>
                <wp:start x="0" y="0"/>
                <wp:lineTo x="0" y="20107"/>
                <wp:lineTo x="20618" y="20107"/>
                <wp:lineTo x="20618" y="0"/>
                <wp:lineTo x="0" y="0"/>
              </wp:wrapPolygon>
            </wp:wrapTight>
            <wp:docPr id="191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42．（1）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（2）2</w:t>
      </w:r>
      <w:r>
        <w:rPr>
          <w:rFonts w:hint="eastAsia" w:asciiTheme="minorEastAsia" w:hAnsiTheme="minorEastAsia" w:eastAsiaTheme="minorEastAsia" w:cstheme="minorEastAsia"/>
          <w:spacing w:val="30"/>
          <w:kern w:val="0"/>
          <w:position w:val="-2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pt-BR"/>
        </w:rPr>
        <w:t>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pt-BR"/>
        </w:rPr>
        <w:t>（或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pt-BR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．（1）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四（或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（2）6 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（3）</w:t>
      </w:r>
      <w:r>
        <w:rPr>
          <w:rFonts w:hint="eastAsia" w:asciiTheme="minorEastAsia" w:hAnsiTheme="minorEastAsia" w:eastAsiaTheme="minorEastAsia" w:cstheme="minorEastAsia"/>
          <w:spacing w:val="30"/>
          <w:kern w:val="0"/>
          <w:position w:val="-2"/>
          <w:sz w:val="24"/>
          <w:szCs w:val="24"/>
        </w:rPr>
        <w:t>B 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．（1）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维生素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（2）3：6：1（3）NH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  <w:lang w:val="pt-BR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 （4）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使可燃物与空气隔绝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kern w:val="0"/>
          <w:position w:val="-2"/>
          <w:sz w:val="24"/>
          <w:szCs w:val="24"/>
        </w:rPr>
        <w:t>45</w:t>
      </w:r>
      <w:r>
        <w:rPr>
          <w:rFonts w:hint="eastAsia" w:asciiTheme="minorEastAsia" w:hAnsiTheme="minorEastAsia" w:eastAsiaTheme="minorEastAsia" w:cstheme="minorEastAsia"/>
          <w:kern w:val="0"/>
          <w:position w:val="-2"/>
          <w:sz w:val="24"/>
          <w:szCs w:val="24"/>
          <w:lang w:val="pt-BR"/>
        </w:rPr>
        <w:t>．（1）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  （2）t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℃时，甲、乙物质的溶解度相等（或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℃时，甲、乙物质的饱和溶液中溶质的质量分数相等）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pt-BR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pt-BR"/>
        </w:rPr>
        <w:t>）B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pt-BR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pt-BR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instrText xml:space="preserve"> = 3 \* GB3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instrText xml:space="preserve"> = 4 \* GB3 \* MERGEFORMAT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420" w:left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46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pt-BR"/>
        </w:rPr>
        <w:t>.（1）H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pt-BR"/>
        </w:rPr>
        <w:t>O 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3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+ 3CO </w:t>
      </w:r>
      <w:r>
        <w:rPr>
          <w:rFonts w:hint="eastAsia" w:asciiTheme="minorEastAsia" w:hAnsiTheme="minorEastAsia" w:eastAsiaTheme="minorEastAsia" w:cstheme="minorEastAsia"/>
          <w:kern w:val="0"/>
          <w:position w:val="-2"/>
          <w:sz w:val="24"/>
          <w:szCs w:val="24"/>
        </w:rPr>
        <w:object>
          <v:shape id="_x0000_i1162" o:spt="75" alt="学科网(www.zxxk.com)--教育资源门户，提供试卷、教案、课件、论文、素材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PBrush" ShapeID="_x0000_i1162" DrawAspect="Content" ObjectID="_1468075725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2Fe + 3CO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（或2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 xml:space="preserve">3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+ 3C </w:t>
      </w:r>
      <w:r>
        <w:rPr>
          <w:rFonts w:hint="eastAsia" w:asciiTheme="minorEastAsia" w:hAnsiTheme="minorEastAsia" w:eastAsiaTheme="minorEastAsia" w:cstheme="minorEastAsia"/>
          <w:kern w:val="0"/>
          <w:position w:val="-2"/>
          <w:sz w:val="24"/>
          <w:szCs w:val="24"/>
        </w:rPr>
        <w:object>
          <v:shape id="_x0000_i1163" o:spt="75" alt="学科网(www.zxxk.com)--教育资源门户，提供试卷、教案、课件、论文、素材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PBrush" ShapeID="_x0000_i1163" DrawAspect="Content" ObjectID="_1468075726" r:id="rId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4Fe + 3CO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pacing w:val="30"/>
          <w:kern w:val="0"/>
          <w:position w:val="-2"/>
          <w:sz w:val="24"/>
          <w:szCs w:val="24"/>
        </w:rPr>
        <w:t>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pt-BR"/>
        </w:rPr>
        <w:t xml:space="preserve">   （2）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2H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O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33375" cy="142875"/>
            <wp:effectExtent l="0" t="0" r="9525" b="9525"/>
            <wp:docPr id="152" name="图片 1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2H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+ 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；置换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420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lang w:val="pt-BR"/>
        </w:rPr>
        <w:t>（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化学方程式中化学式书写错误或未配平不得分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lang w:val="pt-BR"/>
        </w:rPr>
        <w:t>,反应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条件、符号未标注或错误累计扣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lang w:val="pt-BR"/>
        </w:rPr>
        <w:t>0.5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分；不定项选择，选对一项得0.5分，错选不得分，下同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  <w:lang w:val="pt-BR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实验探究题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（每空1分，共11分）</w:t>
      </w:r>
    </w:p>
    <w:p>
      <w:pPr>
        <w:keepNext w:val="0"/>
        <w:keepLines w:val="0"/>
        <w:pageBreakBefore w:val="0"/>
        <w:tabs>
          <w:tab w:val="left" w:pos="322"/>
          <w:tab w:val="left" w:pos="2195"/>
          <w:tab w:val="left" w:pos="3951"/>
          <w:tab w:val="left" w:pos="5837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143" w:leftChars="68" w:right="-94" w:rightChars="-45" w:firstLine="120" w:firstLineChars="5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47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．（1）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（2）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CaCO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+2 HCl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CaCl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+H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O +CO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↑</w:t>
      </w:r>
      <w:r>
        <w:rPr>
          <w:rFonts w:hint="eastAsia" w:asciiTheme="minorEastAsia" w:hAnsiTheme="minorEastAsia" w:eastAsiaTheme="minorEastAsia" w:cstheme="minorEastAsia"/>
          <w:spacing w:val="30"/>
          <w:kern w:val="0"/>
          <w:position w:val="-2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pacing w:val="30"/>
          <w:kern w:val="0"/>
          <w:position w:val="-2"/>
          <w:sz w:val="24"/>
          <w:szCs w:val="24"/>
        </w:rPr>
        <w:t>B 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pt-BR"/>
        </w:rPr>
        <w:t>将燃着的木条放在集气瓶口，木条熄灭则气体收集满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pt-BR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pt-B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pt-BR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pt-BR"/>
        </w:rPr>
        <w:t>A 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48．探究实验一：溶液由红色变为无色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720" w:firstLineChars="3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探究实验二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pt-BR"/>
        </w:rPr>
        <w:t>Na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pt-BR"/>
        </w:rPr>
        <w:t>SO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  <w:lang w:val="pt-BR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pt-BR"/>
        </w:rPr>
        <w:t>NaCl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pt-BR"/>
        </w:rPr>
        <w:t>NaOH</w:t>
      </w: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  <w:lang w:val="pt-BR"/>
        </w:rPr>
        <w:t>（</w:t>
      </w: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  <w:t>答对</w:t>
      </w: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  <w:t>种给</w:t>
      </w: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  <w:lang w:val="pt-BR"/>
        </w:rPr>
        <w:t>0.5</w:t>
      </w: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  <w:lang w:val="pt-BR"/>
        </w:rPr>
        <w:t>，</w:t>
      </w: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  <w:t>错答不给分</w:t>
      </w: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  <w:lang w:val="pt-BR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720" w:firstLineChars="3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【解释】几滴盐酸先与氢氧化钠反应，不能确定酸不与难溶性碱反应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（合理即可）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720" w:firstLineChars="3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【验证】蓝色沉淀逐渐溶解（或蓝色沉淀部分溶解）或溶液变蓝色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720" w:firstLineChars="300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【拓展】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NaOH + HCl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NaCl + H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O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；烧杯中溶液先变红，然后红色消失。</w:t>
      </w:r>
      <w:r>
        <w:rPr>
          <w:rFonts w:hint="eastAsia" w:asciiTheme="minorEastAsia" w:hAnsiTheme="minorEastAsia" w:eastAsiaTheme="minorEastAsia" w:cstheme="minorEastAsia"/>
          <w:color w:val="0000FF"/>
          <w:kern w:val="0"/>
          <w:sz w:val="24"/>
          <w:szCs w:val="24"/>
        </w:rPr>
        <w:t>（答到“变红”可以得分）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计算题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（共6分）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1144905</wp:posOffset>
                </wp:positionH>
                <wp:positionV relativeFrom="paragraph">
                  <wp:posOffset>44450</wp:posOffset>
                </wp:positionV>
                <wp:extent cx="1442085" cy="198120"/>
                <wp:effectExtent l="0" t="0" r="0" b="0"/>
                <wp:wrapNone/>
                <wp:docPr id="153" name="文本框 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2085" cy="198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</w:pPr>
                            <w:r>
                              <w:rPr>
                                <w:rFonts w:hint="eastAsia"/>
                              </w:rPr>
                              <w:t>…………（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分）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alt="学科网(www.zxxk.com)--教育资源门户，提供试卷、教案、课件、论文、素材及各类教学资源下载，还有大量而丰富的教学相关资讯！" type="#_x0000_t202" style="position:absolute;left:0pt;margin-left:90.15pt;margin-top:3.5pt;height:15.6pt;width:113.55pt;z-index:251667456;mso-width-relative:page;mso-height-relative:page;" filled="f" stroked="f" coordsize="21600,21600" o:gfxdata="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z&#10;HuHK1wAAAAgBAAAPAAAAAAAAAAEAIAAAACIAAABkcnMvZG93bnJldi54bWxQSwECFAAUAAAACACH&#10;TuJAc3gjKF4CAADhAwAADgAAAAAAAAABACAAAAAmAQAAZHJzL2Uyb0RvYy54bWxQSwUGAAAAAAYA&#10;BgBZAQAA9gUAAAAA&#10;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pPr>
                        <w:bidi w:val="0"/>
                      </w:pPr>
                      <w:r>
                        <w:rPr>
                          <w:rFonts w:hint="eastAsia"/>
                        </w:rPr>
                        <w:t>…………（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分）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49．（1）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6510"/>
            <wp:effectExtent l="0" t="0" r="0" b="0"/>
            <wp:docPr id="154" name="图片 1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解：设氯酸钾的质量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x，反应生成氯化钾的质量为y</w:t>
      </w:r>
      <w:r>
        <w:rPr>
          <w:rFonts w:hint="eastAsia" w:asciiTheme="minorEastAsia" w:hAnsiTheme="minorEastAsia" w:eastAsiaTheme="minorEastAsia" w:cstheme="minorEastAsia"/>
          <w:vanish/>
          <w:sz w:val="24"/>
          <w:szCs w:val="24"/>
        </w:rPr>
        <w:t>为量铁___  __________</w:t>
      </w:r>
    </w:p>
    <w:p>
      <w:pPr>
        <w:keepNext w:val="0"/>
        <w:keepLines w:val="0"/>
        <w:pageBreakBefore w:val="0"/>
        <w:tabs>
          <w:tab w:val="left" w:pos="322"/>
          <w:tab w:val="left" w:pos="2195"/>
          <w:tab w:val="left" w:pos="3951"/>
          <w:tab w:val="left" w:pos="5837"/>
        </w:tabs>
        <w:kinsoku/>
        <w:wordWrap/>
        <w:overflowPunct/>
        <w:topLinePunct w:val="0"/>
        <w:autoSpaceDE/>
        <w:autoSpaceDN/>
        <w:bidi w:val="0"/>
        <w:spacing w:line="312" w:lineRule="auto"/>
        <w:ind w:left="143" w:leftChars="68" w:right="-94" w:rightChars="-45" w:firstLine="1080" w:firstLineChars="450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2KClO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7200" cy="219075"/>
            <wp:effectExtent l="0" t="0" r="0" b="9525"/>
            <wp:docPr id="155" name="图片 1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2KCl +  3O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1320" w:firstLineChars="550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245            149     96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1200" w:firstLineChars="500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3057525</wp:posOffset>
                </wp:positionH>
                <wp:positionV relativeFrom="paragraph">
                  <wp:posOffset>22225</wp:posOffset>
                </wp:positionV>
                <wp:extent cx="1714500" cy="200660"/>
                <wp:effectExtent l="0" t="0" r="0" b="0"/>
                <wp:wrapNone/>
                <wp:docPr id="156" name="文本框 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00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</w:pPr>
                            <w:r>
                              <w:rPr>
                                <w:rFonts w:hint="eastAsia"/>
                              </w:rPr>
                              <w:t>………………………（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分）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alt="学科网(www.zxxk.com)--教育资源门户，提供试卷、教案、课件、论文、素材及各类教学资源下载，还有大量而丰富的教学相关资讯！" type="#_x0000_t202" style="position:absolute;left:0pt;margin-left:240.75pt;margin-top:1.75pt;height:15.8pt;width:135pt;z-index:251664384;mso-width-relative:page;mso-height-relative:page;" filled="f" stroked="f" coordsize="21600,21600" o:gfxdata="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I80wj/W&#10;AAAACAEAAA8AAAAAAAAAAQAgAAAAIgAAAGRycy9kb3ducmV2LnhtbFBLAQIUABQAAAAIAIdO4kAQ&#10;gSxjWwIAAOEDAAAOAAAAAAAAAAEAIAAAACUBAABkcnMvZTJvRG9jLnhtbFBLBQYAAAAABgAGAFkB&#10;AADyBQAAAAA=&#10;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pPr>
                        <w:bidi w:val="0"/>
                      </w:pPr>
                      <w:r>
                        <w:rPr>
                          <w:rFonts w:hint="eastAsia"/>
                        </w:rPr>
                        <w:t>………………………（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分）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   x              y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9.6g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1440" w:firstLineChars="600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245：96=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 x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9.6g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      149：96= y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 ：9.6g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firstLine="1440" w:firstLineChars="600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50800</wp:posOffset>
                </wp:positionV>
                <wp:extent cx="866140" cy="198120"/>
                <wp:effectExtent l="0" t="0" r="0" b="0"/>
                <wp:wrapNone/>
                <wp:docPr id="157" name="文本框 9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140" cy="198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</w:pPr>
                            <w:r>
                              <w:rPr>
                                <w:rFonts w:hint="eastAsia"/>
                              </w:rPr>
                              <w:t>……（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分）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alt="学科网(www.zxxk.com)--教育资源门户，提供试卷、教案、课件、论文、素材及各类教学资源下载，还有大量而丰富的教学相关资讯！" type="#_x0000_t202" style="position:absolute;left:0pt;margin-left:247.5pt;margin-top:4pt;height:15.6pt;width:68.2pt;z-index:251665408;mso-width-relative:page;mso-height-relative:page;" filled="f" stroked="f" coordsize="21600,21600" o:gfxdata="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JNb&#10;0yzYAAAACAEAAA8AAAAAAAAAAQAgAAAAIgAAAGRycy9kb3ducmV2LnhtbFBLAQIUABQAAAAIAIdO&#10;4kB8E744XAIAAOADAAAOAAAAAAAAAAEAIAAAACcBAABkcnMvZTJvRG9jLnhtbFBLBQYAAAAABgAG&#10;AFkBAAD1BQAAAAA=&#10;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pPr>
                        <w:bidi w:val="0"/>
                      </w:pPr>
                      <w:r>
                        <w:rPr>
                          <w:rFonts w:hint="eastAsia"/>
                        </w:rPr>
                        <w:t>……（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分）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60325</wp:posOffset>
                </wp:positionV>
                <wp:extent cx="571500" cy="198120"/>
                <wp:effectExtent l="0" t="0" r="0" b="0"/>
                <wp:wrapNone/>
                <wp:docPr id="158" name="文本框 10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198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</w:pPr>
                            <w:r>
                              <w:rPr>
                                <w:rFonts w:hint="eastAsia"/>
                              </w:rPr>
                              <w:t>…（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分）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alt="学科网(www.zxxk.com)--教育资源门户，提供试卷、教案、课件、论文、素材及各类教学资源下载，还有大量而丰富的教学相关资讯！" type="#_x0000_t202" style="position:absolute;left:0pt;margin-left:111.75pt;margin-top:4.75pt;height:15.6pt;width:45pt;z-index:251666432;mso-width-relative:page;mso-height-relative:page;" filled="f" stroked="f" coordsize="21600,21600" o:gfxdata="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gNDt&#10;TNcAAAAIAQAADwAAAAAAAAABACAAAAAiAAAAZHJzL2Rvd25yZXYueG1sUEsBAhQAFAAAAAgAh07i&#10;QCPB6JRcAgAA4QMAAA4AAAAAAAAAAQAgAAAAJgEAAGRycy9lMm9Eb2MueG1sUEsFBgAAAAAGAAYA&#10;WQEAAPQFAAAAAA==&#10;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pPr>
                        <w:bidi w:val="0"/>
                      </w:pPr>
                      <w:r>
                        <w:rPr>
                          <w:rFonts w:hint="eastAsia"/>
                        </w:rPr>
                        <w:t>…（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分）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x=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24.5g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y=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14.9g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3749040</wp:posOffset>
                </wp:positionH>
                <wp:positionV relativeFrom="paragraph">
                  <wp:posOffset>48895</wp:posOffset>
                </wp:positionV>
                <wp:extent cx="1442085" cy="198120"/>
                <wp:effectExtent l="0" t="0" r="0" b="0"/>
                <wp:wrapNone/>
                <wp:docPr id="159" name="文本框 11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2085" cy="198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</w:pPr>
                            <w:r>
                              <w:rPr>
                                <w:rFonts w:hint="eastAsia"/>
                              </w:rPr>
                              <w:t>…………（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分）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alt="学科网(www.zxxk.com)--教育资源门户，提供试卷、教案、课件、论文、素材及各类教学资源下载，还有大量而丰富的教学相关资讯！" type="#_x0000_t202" style="position:absolute;left:0pt;margin-left:295.2pt;margin-top:3.85pt;height:15.6pt;width:113.55pt;z-index:251663360;mso-width-relative:page;mso-height-relative:page;" filled="f" stroked="f" coordsize="21600,21600" o:gfxdata="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k3ATcdgAAAAIAQAADwAAAAAAAAABACAAAAAiAAAAZHJzL2Rvd25yZXYueG1sUEsBAhQAFAAAAAgA&#10;h07iQJzCjGleAgAA4gMAAA4AAAAAAAAAAQAgAAAAJwEAAGRycy9lMm9Eb2MueG1sUEsFBgAAAAAG&#10;AAYAWQEAAPcFAAAAAA==&#10;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pPr>
                        <w:bidi w:val="0"/>
                      </w:pPr>
                      <w:r>
                        <w:rPr>
                          <w:rFonts w:hint="eastAsia"/>
                        </w:rPr>
                        <w:t>…………（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分）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所得不饱和滤液的质量：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>.5g-（26g-24.5g）=149g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2266950</wp:posOffset>
            </wp:positionH>
            <wp:positionV relativeFrom="paragraph">
              <wp:posOffset>135255</wp:posOffset>
            </wp:positionV>
            <wp:extent cx="1047750" cy="352425"/>
            <wp:effectExtent l="0" t="0" r="0" b="9525"/>
            <wp:wrapTight wrapText="bothSides">
              <wp:wrapPolygon>
                <wp:start x="0" y="0"/>
                <wp:lineTo x="0" y="20316"/>
                <wp:lineTo x="21207" y="20316"/>
                <wp:lineTo x="21207" y="0"/>
                <wp:lineTo x="0" y="0"/>
              </wp:wrapPolygon>
            </wp:wrapTight>
            <wp:docPr id="167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56515</wp:posOffset>
                </wp:positionV>
                <wp:extent cx="1442085" cy="198120"/>
                <wp:effectExtent l="0" t="0" r="0" b="0"/>
                <wp:wrapNone/>
                <wp:docPr id="168" name="文本框 1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2085" cy="198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</w:pPr>
                            <w:r>
                              <w:rPr>
                                <w:rFonts w:hint="eastAsia"/>
                              </w:rPr>
                              <w:t>………（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分）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alt="学科网(www.zxxk.com)--教育资源门户，提供试卷、教案、课件、论文、素材及各类教学资源下载，还有大量而丰富的教学相关资讯！" type="#_x0000_t202" style="position:absolute;left:0pt;margin-left:303.75pt;margin-top:4.45pt;height:15.6pt;width:113.55pt;z-index:251668480;mso-width-relative:page;mso-height-relative:page;" filled="f" stroked="f" coordsize="21600,21600" o:gfxdata="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qK3eBNgAAAAIAQAADwAAAAAAAAABACAAAAAiAAAAZHJzL2Rvd25yZXYueG1sUEsBAhQAFAAAAAgA&#10;h07iQFKQFO1eAgAA4gMAAA4AAAAAAAAAAQAgAAAAJwEAAGRycy9lMm9Eb2MueG1sUEsFBgAAAAAG&#10;AAYAWQEAAPcFAAAAAA==&#10;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pPr>
                        <w:bidi w:val="0"/>
                      </w:pPr>
                      <w:r>
                        <w:rPr>
                          <w:rFonts w:hint="eastAsia"/>
                        </w:rPr>
                        <w:t>………（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分）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pt-BR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所得不饱和滤液中溶质的质量分数：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=10％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所得不饱和滤液中溶质的质量分数为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 xml:space="preserve">说明: 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instrText xml:space="preserve"> = 1 \* GB3 </w:instrTex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解和答不设分，但不写解或答扣0.5分。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instrText xml:space="preserve"> = 2 \* GB3 \* MERGEFORMAT </w:instrTex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其他合理计算过程可参照给分。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刘德华字体叶根友仿08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字体管家元旦">
    <w:altName w:val="宋体"/>
    <w:panose1 w:val="02000500000000000000"/>
    <w:charset w:val="86"/>
    <w:family w:val="auto"/>
    <w:pitch w:val="default"/>
    <w:sig w:usb0="00000000" w:usb1="00000000" w:usb2="001FFDFF" w:usb3="00000000" w:csb0="00040003" w:csb1="C4900000"/>
  </w:font>
  <w:font w:name="锐字云字库行楷体1.0">
    <w:panose1 w:val="02010604000000000000"/>
    <w:charset w:val="86"/>
    <w:family w:val="auto"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FZSTJW--GB1-0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FZMHJW--GB1-0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Garamond">
    <w:altName w:val="PMingLiU"/>
    <w:panose1 w:val="02020404030301010803"/>
    <w:charset w:val="00"/>
    <w:family w:val="roman"/>
    <w:pitch w:val="default"/>
    <w:sig w:usb0="00000000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3376B6"/>
    <w:rsid w:val="09480718"/>
    <w:rsid w:val="09807CD0"/>
    <w:rsid w:val="09AF3AD9"/>
    <w:rsid w:val="0A594367"/>
    <w:rsid w:val="0ACE5078"/>
    <w:rsid w:val="0BB22DB5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6FA6550"/>
    <w:rsid w:val="17067DB0"/>
    <w:rsid w:val="176311C0"/>
    <w:rsid w:val="1DDC6AF2"/>
    <w:rsid w:val="1F365251"/>
    <w:rsid w:val="21105FA1"/>
    <w:rsid w:val="225D59DC"/>
    <w:rsid w:val="258B77D0"/>
    <w:rsid w:val="263D24EE"/>
    <w:rsid w:val="287F4660"/>
    <w:rsid w:val="28B107E5"/>
    <w:rsid w:val="29070EEA"/>
    <w:rsid w:val="2D1A368E"/>
    <w:rsid w:val="2DA14A60"/>
    <w:rsid w:val="2DD916D3"/>
    <w:rsid w:val="2FE54FA7"/>
    <w:rsid w:val="304D50D8"/>
    <w:rsid w:val="31693BE7"/>
    <w:rsid w:val="323A3A4B"/>
    <w:rsid w:val="33310782"/>
    <w:rsid w:val="33332D6E"/>
    <w:rsid w:val="38334FFC"/>
    <w:rsid w:val="3A341114"/>
    <w:rsid w:val="3B56096F"/>
    <w:rsid w:val="3CCB2281"/>
    <w:rsid w:val="3D211E24"/>
    <w:rsid w:val="45B6731A"/>
    <w:rsid w:val="46B95B62"/>
    <w:rsid w:val="4834591D"/>
    <w:rsid w:val="48F378AD"/>
    <w:rsid w:val="4A3D7B86"/>
    <w:rsid w:val="4AE724DF"/>
    <w:rsid w:val="4DFC0D61"/>
    <w:rsid w:val="4E7139AA"/>
    <w:rsid w:val="50E33CA1"/>
    <w:rsid w:val="518D40ED"/>
    <w:rsid w:val="521F3C7C"/>
    <w:rsid w:val="522C4622"/>
    <w:rsid w:val="52B95DDF"/>
    <w:rsid w:val="540F0974"/>
    <w:rsid w:val="54994B51"/>
    <w:rsid w:val="566F6198"/>
    <w:rsid w:val="584C237B"/>
    <w:rsid w:val="58BC7B9C"/>
    <w:rsid w:val="590A3B91"/>
    <w:rsid w:val="5A7172EA"/>
    <w:rsid w:val="5B4B1C3C"/>
    <w:rsid w:val="5B694993"/>
    <w:rsid w:val="5C173D31"/>
    <w:rsid w:val="5C994DE3"/>
    <w:rsid w:val="603955D2"/>
    <w:rsid w:val="60EB0417"/>
    <w:rsid w:val="62212B29"/>
    <w:rsid w:val="64160FCB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Emphasis"/>
    <w:qFormat/>
    <w:uiPriority w:val="0"/>
    <w:rPr>
      <w:i/>
      <w:iCs/>
    </w:rPr>
  </w:style>
  <w:style w:type="character" w:styleId="13">
    <w:name w:val="Hyperlink"/>
    <w:basedOn w:val="9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1">
    <w:name w:val="apple-converted-space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oleObject" Target="embeddings/oleObject2.bin"/><Relationship Id="rId18" Type="http://schemas.openxmlformats.org/officeDocument/2006/relationships/image" Target="media/image14.png"/><Relationship Id="rId17" Type="http://schemas.openxmlformats.org/officeDocument/2006/relationships/oleObject" Target="embeddings/oleObject1.bin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2018-01-29T05:59:36Z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