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snapToGrid/>
        <w:spacing w:line="312" w:lineRule="auto"/>
        <w:ind w:left="0" w:leftChars="0" w:right="0" w:rightChars="0"/>
        <w:rPr>
          <w:rFonts w:hint="eastAsia" w:asciiTheme="minorEastAsia" w:hAnsiTheme="minorEastAsia" w:eastAsiaTheme="minorEastAsia" w:cstheme="minorEastAsia"/>
          <w:kern w:val="0"/>
          <w:sz w:val="24"/>
          <w:szCs w:val="24"/>
          <w:lang w:eastAsia="zh-CN"/>
        </w:rPr>
      </w:pPr>
      <w:bookmarkStart w:id="3" w:name="_GoBack"/>
      <w:r>
        <w:rPr>
          <w:rFonts w:hint="eastAsia" w:asciiTheme="minorEastAsia" w:hAnsiTheme="minorEastAsia" w:eastAsiaTheme="minorEastAsia" w:cstheme="minorEastAsia"/>
          <w:kern w:val="0"/>
          <w:sz w:val="24"/>
          <w:szCs w:val="24"/>
          <w:lang w:eastAsia="zh-CN"/>
        </w:rPr>
        <w:t>2017-2018学年郑州高新技术产业开发区第一中学八年级上学期道德与法治期末试题（</w:t>
      </w:r>
      <w:r>
        <w:rPr>
          <w:rFonts w:hint="eastAsia" w:asciiTheme="minorEastAsia" w:hAnsiTheme="minorEastAsia" w:eastAsiaTheme="minorEastAsia" w:cstheme="minorEastAsia"/>
          <w:kern w:val="0"/>
          <w:sz w:val="24"/>
          <w:szCs w:val="24"/>
          <w:lang w:val="en-US" w:eastAsia="zh-CN"/>
        </w:rPr>
        <w:t>word版含答案</w:t>
      </w:r>
      <w:r>
        <w:rPr>
          <w:rFonts w:hint="eastAsia" w:asciiTheme="minorEastAsia" w:hAnsiTheme="minorEastAsia" w:eastAsiaTheme="minorEastAsia" w:cstheme="minorEastAsia"/>
          <w:kern w:val="0"/>
          <w:sz w:val="24"/>
          <w:szCs w:val="24"/>
          <w:lang w:eastAsia="zh-CN"/>
        </w:rPr>
        <w:t>）</w:t>
      </w:r>
      <w:bookmarkEnd w:id="3"/>
    </w:p>
    <w:p>
      <w:pPr>
        <w:keepNext w:val="0"/>
        <w:keepLines w:val="0"/>
        <w:pageBreakBefore w:val="0"/>
        <w:kinsoku/>
        <w:overflowPunct/>
        <w:topLinePunct w:val="0"/>
        <w:autoSpaceDE/>
        <w:autoSpaceDN/>
        <w:bidi w:val="0"/>
        <w:snapToGrid/>
        <w:spacing w:line="312" w:lineRule="auto"/>
        <w:ind w:left="0" w:leftChars="0" w:right="0" w:rightChars="0"/>
        <w:rPr>
          <w:rFonts w:hint="eastAsia" w:asciiTheme="minorEastAsia" w:hAnsiTheme="minorEastAsia" w:eastAsiaTheme="minorEastAsia" w:cstheme="minorEastAsia"/>
          <w:kern w:val="0"/>
          <w:sz w:val="24"/>
          <w:szCs w:val="24"/>
          <w:lang w:eastAsia="zh-CN"/>
        </w:rPr>
      </w:pPr>
    </w:p>
    <w:p>
      <w:pPr>
        <w:keepNext w:val="0"/>
        <w:keepLines w:val="0"/>
        <w:pageBreakBefore w:val="0"/>
        <w:kinsoku/>
        <w:overflowPunct/>
        <w:topLinePunct w:val="0"/>
        <w:autoSpaceDE/>
        <w:autoSpaceDN/>
        <w:bidi w:val="0"/>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eastAsia="zh-CN"/>
        </w:rPr>
        <w:t>单项选择题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20</w:t>
      </w:r>
      <w:r>
        <w:rPr>
          <w:rFonts w:hint="eastAsia" w:asciiTheme="minorEastAsia" w:hAnsiTheme="minorEastAsia" w:eastAsiaTheme="minorEastAsia" w:cstheme="minorEastAsia"/>
          <w:sz w:val="24"/>
          <w:szCs w:val="24"/>
        </w:rPr>
        <w:t>小题，每小题2</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分，共</w:t>
      </w:r>
      <w:r>
        <w:rPr>
          <w:rFonts w:hint="eastAsia" w:asciiTheme="minorEastAsia" w:hAnsiTheme="minorEastAsia" w:eastAsiaTheme="minorEastAsia" w:cstheme="minorEastAsia"/>
          <w:sz w:val="24"/>
          <w:szCs w:val="24"/>
          <w:lang w:val="en-US" w:eastAsia="zh-CN"/>
        </w:rPr>
        <w:t>50</w:t>
      </w:r>
      <w:r>
        <w:rPr>
          <w:rFonts w:hint="eastAsia" w:asciiTheme="minorEastAsia" w:hAnsiTheme="minorEastAsia" w:eastAsiaTheme="minorEastAsia" w:cstheme="minorEastAsia"/>
          <w:sz w:val="24"/>
          <w:szCs w:val="24"/>
        </w:rPr>
        <w:t>分。)</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bookmarkStart w:id="0" w:name="topic_d645d435-85e2-4cfa-b8b3-e1b7b439cf"/>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t>1、2017年</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10月18日-24日，中国共产党第十九次全国代表大会在北京开幕，习近平代表第十八届中央委员会向大会作了题为《决胜全面建成小康社会 夺取新时代中国特色社会主义伟大胜利》的报告。他指出：中国特色社会主义进入了新时代。我国社会的主要矛盾已经转化为人民日益增长的________需要和________发展之间的矛盾。</w:t>
      </w:r>
    </w:p>
    <w:tbl>
      <w:tblPr>
        <w:tblStyle w:val="14"/>
        <w:tblW w:w="7912" w:type="dxa"/>
        <w:tblInd w:w="400" w:type="dxa"/>
        <w:tblLayout w:type="fixed"/>
        <w:tblCellMar>
          <w:top w:w="0" w:type="dxa"/>
          <w:left w:w="0" w:type="dxa"/>
          <w:bottom w:w="0" w:type="dxa"/>
          <w:right w:w="0" w:type="dxa"/>
        </w:tblCellMar>
      </w:tblPr>
      <w:tblGrid>
        <w:gridCol w:w="3956"/>
        <w:gridCol w:w="3956"/>
      </w:tblGrid>
      <w:tr>
        <w:tblPrEx>
          <w:tblLayout w:type="fixed"/>
          <w:tblCellMar>
            <w:top w:w="0" w:type="dxa"/>
            <w:left w:w="0" w:type="dxa"/>
            <w:bottom w:w="0" w:type="dxa"/>
            <w:right w:w="0" w:type="dxa"/>
          </w:tblCellMar>
        </w:tblPrEx>
        <w:tc>
          <w:tcPr>
            <w:tcW w:w="3956" w:type="dxa"/>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A. 美好生活  不充分不平衡</w:t>
            </w:r>
          </w:p>
        </w:tc>
        <w:tc>
          <w:tcPr>
            <w:tcW w:w="3956" w:type="dxa"/>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B. 幸福生活  不平衡不充分</w:t>
            </w:r>
          </w:p>
        </w:tc>
      </w:tr>
      <w:tr>
        <w:tblPrEx>
          <w:tblLayout w:type="fixed"/>
          <w:tblCellMar>
            <w:top w:w="0" w:type="dxa"/>
            <w:left w:w="0" w:type="dxa"/>
            <w:bottom w:w="0" w:type="dxa"/>
            <w:right w:w="0" w:type="dxa"/>
          </w:tblCellMar>
        </w:tblPrEx>
        <w:tc>
          <w:tcPr>
            <w:tcW w:w="3956" w:type="dxa"/>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C. 幸福生活  不充分不平衡</w:t>
            </w:r>
          </w:p>
        </w:tc>
        <w:tc>
          <w:tcPr>
            <w:tcW w:w="3956" w:type="dxa"/>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D. 美好生活  不平衡不充分</w:t>
            </w:r>
          </w:p>
        </w:tc>
      </w:tr>
    </w:tbl>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2、2017年9月4日，________领导人第九次会晤在厦门国际会议中心举行。国家主席习近平主持会晤并发表了重要讲话。南非总统祖马、巴西总统特梅尔、俄罗斯总统普京、印度总理莫迪出席会议。习近平参加本次会议并发表题为________的主旨演讲。</w:t>
      </w:r>
    </w:p>
    <w:bookmarkEnd w:id="0"/>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bookmarkStart w:id="1" w:name="topic_e83ed042-5c93-4d07-b916-ed4cbcb903"/>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A.金砖国家 共同开创金砖合作第二个“金色十年”  B. 金砖国家 深化金砖伙伴关系，开辟更加光明未来</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C. G20峰会  创新、协调、绿色、开放、共享     D. G20峰会   塑造互联世界</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3、</w:t>
      </w:r>
      <w:bookmarkEnd w:id="1"/>
      <w:bookmarkStart w:id="2" w:name="topic_6d24cb38-c729-44fa-90c3-16fd91e277"/>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2017年11月4日第十二届全国人民代表大会常务委员会第三十次会议通过_____，____开始实施。</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A.《国歌法》2017年12月1日          B.《国歌法》 2018年1月1日</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C.《公共图书馆法》2018年1月1日     D.《公共图书馆法》2017年12月1日</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4、2017年，我国的___ 、___分别被列入世界自然遗产名录和世界文化遗产名录。​</w:t>
      </w:r>
      <w:bookmarkEnd w:id="2"/>
    </w:p>
    <w:tbl>
      <w:tblPr>
        <w:tblStyle w:val="14"/>
        <w:tblW w:w="7912" w:type="dxa"/>
        <w:tblInd w:w="400" w:type="dxa"/>
        <w:tblLayout w:type="fixed"/>
        <w:tblCellMar>
          <w:top w:w="0" w:type="dxa"/>
          <w:left w:w="0" w:type="dxa"/>
          <w:bottom w:w="0" w:type="dxa"/>
          <w:right w:w="0" w:type="dxa"/>
        </w:tblCellMar>
      </w:tblPr>
      <w:tblGrid>
        <w:gridCol w:w="3956"/>
        <w:gridCol w:w="3956"/>
      </w:tblGrid>
      <w:tr>
        <w:tblPrEx>
          <w:tblLayout w:type="fixed"/>
          <w:tblCellMar>
            <w:top w:w="0" w:type="dxa"/>
            <w:left w:w="0" w:type="dxa"/>
            <w:bottom w:w="0" w:type="dxa"/>
            <w:right w:w="0" w:type="dxa"/>
          </w:tblCellMar>
        </w:tblPrEx>
        <w:tc>
          <w:tcPr>
            <w:tcW w:w="3956" w:type="dxa"/>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A.  中国丹霞 中医针灸</w:t>
            </w:r>
          </w:p>
        </w:tc>
        <w:tc>
          <w:tcPr>
            <w:tcW w:w="3956" w:type="dxa"/>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B.  青海可可西里 厦门鼓浪屿</w:t>
            </w:r>
          </w:p>
        </w:tc>
      </w:tr>
      <w:tr>
        <w:tblPrEx>
          <w:tblLayout w:type="fixed"/>
          <w:tblCellMar>
            <w:top w:w="0" w:type="dxa"/>
            <w:left w:w="0" w:type="dxa"/>
            <w:bottom w:w="0" w:type="dxa"/>
            <w:right w:w="0" w:type="dxa"/>
          </w:tblCellMar>
        </w:tblPrEx>
        <w:tc>
          <w:tcPr>
            <w:tcW w:w="3956" w:type="dxa"/>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C.  山西五台山 剪纸</w:t>
            </w:r>
          </w:p>
        </w:tc>
        <w:tc>
          <w:tcPr>
            <w:tcW w:w="3956" w:type="dxa"/>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D.  湖北神农架  二十四节气</w:t>
            </w:r>
          </w:p>
        </w:tc>
      </w:tr>
    </w:tbl>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5、</w:t>
      </w:r>
      <w:r>
        <w:rPr>
          <w:rFonts w:hint="eastAsia" w:asciiTheme="minorEastAsia" w:hAnsiTheme="minorEastAsia" w:eastAsiaTheme="minorEastAsia" w:cstheme="minorEastAsia"/>
          <w:b w:val="0"/>
          <w:i w:val="0"/>
          <w:caps w:val="0"/>
          <w:color w:val="333333"/>
          <w:spacing w:val="0"/>
          <w:sz w:val="24"/>
          <w:szCs w:val="24"/>
          <w:shd w:val="clear" w:color="auto" w:fill="FFFFFF"/>
        </w:rPr>
        <w:t>2016年5月24日，聊城市凤凰台汇金街路口发生一起交通事故，一名50岁左右的男性躺在地上不能动弹，路过此地的聊城市人民医院医生蒋群龙随即对受伤男子展开救援，直到120救护车将伤者带走，蒋群龙说：“遇到需要救护的伤者，我一定会积极参与救治，因为救人是我的责任！”对此，正确的看法是（  ）。</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①做负责任的公民，能赢得社会的赞成票②救人是医生的职责，与社会文明无关</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③发扬助人为乐精神，养成亲社会行为</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④</w:t>
      </w:r>
      <w:r>
        <w:rPr>
          <w:rFonts w:hint="eastAsia" w:asciiTheme="minorEastAsia" w:hAnsiTheme="minorEastAsia" w:eastAsiaTheme="minorEastAsia" w:cstheme="minorEastAsia"/>
          <w:b w:val="0"/>
          <w:i w:val="0"/>
          <w:caps w:val="0"/>
          <w:color w:val="333333"/>
          <w:spacing w:val="0"/>
          <w:sz w:val="24"/>
          <w:szCs w:val="24"/>
          <w:shd w:val="clear" w:color="auto" w:fill="FFFFFF"/>
          <w:lang w:eastAsia="zh-CN"/>
        </w:rPr>
        <w:t>有利于</w:t>
      </w:r>
      <w:r>
        <w:rPr>
          <w:rFonts w:hint="eastAsia" w:asciiTheme="minorEastAsia" w:hAnsiTheme="minorEastAsia" w:eastAsiaTheme="minorEastAsia" w:cstheme="minorEastAsia"/>
          <w:b w:val="0"/>
          <w:i w:val="0"/>
          <w:caps w:val="0"/>
          <w:color w:val="333333"/>
          <w:spacing w:val="0"/>
          <w:sz w:val="24"/>
          <w:szCs w:val="24"/>
          <w:shd w:val="clear" w:color="auto" w:fill="FFFFFF"/>
        </w:rPr>
        <w:t>提高自身素养，树立聊城市民良好形象</w:t>
      </w:r>
    </w:p>
    <w:tbl>
      <w:tblPr>
        <w:tblStyle w:val="14"/>
        <w:tblW w:w="7880"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970"/>
        <w:gridCol w:w="1970"/>
        <w:gridCol w:w="1970"/>
        <w:gridCol w:w="19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15" w:hRule="atLeast"/>
          <w:tblCellSpacing w:w="0" w:type="dxa"/>
        </w:trPr>
        <w:tc>
          <w:tcPr>
            <w:tcW w:w="197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A．①③④</w:t>
            </w:r>
          </w:p>
        </w:tc>
        <w:tc>
          <w:tcPr>
            <w:tcW w:w="197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B．①②③</w:t>
            </w:r>
          </w:p>
        </w:tc>
        <w:tc>
          <w:tcPr>
            <w:tcW w:w="197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C．②③④</w:t>
            </w:r>
          </w:p>
        </w:tc>
        <w:tc>
          <w:tcPr>
            <w:tcW w:w="197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D．①②④</w:t>
            </w:r>
          </w:p>
        </w:tc>
      </w:tr>
    </w:tbl>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t>6、“有一天,我上着QQ、逛着淘宝、摇着微信,突然就有人发信息给我--说我中宝马了先要上税,孩子车祸交医药费...要你转账都是忽悠.”这一逗趣内容提醒网民要( )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br w:type="textWrapping"/>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t>①严格执法,建设和谐网络环境     ②远离网络,以免自己受骗上当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br w:type="textWrapping"/>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t>③明辨是非,享受安全网络生活     ④保持警惕,增强自我保护意识.</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eastAsiaTheme="minorEastAsia" w:cstheme="minorEastAsia"/>
          <w:b w:val="0"/>
          <w:i w:val="0"/>
          <w:caps w:val="0"/>
          <w:color w:val="333333"/>
          <w:spacing w:val="0"/>
          <w:sz w:val="24"/>
          <w:szCs w:val="24"/>
          <w:shd w:val="clear" w:color="auto" w:fill="FFFFFF"/>
        </w:rPr>
        <w:t>A: ①③</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B: ③④</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C: ②④</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D: ②③</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7、</w:t>
      </w:r>
      <w:r>
        <w:rPr>
          <w:rFonts w:hint="eastAsia" w:asciiTheme="minorEastAsia" w:hAnsiTheme="minorEastAsia" w:eastAsiaTheme="minorEastAsia" w:cstheme="minorEastAsia"/>
          <w:b w:val="0"/>
          <w:i w:val="0"/>
          <w:caps w:val="0"/>
          <w:color w:val="333333"/>
          <w:spacing w:val="0"/>
          <w:sz w:val="24"/>
          <w:szCs w:val="24"/>
          <w:shd w:val="clear" w:color="auto" w:fill="FFFFFF"/>
        </w:rPr>
        <w:t>2015年11月1日起实施的《中华人民共和国刑法修正案（九）》规定：“网络造谣”“制造传播虚假信息”等行为要负刑事责任。这说明了（  ）。</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①网民要提高判断能力，拒绝从众</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②网络并非法外之地，违法同样受到处罚</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③制造传播虚假信息属于严重不良行为</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④网民要珍惜信息时代的话语权，不信谣不传谣</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A: ①③</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B: ①④</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C: ②④</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D: ②③</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8、</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t>2017年3月31日,张家界市永定区人民法院以生产、销售不符合安全标准的食品罪作出一审判决，判处被告人杨某某有期徒刑七个月，并处罚金人民币二万元。杨某某的行为违反了(　　)</w:t>
      </w:r>
    </w:p>
    <w:tbl>
      <w:tblPr>
        <w:tblStyle w:val="14"/>
        <w:tblW w:w="7600"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900"/>
        <w:gridCol w:w="1900"/>
        <w:gridCol w:w="1900"/>
        <w:gridCol w:w="1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72" w:hRule="atLeast"/>
          <w:tblCellSpacing w:w="0" w:type="dxa"/>
        </w:trPr>
        <w:tc>
          <w:tcPr>
            <w:tcW w:w="190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A．民事法律规范</w:t>
            </w:r>
          </w:p>
        </w:tc>
        <w:tc>
          <w:tcPr>
            <w:tcW w:w="190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B．刑事法律规范</w:t>
            </w:r>
          </w:p>
        </w:tc>
        <w:tc>
          <w:tcPr>
            <w:tcW w:w="190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C．行政法律规范</w:t>
            </w:r>
          </w:p>
        </w:tc>
        <w:tc>
          <w:tcPr>
            <w:tcW w:w="190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D．治安管理处罚法</w:t>
            </w:r>
          </w:p>
        </w:tc>
      </w:tr>
    </w:tbl>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9、</w:t>
      </w:r>
      <w:r>
        <w:rPr>
          <w:rFonts w:hint="eastAsia" w:asciiTheme="minorEastAsia" w:hAnsiTheme="minorEastAsia" w:eastAsiaTheme="minorEastAsia" w:cstheme="minorEastAsia"/>
          <w:b w:val="0"/>
          <w:i w:val="0"/>
          <w:caps w:val="0"/>
          <w:color w:val="333333"/>
          <w:spacing w:val="0"/>
          <w:sz w:val="24"/>
          <w:szCs w:val="24"/>
          <w:shd w:val="clear" w:color="auto" w:fill="FFFFFF"/>
        </w:rPr>
        <w:t>《中华人民共和国刑法修正案（九）》规定：“在法律规定的国家考试中，组织作弊的，处三年以下有期徒刑或者拘役，并处或者单处罚金；情节严重的，处三年以上七年以下有期徒刑，并处罚金。”这一条款表明（</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 xml:space="preserve">  ）</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A: 学校对考试作弊的学生要依法严厉惩处</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B: 平时考试作弊都要受到刑法的严厉制裁</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eastAsiaTheme="minorEastAsia" w:cstheme="minorEastAsia"/>
          <w:b w:val="0"/>
          <w:i w:val="0"/>
          <w:caps w:val="0"/>
          <w:color w:val="333333"/>
          <w:spacing w:val="0"/>
          <w:sz w:val="24"/>
          <w:szCs w:val="24"/>
          <w:shd w:val="clear" w:color="auto" w:fill="FFFFFF"/>
        </w:rPr>
        <w:t>C: 只有在国家组织的考试中才不能作弊</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D: 在国家考试中，组织作弊是犯罪行为</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10、</w:t>
      </w:r>
      <w:r>
        <w:rPr>
          <w:rFonts w:hint="eastAsia" w:asciiTheme="minorEastAsia" w:hAnsiTheme="minorEastAsia" w:eastAsiaTheme="minorEastAsia" w:cstheme="minorEastAsia"/>
          <w:b w:val="0"/>
          <w:i w:val="0"/>
          <w:caps w:val="0"/>
          <w:color w:val="333333"/>
          <w:spacing w:val="0"/>
          <w:sz w:val="24"/>
          <w:szCs w:val="24"/>
          <w:shd w:val="clear" w:color="auto" w:fill="FFFFFF"/>
        </w:rPr>
        <w:t>近日，校园暴力成为网络热议话题，群殴、羞辱以及烫烟头等校园暴力频发，引发社会各界广泛关注。远离校园暴力，作为中学生，我们要（</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  ）</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rPr>
        <w:t>①懂得控制情绪， 宽容他人</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②</w:t>
      </w:r>
      <w:r>
        <w:rPr>
          <w:rFonts w:hint="eastAsia" w:asciiTheme="minorEastAsia" w:hAnsiTheme="minorEastAsia" w:eastAsiaTheme="minorEastAsia" w:cstheme="minorEastAsia"/>
          <w:b w:val="0"/>
          <w:i w:val="0"/>
          <w:caps w:val="0"/>
          <w:color w:val="333333"/>
          <w:spacing w:val="0"/>
          <w:sz w:val="24"/>
          <w:szCs w:val="24"/>
          <w:shd w:val="clear" w:color="auto" w:fill="FFFFFF"/>
          <w:lang w:eastAsia="zh-CN"/>
        </w:rPr>
        <w:t>只</w:t>
      </w:r>
      <w:r>
        <w:rPr>
          <w:rFonts w:hint="eastAsia" w:asciiTheme="minorEastAsia" w:hAnsiTheme="minorEastAsia" w:eastAsiaTheme="minorEastAsia" w:cstheme="minorEastAsia"/>
          <w:b w:val="0"/>
          <w:i w:val="0"/>
          <w:caps w:val="0"/>
          <w:color w:val="333333"/>
          <w:spacing w:val="0"/>
          <w:sz w:val="24"/>
          <w:szCs w:val="24"/>
          <w:shd w:val="clear" w:color="auto" w:fill="FFFFFF"/>
        </w:rPr>
        <w:t>珍视自己生命健康</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③提高道德修养和法律意识</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④提高自我保护能力</w:t>
      </w:r>
    </w:p>
    <w:tbl>
      <w:tblPr>
        <w:tblStyle w:val="14"/>
        <w:tblW w:w="7440"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860"/>
        <w:gridCol w:w="1860"/>
        <w:gridCol w:w="1860"/>
        <w:gridCol w:w="1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65" w:hRule="atLeast"/>
          <w:tblCellSpacing w:w="0" w:type="dxa"/>
        </w:trPr>
        <w:tc>
          <w:tcPr>
            <w:tcW w:w="186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A．①③④</w:t>
            </w:r>
          </w:p>
        </w:tc>
        <w:tc>
          <w:tcPr>
            <w:tcW w:w="186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B．①②③</w:t>
            </w:r>
          </w:p>
        </w:tc>
        <w:tc>
          <w:tcPr>
            <w:tcW w:w="186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C．②③④</w:t>
            </w:r>
          </w:p>
        </w:tc>
        <w:tc>
          <w:tcPr>
            <w:tcW w:w="186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D．①②④</w:t>
            </w:r>
          </w:p>
        </w:tc>
      </w:tr>
    </w:tbl>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11、</w:t>
      </w:r>
      <w:r>
        <w:rPr>
          <w:rFonts w:hint="eastAsia" w:asciiTheme="minorEastAsia" w:hAnsiTheme="minorEastAsia" w:eastAsiaTheme="minorEastAsia" w:cstheme="minorEastAsia"/>
          <w:sz w:val="24"/>
          <w:szCs w:val="24"/>
        </w:rPr>
        <w:t>贴上一个进口标签，国产水果就“秒变”成了“洋水果”，水果摊前立刻门庭若市，大把大把的钞票进入了商家的腰包。同样的情况是，一些商户把国产电器贴上进口商标，生意瞬间火爆起来。对此，下列认识正确的是（     ）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A.赚钱才是硬道理，创新经营高收益      B.追求效益理当先，市场秩序我不管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C.国产商品难售卖，换个洋名发大财     D.商家经营要自律，诚信至上是必须 </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t>12、某班举行“诚信之星”评选活动,下列同学中你会投票的是(    )</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312" w:lineRule="auto"/>
        <w:ind w:left="0" w:leftChars="0" w:right="0" w:rightChars="0"/>
        <w:outlineLvl w:val="9"/>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A.</w:t>
      </w:r>
      <w:r>
        <w:rPr>
          <w:rFonts w:hint="eastAsia" w:asciiTheme="minorEastAsia" w:hAnsiTheme="minorEastAsia" w:eastAsiaTheme="minorEastAsia" w:cstheme="minorEastAsia"/>
          <w:b w:val="0"/>
          <w:i w:val="0"/>
          <w:caps w:val="0"/>
          <w:color w:val="333333"/>
          <w:spacing w:val="0"/>
          <w:sz w:val="24"/>
          <w:szCs w:val="24"/>
          <w:shd w:val="clear" w:color="auto" w:fill="FFFFFF"/>
        </w:rPr>
        <w:t>小强考试抄小抄,没有被老师发现</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B.</w:t>
      </w:r>
      <w:r>
        <w:rPr>
          <w:rFonts w:hint="eastAsia" w:asciiTheme="minorEastAsia" w:hAnsiTheme="minorEastAsia" w:eastAsiaTheme="minorEastAsia" w:cstheme="minorEastAsia"/>
          <w:b w:val="0"/>
          <w:i w:val="0"/>
          <w:caps w:val="0"/>
          <w:color w:val="333333"/>
          <w:spacing w:val="0"/>
          <w:sz w:val="24"/>
          <w:szCs w:val="24"/>
          <w:shd w:val="clear" w:color="auto" w:fill="FFFFFF"/>
        </w:rPr>
        <w:t>小华承诺不将同学上网吧的事情告诉老师</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312" w:lineRule="auto"/>
        <w:ind w:left="0" w:leftChars="0" w:right="0" w:rightChars="0"/>
        <w:outlineLvl w:val="9"/>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C.</w:t>
      </w:r>
      <w:r>
        <w:rPr>
          <w:rFonts w:hint="eastAsia" w:asciiTheme="minorEastAsia" w:hAnsiTheme="minorEastAsia" w:eastAsiaTheme="minorEastAsia" w:cstheme="minorEastAsia"/>
          <w:b w:val="0"/>
          <w:i w:val="0"/>
          <w:caps w:val="0"/>
          <w:color w:val="333333"/>
          <w:spacing w:val="0"/>
          <w:sz w:val="24"/>
          <w:szCs w:val="24"/>
          <w:shd w:val="clear" w:color="auto" w:fill="FFFFFF"/>
        </w:rPr>
        <w:t>小金为了父母高兴,涂改了考试成绩</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D.</w:t>
      </w:r>
      <w:r>
        <w:rPr>
          <w:rFonts w:hint="eastAsia" w:asciiTheme="minorEastAsia" w:hAnsiTheme="minorEastAsia" w:eastAsiaTheme="minorEastAsia" w:cstheme="minorEastAsia"/>
          <w:b w:val="0"/>
          <w:i w:val="0"/>
          <w:caps w:val="0"/>
          <w:color w:val="333333"/>
          <w:spacing w:val="0"/>
          <w:sz w:val="24"/>
          <w:szCs w:val="24"/>
          <w:shd w:val="clear" w:color="auto" w:fill="FFFFFF"/>
        </w:rPr>
        <w:t>小明答应每周为同学借阅图书,从未失约</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13、</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t>2016年11月16日,四川省岳池县镇裕镇半沟村68岁村民杨天直到北京上访,被人遣送回岳池.护送者对杨天直等人殴打,不给任何食物.请你给他指条出路,你认为最合适的法律途径是(    )</w:t>
      </w:r>
    </w:p>
    <w:p>
      <w:pPr>
        <w:keepNext w:val="0"/>
        <w:keepLines w:val="0"/>
        <w:pageBreakBefore w:val="0"/>
        <w:widowControl/>
        <w:numPr>
          <w:ilvl w:val="0"/>
          <w:numId w:val="1"/>
        </w:numPr>
        <w:suppressLineNumbers w:val="0"/>
        <w:kinsoku/>
        <w:wordWrap w:val="0"/>
        <w:overflowPunct/>
        <w:topLinePunct w:val="0"/>
        <w:autoSpaceDE/>
        <w:autoSpaceDN/>
        <w:bidi w:val="0"/>
        <w:adjustRightInd/>
        <w:snapToGrid/>
        <w:spacing w:beforeAutospacing="0" w:afterAutospacing="0" w:line="312" w:lineRule="auto"/>
        <w:ind w:left="0" w:leftChars="0" w:right="0" w:rightChars="0"/>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rPr>
        <w:t>拨打市长热线电话</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B.</w:t>
      </w:r>
      <w:r>
        <w:rPr>
          <w:rFonts w:hint="eastAsia" w:asciiTheme="minorEastAsia" w:hAnsiTheme="minorEastAsia" w:eastAsiaTheme="minorEastAsia" w:cstheme="minorEastAsia"/>
          <w:b w:val="0"/>
          <w:i w:val="0"/>
          <w:caps w:val="0"/>
          <w:color w:val="333333"/>
          <w:spacing w:val="0"/>
          <w:sz w:val="24"/>
          <w:szCs w:val="24"/>
          <w:shd w:val="clear" w:color="auto" w:fill="FFFFFF"/>
        </w:rPr>
        <w:t>通过新闻媒体曝光</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312" w:lineRule="auto"/>
        <w:ind w:left="0" w:leftChars="0" w:right="0" w:rightChars="0"/>
        <w:outlineLvl w:val="9"/>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C.</w:t>
      </w:r>
      <w:r>
        <w:rPr>
          <w:rFonts w:hint="eastAsia" w:asciiTheme="minorEastAsia" w:hAnsiTheme="minorEastAsia" w:eastAsiaTheme="minorEastAsia" w:cstheme="minorEastAsia"/>
          <w:b w:val="0"/>
          <w:i w:val="0"/>
          <w:caps w:val="0"/>
          <w:color w:val="333333"/>
          <w:spacing w:val="0"/>
          <w:sz w:val="24"/>
          <w:szCs w:val="24"/>
          <w:shd w:val="clear" w:color="auto" w:fill="FFFFFF"/>
        </w:rPr>
        <w:t>向政府网站发电子信息求助</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D.</w:t>
      </w:r>
      <w:r>
        <w:rPr>
          <w:rFonts w:hint="eastAsia" w:asciiTheme="minorEastAsia" w:hAnsiTheme="minorEastAsia" w:eastAsiaTheme="minorEastAsia" w:cstheme="minorEastAsia"/>
          <w:b w:val="0"/>
          <w:i w:val="0"/>
          <w:caps w:val="0"/>
          <w:color w:val="333333"/>
          <w:spacing w:val="0"/>
          <w:sz w:val="24"/>
          <w:szCs w:val="24"/>
          <w:shd w:val="clear" w:color="auto" w:fill="FFFFFF"/>
        </w:rPr>
        <w:t>向人民法院提起诉讼</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t>14、目前,我国进入“大众旅游”时代,一些游客在出境旅游中的不文明行为,不但破坏了环境,也损害了中国的形象.为此,我们应该(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br w:type="textWrapping"/>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t>①尊重社会公德,提高自身素质    ②减少出国旅游,维护祖国形象</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br w:type="textWrapping"/>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t>③提倡文明出游,传播中华文明    ④学会自我保护,掌握旅游知识.</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312" w:lineRule="auto"/>
        <w:ind w:left="0" w:leftChars="0" w:right="0" w:rightChars="0"/>
        <w:outlineLvl w:val="9"/>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A.</w:t>
      </w:r>
      <w:r>
        <w:rPr>
          <w:rFonts w:hint="eastAsia" w:asciiTheme="minorEastAsia" w:hAnsiTheme="minorEastAsia" w:eastAsiaTheme="minorEastAsia" w:cstheme="minorEastAsia"/>
          <w:b w:val="0"/>
          <w:i w:val="0"/>
          <w:caps w:val="0"/>
          <w:color w:val="333333"/>
          <w:spacing w:val="0"/>
          <w:sz w:val="24"/>
          <w:szCs w:val="24"/>
          <w:shd w:val="clear" w:color="auto" w:fill="FFFFFF"/>
        </w:rPr>
        <w:t>①②</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B.</w:t>
      </w:r>
      <w:r>
        <w:rPr>
          <w:rFonts w:hint="eastAsia" w:asciiTheme="minorEastAsia" w:hAnsiTheme="minorEastAsia" w:eastAsiaTheme="minorEastAsia" w:cstheme="minorEastAsia"/>
          <w:b w:val="0"/>
          <w:i w:val="0"/>
          <w:caps w:val="0"/>
          <w:color w:val="333333"/>
          <w:spacing w:val="0"/>
          <w:sz w:val="24"/>
          <w:szCs w:val="24"/>
          <w:shd w:val="clear" w:color="auto" w:fill="FFFFFF"/>
        </w:rPr>
        <w:t>②③</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C.</w:t>
      </w:r>
      <w:r>
        <w:rPr>
          <w:rFonts w:hint="eastAsia" w:asciiTheme="minorEastAsia" w:hAnsiTheme="minorEastAsia" w:eastAsiaTheme="minorEastAsia" w:cstheme="minorEastAsia"/>
          <w:b w:val="0"/>
          <w:i w:val="0"/>
          <w:caps w:val="0"/>
          <w:color w:val="333333"/>
          <w:spacing w:val="0"/>
          <w:sz w:val="24"/>
          <w:szCs w:val="24"/>
          <w:shd w:val="clear" w:color="auto" w:fill="FFFFFF"/>
        </w:rPr>
        <w:t>①③</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D.</w:t>
      </w:r>
      <w:r>
        <w:rPr>
          <w:rFonts w:hint="eastAsia" w:asciiTheme="minorEastAsia" w:hAnsiTheme="minorEastAsia" w:eastAsiaTheme="minorEastAsia" w:cstheme="minorEastAsia"/>
          <w:b w:val="0"/>
          <w:i w:val="0"/>
          <w:caps w:val="0"/>
          <w:color w:val="333333"/>
          <w:spacing w:val="0"/>
          <w:sz w:val="24"/>
          <w:szCs w:val="24"/>
          <w:shd w:val="clear" w:color="auto" w:fill="FFFFFF"/>
        </w:rPr>
        <w:t>①④</w:t>
      </w:r>
    </w:p>
    <w:p>
      <w:pPr>
        <w:pStyle w:val="8"/>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pP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t>15、2月27日，韩国乐天集团理事会作出决定，同意就“萨德”反导系统部署用地与韩国军方签署协议。闯过了选址问题这一关，“萨德”部署进程就完全掌控在韩国军方手里，“萨德”落地节奏将大大加快。乐天集团的做法</w:t>
      </w:r>
    </w:p>
    <w:p>
      <w:pPr>
        <w:pStyle w:val="8"/>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①</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t>严重损害包括中国在内的地区国家战略安全利益</w:t>
      </w:r>
    </w:p>
    <w:p>
      <w:pPr>
        <w:pStyle w:val="8"/>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②</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t>不利于维护东亚及朝鲜半岛的和平与稳定</w:t>
      </w:r>
    </w:p>
    <w:p>
      <w:pPr>
        <w:pStyle w:val="8"/>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③</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t>一国安全不应建立在损害别国安全的基础上</w:t>
      </w:r>
    </w:p>
    <w:p>
      <w:pPr>
        <w:pStyle w:val="8"/>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④这</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t>是维护本国利益的表现，毋庸置疑</w:t>
      </w:r>
    </w:p>
    <w:tbl>
      <w:tblPr>
        <w:tblStyle w:val="14"/>
        <w:tblW w:w="7820"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955"/>
        <w:gridCol w:w="1955"/>
        <w:gridCol w:w="1955"/>
        <w:gridCol w:w="19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blCellSpacing w:w="0" w:type="dxa"/>
        </w:trPr>
        <w:tc>
          <w:tcPr>
            <w:tcW w:w="1955"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A．①③④</w:t>
            </w:r>
          </w:p>
        </w:tc>
        <w:tc>
          <w:tcPr>
            <w:tcW w:w="1955"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B．①②③</w:t>
            </w:r>
          </w:p>
        </w:tc>
        <w:tc>
          <w:tcPr>
            <w:tcW w:w="1955"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C．②③④</w:t>
            </w:r>
          </w:p>
        </w:tc>
        <w:tc>
          <w:tcPr>
            <w:tcW w:w="1955"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D．①②④</w:t>
            </w:r>
          </w:p>
        </w:tc>
      </w:tr>
    </w:tbl>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t>16、“没有国旗，我们退赛。”在2016国际钢管舞运动锦标赛上，已经进入决赛的中国钢管舞国家队五名队员因赛事组委会始终未悬挂中国国旗，集体宣布放弃决赛资格。对这一做法的评价，正确是   （   ）</w:t>
      </w:r>
    </w:p>
    <w:tbl>
      <w:tblPr>
        <w:tblStyle w:val="14"/>
        <w:tblW w:w="8020"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8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31" w:hRule="atLeast"/>
          <w:tblCellSpacing w:w="0" w:type="dxa"/>
        </w:trPr>
        <w:tc>
          <w:tcPr>
            <w:tcW w:w="802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A．表明他们能自觉履行维护国家统一这一应尽的义务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1" w:hRule="atLeast"/>
          <w:tblCellSpacing w:w="0" w:type="dxa"/>
        </w:trPr>
        <w:tc>
          <w:tcPr>
            <w:tcW w:w="802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B．局部利益没有服从整体利益，损害了组委会的利益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1" w:hRule="atLeast"/>
          <w:tblCellSpacing w:w="0" w:type="dxa"/>
        </w:trPr>
        <w:tc>
          <w:tcPr>
            <w:tcW w:w="802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C．失信于人，既对自己不负责任，也是对观众的不尊重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1" w:hRule="atLeast"/>
          <w:tblCellSpacing w:w="0" w:type="dxa"/>
        </w:trPr>
        <w:tc>
          <w:tcPr>
            <w:tcW w:w="802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D．国家尊严受到侵犯时，坚决维护了国家的荣誉和利益</w:t>
            </w:r>
          </w:p>
        </w:tc>
      </w:tr>
    </w:tbl>
    <w:p>
      <w:pPr>
        <w:keepNext w:val="0"/>
        <w:keepLines w:val="0"/>
        <w:pageBreakBefore w:val="0"/>
        <w:widowControl/>
        <w:numPr>
          <w:ilvl w:val="0"/>
          <w:numId w:val="2"/>
        </w:numPr>
        <w:suppressLineNumbers w:val="0"/>
        <w:kinsoku/>
        <w:wordWrap w:val="0"/>
        <w:overflowPunct/>
        <w:topLinePunct w:val="0"/>
        <w:autoSpaceDE/>
        <w:autoSpaceDN/>
        <w:bidi w:val="0"/>
        <w:adjustRightInd/>
        <w:snapToGrid/>
        <w:spacing w:beforeAutospacing="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粮食生产核心区、中原经济区、郑州航空港经济综合实验区，到中国（郑州）跨境电子商务综合试验区、郑洛新国家自主创新示范区、中国（河南）自由贸易试验区、国家大数据综合试验区、中原城市群……一系列重大国家战略规划和战略平台相继获批，带来了前所未有的战略发展机遇。一系列重大战略规划落地河南（      ）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b w:val="0"/>
          <w:i w:val="0"/>
          <w:caps w:val="0"/>
          <w:color w:val="333333"/>
          <w:spacing w:val="0"/>
          <w:sz w:val="24"/>
          <w:szCs w:val="24"/>
          <w:shd w:val="clear" w:color="auto" w:fill="FFFFFF"/>
        </w:rPr>
        <w:t>①</w:t>
      </w:r>
      <w:r>
        <w:rPr>
          <w:rFonts w:hint="eastAsia" w:asciiTheme="minorEastAsia" w:hAnsiTheme="minorEastAsia" w:eastAsiaTheme="minorEastAsia" w:cstheme="minorEastAsia"/>
          <w:sz w:val="24"/>
          <w:szCs w:val="24"/>
        </w:rPr>
        <w:t xml:space="preserve">有利于中原崛起河南振兴  </w:t>
      </w:r>
      <w:r>
        <w:rPr>
          <w:rFonts w:hint="eastAsia" w:asciiTheme="minorEastAsia" w:hAnsiTheme="minorEastAsia" w:eastAsiaTheme="minorEastAsia" w:cstheme="minorEastAsia"/>
          <w:b w:val="0"/>
          <w:i w:val="0"/>
          <w:caps w:val="0"/>
          <w:color w:val="333333"/>
          <w:spacing w:val="0"/>
          <w:sz w:val="24"/>
          <w:szCs w:val="24"/>
          <w:shd w:val="clear" w:color="auto" w:fill="FFFFFF"/>
        </w:rPr>
        <w:t>②</w:t>
      </w:r>
      <w:r>
        <w:rPr>
          <w:rFonts w:hint="eastAsia" w:asciiTheme="minorEastAsia" w:hAnsiTheme="minorEastAsia" w:eastAsiaTheme="minorEastAsia" w:cstheme="minorEastAsia"/>
          <w:sz w:val="24"/>
          <w:szCs w:val="24"/>
        </w:rPr>
        <w:t>有助于河南发挥自身优势 </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③</w:t>
      </w:r>
      <w:r>
        <w:rPr>
          <w:rFonts w:hint="eastAsia" w:asciiTheme="minorEastAsia" w:hAnsiTheme="minorEastAsia" w:eastAsiaTheme="minorEastAsia" w:cstheme="minorEastAsia"/>
          <w:sz w:val="24"/>
          <w:szCs w:val="24"/>
        </w:rPr>
        <w:t xml:space="preserve">彰显历史使命和国家所需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④</w:t>
      </w:r>
      <w:r>
        <w:rPr>
          <w:rFonts w:hint="eastAsia" w:asciiTheme="minorEastAsia" w:hAnsiTheme="minorEastAsia" w:eastAsiaTheme="minorEastAsia" w:cstheme="minorEastAsia"/>
          <w:sz w:val="24"/>
          <w:szCs w:val="24"/>
        </w:rPr>
        <w:t>能够解决我省的各种问题 </w:t>
      </w:r>
    </w:p>
    <w:tbl>
      <w:tblPr>
        <w:tblStyle w:val="14"/>
        <w:tblW w:w="7840"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960"/>
        <w:gridCol w:w="1960"/>
        <w:gridCol w:w="1960"/>
        <w:gridCol w:w="19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45" w:hRule="atLeast"/>
          <w:tblCellSpacing w:w="0" w:type="dxa"/>
        </w:trPr>
        <w:tc>
          <w:tcPr>
            <w:tcW w:w="196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A．①③④</w:t>
            </w:r>
          </w:p>
        </w:tc>
        <w:tc>
          <w:tcPr>
            <w:tcW w:w="196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B．①②③</w:t>
            </w:r>
          </w:p>
        </w:tc>
        <w:tc>
          <w:tcPr>
            <w:tcW w:w="196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C．②③④</w:t>
            </w:r>
          </w:p>
        </w:tc>
        <w:tc>
          <w:tcPr>
            <w:tcW w:w="196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D．①②④</w:t>
            </w:r>
          </w:p>
        </w:tc>
      </w:tr>
    </w:tbl>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jc w:val="left"/>
        <w:textAlignment w:val="center"/>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lang w:val="en-US"/>
        </w:rPr>
        <w:drawing>
          <wp:anchor distT="0" distB="0" distL="114300" distR="114300" simplePos="0" relativeHeight="251659264" behindDoc="0" locked="0" layoutInCell="1" allowOverlap="1">
            <wp:simplePos x="0" y="0"/>
            <wp:positionH relativeFrom="column">
              <wp:posOffset>2577465</wp:posOffset>
            </wp:positionH>
            <wp:positionV relativeFrom="paragraph">
              <wp:posOffset>146050</wp:posOffset>
            </wp:positionV>
            <wp:extent cx="2476500" cy="808990"/>
            <wp:effectExtent l="0" t="0" r="0" b="10160"/>
            <wp:wrapSquare wrapText="bothSides"/>
            <wp:docPr id="130" name="图片 7" descr="1607cea7365d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7" descr="1607cea7365d527"/>
                    <pic:cNvPicPr>
                      <a:picLocks noChangeAspect="1"/>
                    </pic:cNvPicPr>
                  </pic:nvPicPr>
                  <pic:blipFill>
                    <a:blip r:embed="rId6"/>
                    <a:stretch>
                      <a:fillRect/>
                    </a:stretch>
                  </pic:blipFill>
                  <pic:spPr>
                    <a:xfrm>
                      <a:off x="0" y="0"/>
                      <a:ext cx="2476500" cy="808990"/>
                    </a:xfrm>
                    <a:prstGeom prst="rect">
                      <a:avLst/>
                    </a:prstGeom>
                    <a:noFill/>
                    <a:ln w="9525">
                      <a:noFill/>
                    </a:ln>
                  </pic:spPr>
                </pic:pic>
              </a:graphicData>
            </a:graphic>
          </wp:anchor>
        </w:drawing>
      </w:r>
      <w:r>
        <w:rPr>
          <w:rFonts w:hint="eastAsia" w:asciiTheme="minorEastAsia" w:hAnsiTheme="minorEastAsia" w:eastAsiaTheme="minorEastAsia" w:cstheme="minorEastAsia"/>
          <w:b w:val="0"/>
          <w:i w:val="0"/>
          <w:caps w:val="0"/>
          <w:color w:val="333333"/>
          <w:spacing w:val="0"/>
          <w:sz w:val="24"/>
          <w:szCs w:val="24"/>
          <w:lang w:val="en-US" w:eastAsia="zh-CN"/>
        </w:rPr>
        <w:t>18</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w:t>
      </w:r>
      <w:r>
        <w:rPr>
          <w:rFonts w:hint="eastAsia" w:asciiTheme="minorEastAsia" w:hAnsiTheme="minorEastAsia" w:eastAsiaTheme="minorEastAsia" w:cstheme="minorEastAsia"/>
          <w:b w:val="0"/>
          <w:i w:val="0"/>
          <w:caps w:val="0"/>
          <w:color w:val="333333"/>
          <w:spacing w:val="0"/>
          <w:sz w:val="24"/>
          <w:szCs w:val="24"/>
          <w:shd w:val="clear" w:color="auto" w:fill="FFFFFF"/>
        </w:rPr>
        <w:t>漫画《惠民之举》说明　(　　)</w:t>
      </w:r>
    </w:p>
    <w:p>
      <w:pPr>
        <w:pStyle w:val="8"/>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firstLine="0"/>
        <w:jc w:val="left"/>
        <w:textAlignment w:val="center"/>
        <w:outlineLvl w:val="9"/>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eastAsiaTheme="minorEastAsia" w:cstheme="minorEastAsia"/>
          <w:b w:val="0"/>
          <w:i w:val="0"/>
          <w:caps w:val="0"/>
          <w:color w:val="333333"/>
          <w:spacing w:val="0"/>
          <w:sz w:val="24"/>
          <w:szCs w:val="24"/>
          <w:shd w:val="clear" w:color="auto" w:fill="FFFFFF"/>
        </w:rPr>
        <w:t>参加养老保险就一定没有风险</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jc w:val="left"/>
        <w:textAlignment w:val="center"/>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B.缩小收入差距,必须忽略城乡差别</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jc w:val="left"/>
        <w:textAlignment w:val="center"/>
        <w:outlineLvl w:val="9"/>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C.</w:t>
      </w:r>
      <w:r>
        <w:rPr>
          <w:rFonts w:hint="eastAsia" w:asciiTheme="minorEastAsia" w:hAnsiTheme="minorEastAsia" w:eastAsiaTheme="minorEastAsia" w:cstheme="minorEastAsia"/>
          <w:b w:val="0"/>
          <w:i w:val="0"/>
          <w:caps w:val="0"/>
          <w:color w:val="333333"/>
          <w:spacing w:val="0"/>
          <w:sz w:val="24"/>
          <w:szCs w:val="24"/>
          <w:shd w:val="clear" w:color="auto" w:fill="FFFFFF"/>
        </w:rPr>
        <w:t>政府关注民生,努力解决民生问题</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12" w:lineRule="auto"/>
        <w:ind w:left="0" w:leftChars="0" w:right="0" w:rightChars="0"/>
        <w:jc w:val="left"/>
        <w:textAlignment w:val="center"/>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rPr>
        <w:t>D.必须控制人口数量,提高人口素质</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19、</w:t>
      </w:r>
      <w:r>
        <w:rPr>
          <w:rFonts w:hint="eastAsia" w:asciiTheme="minorEastAsia" w:hAnsiTheme="minorEastAsia" w:eastAsiaTheme="minorEastAsia" w:cstheme="minorEastAsia"/>
          <w:color w:val="000000"/>
          <w:sz w:val="24"/>
          <w:szCs w:val="24"/>
        </w:rPr>
        <w:t>2017年5月14</w:t>
      </w:r>
      <w:r>
        <w:rPr>
          <w:rFonts w:hint="eastAsia" w:asciiTheme="minorEastAsia" w:hAnsiTheme="minorEastAsia" w:eastAsiaTheme="minorEastAsia" w:cstheme="minorEastAsia"/>
          <w:color w:val="000000"/>
          <w:sz w:val="24"/>
          <w:szCs w:val="24"/>
        </w:rPr>
        <w:drawing>
          <wp:inline distT="0" distB="0" distL="114300" distR="114300">
            <wp:extent cx="18415" cy="13970"/>
            <wp:effectExtent l="0" t="0" r="0" b="0"/>
            <wp:docPr id="134" name="图片 1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8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日，“一带一路”国际合作高峰论坛在北京举行。两天会议结满累累硕果，涵盖5大类，共76大项。你对我国承办高峰论坛的认识是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 xml:space="preserve">  ）                                          </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①彰显着我国负责任的大国形象</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②有</w:t>
      </w:r>
      <w:r>
        <w:rPr>
          <w:rFonts w:hint="eastAsia" w:asciiTheme="minorEastAsia" w:hAnsiTheme="minorEastAsia" w:eastAsiaTheme="minorEastAsia" w:cstheme="minorEastAsia"/>
          <w:color w:val="000000"/>
          <w:sz w:val="24"/>
          <w:szCs w:val="24"/>
        </w:rPr>
        <w:drawing>
          <wp:inline distT="0" distB="0" distL="114300" distR="114300">
            <wp:extent cx="9525" cy="16510"/>
            <wp:effectExtent l="0" t="0" r="0" b="0"/>
            <wp:docPr id="133" name="图片 1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8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利于解决世界性问题 </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③我国已经成为世界经济强国</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④中国担当了领导者角色</w:t>
      </w:r>
    </w:p>
    <w:p>
      <w:pPr>
        <w:keepNext w:val="0"/>
        <w:keepLines w:val="0"/>
        <w:pageBreakBefore w:val="0"/>
        <w:widowControl/>
        <w:numPr>
          <w:ilvl w:val="0"/>
          <w:numId w:val="4"/>
        </w:numPr>
        <w:suppressLineNumbers w:val="0"/>
        <w:kinsoku/>
        <w:wordWrap w:val="0"/>
        <w:overflowPunct/>
        <w:topLinePunct w:val="0"/>
        <w:autoSpaceDE/>
        <w:autoSpaceDN/>
        <w:bidi w:val="0"/>
        <w:adjustRightInd/>
        <w:snapToGrid/>
        <w:spacing w:beforeAutospacing="0" w:afterAutospacing="0" w:line="312" w:lineRule="auto"/>
        <w:ind w:left="0" w:leftChars="0" w:right="0" w:rightChars="0"/>
        <w:outlineLvl w:val="9"/>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eastAsiaTheme="minorEastAsia" w:cstheme="minorEastAsia"/>
          <w:b w:val="0"/>
          <w:i w:val="0"/>
          <w:caps w:val="0"/>
          <w:color w:val="333333"/>
          <w:spacing w:val="0"/>
          <w:sz w:val="24"/>
          <w:szCs w:val="24"/>
          <w:shd w:val="clear" w:color="auto" w:fill="FFFFFF"/>
        </w:rPr>
        <w:t>①②</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B.</w:t>
      </w:r>
      <w:r>
        <w:rPr>
          <w:rFonts w:hint="eastAsia" w:asciiTheme="minorEastAsia" w:hAnsiTheme="minorEastAsia" w:eastAsiaTheme="minorEastAsia" w:cstheme="minorEastAsia"/>
          <w:b w:val="0"/>
          <w:i w:val="0"/>
          <w:caps w:val="0"/>
          <w:color w:val="333333"/>
          <w:spacing w:val="0"/>
          <w:sz w:val="24"/>
          <w:szCs w:val="24"/>
          <w:shd w:val="clear" w:color="auto" w:fill="FFFFFF"/>
        </w:rPr>
        <w:t>②③</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C.</w:t>
      </w:r>
      <w:r>
        <w:rPr>
          <w:rFonts w:hint="eastAsia" w:asciiTheme="minorEastAsia" w:hAnsiTheme="minorEastAsia" w:eastAsiaTheme="minorEastAsia" w:cstheme="minorEastAsia"/>
          <w:b w:val="0"/>
          <w:i w:val="0"/>
          <w:caps w:val="0"/>
          <w:color w:val="333333"/>
          <w:spacing w:val="0"/>
          <w:sz w:val="24"/>
          <w:szCs w:val="24"/>
          <w:shd w:val="clear" w:color="auto" w:fill="FFFFFF"/>
        </w:rPr>
        <w:t>①③</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D.</w:t>
      </w:r>
      <w:r>
        <w:rPr>
          <w:rFonts w:hint="eastAsia" w:asciiTheme="minorEastAsia" w:hAnsiTheme="minorEastAsia" w:eastAsiaTheme="minorEastAsia" w:cstheme="minorEastAsia"/>
          <w:b w:val="0"/>
          <w:i w:val="0"/>
          <w:caps w:val="0"/>
          <w:color w:val="333333"/>
          <w:spacing w:val="0"/>
          <w:sz w:val="24"/>
          <w:szCs w:val="24"/>
          <w:shd w:val="clear" w:color="auto" w:fill="FFFFFF"/>
        </w:rPr>
        <w:t>①④</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t>20、中科院“夸父计划”首席科学家刘维宁,远涉重洋留学,28年后回国效力,漫漫拼搏路,追逐“努力攀登空间科学高峰.力争居于世界领先水平”的中国梦.这启示我们应(  )</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br w:type="textWrapping"/>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t>①将个人理想的实现融入到祖国现代化建设中 ②有承担振兴国家和民族的历史责任感</w:t>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br w:type="textWrapping"/>
      </w:r>
      <w:r>
        <w:rPr>
          <w:rFonts w:hint="eastAsia" w:asciiTheme="minorEastAsia" w:hAnsiTheme="minorEastAsia" w:eastAsiaTheme="minorEastAsia" w:cstheme="minorEastAsia"/>
          <w:b w:val="0"/>
          <w:i w:val="0"/>
          <w:caps w:val="0"/>
          <w:color w:val="333333"/>
          <w:spacing w:val="0"/>
          <w:kern w:val="0"/>
          <w:sz w:val="24"/>
          <w:szCs w:val="24"/>
          <w:shd w:val="clear" w:color="auto" w:fill="FFFFFF"/>
          <w:lang w:val="en-US" w:eastAsia="zh-CN" w:bidi="ar"/>
        </w:rPr>
        <w:t>③将中国梦的实现完全依托于个别人的成才   ④坚持树立远大理想与艰苦奋斗的统一</w:t>
      </w:r>
    </w:p>
    <w:tbl>
      <w:tblPr>
        <w:tblStyle w:val="14"/>
        <w:tblW w:w="7800"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950"/>
        <w:gridCol w:w="1950"/>
        <w:gridCol w:w="1950"/>
        <w:gridCol w:w="19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80" w:hRule="atLeast"/>
          <w:tblCellSpacing w:w="0" w:type="dxa"/>
        </w:trPr>
        <w:tc>
          <w:tcPr>
            <w:tcW w:w="195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A．①③④</w:t>
            </w:r>
          </w:p>
        </w:tc>
        <w:tc>
          <w:tcPr>
            <w:tcW w:w="195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B．①②③</w:t>
            </w:r>
          </w:p>
        </w:tc>
        <w:tc>
          <w:tcPr>
            <w:tcW w:w="195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C．②③④</w:t>
            </w:r>
          </w:p>
        </w:tc>
        <w:tc>
          <w:tcPr>
            <w:tcW w:w="1950" w:type="dxa"/>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jc w:val="left"/>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kern w:val="0"/>
                <w:sz w:val="24"/>
                <w:szCs w:val="24"/>
                <w:lang w:val="en-US" w:eastAsia="zh-CN" w:bidi="ar"/>
              </w:rPr>
              <w:t>D．①②④</w:t>
            </w:r>
          </w:p>
        </w:tc>
      </w:tr>
    </w:tbl>
    <w:p>
      <w:pPr>
        <w:keepNext w:val="0"/>
        <w:keepLines w:val="0"/>
        <w:pageBreakBefore w:val="0"/>
        <w:kinsoku/>
        <w:overflowPunct/>
        <w:topLinePunct w:val="0"/>
        <w:autoSpaceDE/>
        <w:autoSpaceDN/>
        <w:bidi w:val="0"/>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w:t>
      </w:r>
      <w:r>
        <w:rPr>
          <w:rFonts w:hint="eastAsia" w:asciiTheme="minorEastAsia" w:hAnsiTheme="minorEastAsia" w:eastAsiaTheme="minorEastAsia" w:cstheme="minorEastAsia"/>
          <w:sz w:val="24"/>
          <w:szCs w:val="24"/>
          <w:lang w:eastAsia="zh-CN"/>
        </w:rPr>
        <w:t>材料分析题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小题，共</w:t>
      </w:r>
      <w:r>
        <w:rPr>
          <w:rFonts w:hint="eastAsia" w:asciiTheme="minorEastAsia" w:hAnsiTheme="minorEastAsia" w:eastAsiaTheme="minorEastAsia" w:cstheme="minorEastAsia"/>
          <w:sz w:val="24"/>
          <w:szCs w:val="24"/>
          <w:lang w:val="en-US" w:eastAsia="zh-CN"/>
        </w:rPr>
        <w:t>50</w:t>
      </w:r>
      <w:r>
        <w:rPr>
          <w:rFonts w:hint="eastAsia" w:asciiTheme="minorEastAsia" w:hAnsiTheme="minorEastAsia" w:eastAsiaTheme="minorEastAsia" w:cstheme="minorEastAsia"/>
          <w:sz w:val="24"/>
          <w:szCs w:val="24"/>
        </w:rPr>
        <w:t>分）</w:t>
      </w:r>
    </w:p>
    <w:p>
      <w:pPr>
        <w:keepNext w:val="0"/>
        <w:keepLines w:val="0"/>
        <w:pageBreakBefore w:val="0"/>
        <w:kinsoku/>
        <w:overflowPunct/>
        <w:topLinePunct w:val="0"/>
        <w:autoSpaceDE/>
        <w:autoSpaceDN/>
        <w:bidi w:val="0"/>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材料一：春暖花开,风和日丽,5名女游客带着4个小孩在某森林公园赏花,为拍到“桃花雨”,几名女游客使劲摇晃树枝,大量花瓣随之飘落.当有人上前劝阻时,女游客不以为然地说:“花总是要落的嘛!”此行为虽“微”,但影响却不小.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材料二：当今时代流行“微”,微博、微信、微阅读等已走进百姓生活.在微公益、微服务等“微行为”践行社会主义核心价值观、传递正能量的同时,类似于上述“桃花雨”事件的“微行为”却在散播负能量.因此,身处“微”时代,我们决不能忽视“微行为”.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(1)“微行为”--行为虽小,事关重大.原因何在? (两方面即可,4分)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(2)请你聚焦现实生活,列举两个符合或违背社会主义核心价值观要求的“微行为”.(与材料重复者不得分,不得出现真实的人名、校名、地名等.) (两方面即可,4分)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(3)请选取你所列举的其中一个“微行为”进行评析. (两方面即可,4分) </w:t>
      </w:r>
    </w:p>
    <w:p>
      <w:pPr>
        <w:keepNext w:val="0"/>
        <w:keepLines w:val="0"/>
        <w:pageBreakBefore w:val="0"/>
        <w:kinsoku/>
        <w:overflowPunct/>
        <w:topLinePunct w:val="0"/>
        <w:autoSpaceDE/>
        <w:autoSpaceDN/>
        <w:bidi w:val="0"/>
        <w:snapToGrid/>
        <w:spacing w:line="312" w:lineRule="auto"/>
        <w:ind w:left="0" w:leftChars="0" w:right="0" w:rightChars="0"/>
        <w:rPr>
          <w:rFonts w:hint="eastAsia" w:asciiTheme="minorEastAsia" w:hAnsiTheme="minorEastAsia" w:eastAsiaTheme="minorEastAsia" w:cstheme="minorEastAsia"/>
          <w:sz w:val="24"/>
          <w:szCs w:val="24"/>
        </w:rPr>
      </w:pPr>
    </w:p>
    <w:p>
      <w:pPr>
        <w:pStyle w:val="8"/>
        <w:keepNext w:val="0"/>
        <w:keepLines w:val="0"/>
        <w:pageBreakBefore w:val="0"/>
        <w:kinsoku/>
        <w:overflowPunct/>
        <w:topLinePunct w:val="0"/>
        <w:autoSpaceDE/>
        <w:autoSpaceDN/>
        <w:bidi w:val="0"/>
        <w:snapToGrid/>
        <w:spacing w:before="0" w:beforeAutospacing="0" w:after="0" w:afterAutospacing="0"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sz w:val="24"/>
          <w:szCs w:val="24"/>
        </w:rPr>
        <w:t>互联网技术改变着人们的生活.只要有网络,家用电器、数码产品、日用品等经常在网上购买;点开手机就可以获取各种最新信息;QQ视频让远在千里之外的人实现“面对面”聊天.但一些低俗、暴力等不良信息也伺机利用互联网传播.</w:t>
      </w:r>
    </w:p>
    <w:p>
      <w:pPr>
        <w:pStyle w:val="8"/>
        <w:keepNext w:val="0"/>
        <w:keepLines w:val="0"/>
        <w:pageBreakBefore w:val="0"/>
        <w:kinsoku/>
        <w:overflowPunct/>
        <w:topLinePunct w:val="0"/>
        <w:autoSpaceDE/>
        <w:autoSpaceDN/>
        <w:bidi w:val="0"/>
        <w:snapToGrid/>
        <w:spacing w:before="0" w:beforeAutospacing="0" w:after="0" w:afterAutospacing="0"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sz w:val="24"/>
          <w:szCs w:val="24"/>
        </w:rPr>
        <w:t xml:space="preserve"> 2017</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日，国家互联网信息办公室印发《互联网群组信息服务管理规定》提出 “谁建群谁负责”“谁管理谁负责”，依据法律法规、用户协议和平台公和平台公约，规范群组网络行为和信息发布。规定强调，互联网群组信息服务提供者应对亙联网群组信息服务使用者进行真实身份信息认证、建立信用等级管理体系，并采取必要措施保护使用者个人信息安全。</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结合材料，回答下列问题：</w:t>
      </w:r>
    </w:p>
    <w:p>
      <w:pPr>
        <w:pStyle w:val="8"/>
        <w:keepNext w:val="0"/>
        <w:keepLines w:val="0"/>
        <w:pageBreakBefore w:val="0"/>
        <w:kinsoku/>
        <w:overflowPunct/>
        <w:topLinePunct w:val="0"/>
        <w:autoSpaceDE/>
        <w:autoSpaceDN/>
        <w:bidi w:val="0"/>
        <w:snapToGrid/>
        <w:spacing w:before="0" w:beforeAutospacing="0" w:after="0" w:afterAutospacing="0"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(1)请列举两种常见的互联网安全问题。(两方面即可,4分)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(2)出台《</w:t>
      </w:r>
      <w:r>
        <w:rPr>
          <w:rFonts w:hint="eastAsia" w:asciiTheme="minorEastAsia" w:hAnsiTheme="minorEastAsia" w:eastAsiaTheme="minorEastAsia" w:cstheme="minorEastAsia"/>
          <w:sz w:val="24"/>
          <w:szCs w:val="24"/>
        </w:rPr>
        <w:t>互联网群组信息服务管理规定</w:t>
      </w:r>
      <w:r>
        <w:rPr>
          <w:rFonts w:hint="eastAsia" w:asciiTheme="minorEastAsia" w:hAnsiTheme="minorEastAsia" w:eastAsiaTheme="minorEastAsia" w:cstheme="minorEastAsia"/>
          <w:sz w:val="24"/>
          <w:szCs w:val="24"/>
        </w:rPr>
        <w:t>》的目的何在? (两方面即可,4分)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)结合材料回答，在互联网时代,中学生应该怎么做? (三方面即可，</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分) </w:t>
      </w:r>
    </w:p>
    <w:p>
      <w:pPr>
        <w:keepNext w:val="0"/>
        <w:keepLines w:val="0"/>
        <w:pageBreakBefore w:val="0"/>
        <w:kinsoku/>
        <w:overflowPunct/>
        <w:topLinePunct w:val="0"/>
        <w:autoSpaceDE/>
        <w:autoSpaceDN/>
        <w:bidi w:val="0"/>
        <w:snapToGrid/>
        <w:spacing w:line="312" w:lineRule="auto"/>
        <w:ind w:left="0" w:leftChars="0" w:right="0" w:rightChars="0"/>
        <w:rPr>
          <w:rFonts w:hint="eastAsia" w:asciiTheme="minorEastAsia" w:hAnsiTheme="minorEastAsia" w:eastAsiaTheme="minorEastAsia" w:cstheme="minorEastAsia"/>
          <w:sz w:val="24"/>
          <w:szCs w:val="24"/>
        </w:rPr>
      </w:pPr>
    </w:p>
    <w:p>
      <w:pPr>
        <w:keepNext w:val="0"/>
        <w:keepLines w:val="0"/>
        <w:pageBreakBefore w:val="0"/>
        <w:kinsoku/>
        <w:overflowPunct/>
        <w:topLinePunct w:val="0"/>
        <w:autoSpaceDE/>
        <w:autoSpaceDN/>
        <w:bidi w:val="0"/>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材料一：新生代歌手L因涉嫌容留他人吸毒，被北京市警方逮捕，将面临3年以下牢狱之灾。该歌手因参加选秀节目而蹿红，在歌迷中人气极高，对他“自毁前程”的做法，人们纷纷扼腕叹息。</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材料二：据歌手L交代，此前一位朋友拿着一袋东西来找他，说这东西工作忙时能提神，自己隐约知道是毒品，但还是忍不住碰了它。参加选秀节目蹿红后，演出非常忙碌，歌手L也曾经因此疏远毒品。直到2014年春节前，由于在工作和生活上接连遭遇挫折，心情低落，他又主动跟那个朋友联系，和几个朋友在其租住房内吸毒。</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结合材料，回答下列问题：</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（1）请从法律的角度评价歌手L容留他人吸毒的行为。(两方面即可,4分)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（2）歌手L自毁前程的做法给我们留下哪些教训？(三方面即可，</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分)</w:t>
      </w:r>
    </w:p>
    <w:p>
      <w:pPr>
        <w:keepNext w:val="0"/>
        <w:keepLines w:val="0"/>
        <w:pageBreakBefore w:val="0"/>
        <w:kinsoku/>
        <w:overflowPunct/>
        <w:topLinePunct w:val="0"/>
        <w:autoSpaceDE/>
        <w:autoSpaceDN/>
        <w:bidi w:val="0"/>
        <w:snapToGrid/>
        <w:spacing w:line="312" w:lineRule="auto"/>
        <w:ind w:left="0" w:leftChars="0" w:right="0" w:rightChars="0"/>
        <w:rPr>
          <w:rFonts w:hint="eastAsia" w:asciiTheme="minorEastAsia" w:hAnsiTheme="minorEastAsia" w:eastAsiaTheme="minorEastAsia" w:cstheme="minorEastAsia"/>
          <w:sz w:val="24"/>
          <w:szCs w:val="24"/>
        </w:rPr>
      </w:pPr>
    </w:p>
    <w:p>
      <w:pPr>
        <w:keepNext w:val="0"/>
        <w:keepLines w:val="0"/>
        <w:pageBreakBefore w:val="0"/>
        <w:kinsoku/>
        <w:overflowPunct/>
        <w:topLinePunct w:val="0"/>
        <w:autoSpaceDE/>
        <w:autoSpaceDN/>
        <w:bidi w:val="0"/>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材料一：2016年7月13日，韩国公布了美韩部署“萨德”系统选址结果。“萨德”事件发生后遭到了我国人民的一直反对。据韩国文化体育观光部消息，约有30万中国游客取消赴韩行程。2017年3月3日，江苏启东公安局依法对在网上煽动打杂韩系车辆的网民“军熊03”进行了查处，并被警方处以行政拘留的处罚。</w:t>
      </w:r>
    </w:p>
    <w:p>
      <w:pPr>
        <w:keepNext w:val="0"/>
        <w:keepLines w:val="0"/>
        <w:pageBreakBefore w:val="0"/>
        <w:kinsoku/>
        <w:overflowPunct/>
        <w:topLinePunct w:val="0"/>
        <w:autoSpaceDE/>
        <w:autoSpaceDN/>
        <w:bidi w:val="0"/>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材料二：南仁东，放弃国外一天等于一年的工资待遇毅然回到祖国，克服千难万险，主持完成世界最大口径的射电望远镜FAST的立项、可行性研究及初步设计。他的命运与国家命运紧紧联系在一起， 23年研究时间里，他从壮年走到暮年，把一个朴素的想法变成了国之重器，成就了中国在世界上独一无二的项目。</w:t>
      </w:r>
    </w:p>
    <w:p>
      <w:pPr>
        <w:keepNext w:val="0"/>
        <w:keepLines w:val="0"/>
        <w:pageBreakBefore w:val="0"/>
        <w:kinsoku/>
        <w:overflowPunct/>
        <w:topLinePunct w:val="0"/>
        <w:autoSpaceDE/>
        <w:autoSpaceDN/>
        <w:bidi w:val="0"/>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结合材料，回答下列问题：</w:t>
      </w:r>
    </w:p>
    <w:p>
      <w:pPr>
        <w:keepNext w:val="0"/>
        <w:keepLines w:val="0"/>
        <w:pageBreakBefore w:val="0"/>
        <w:kinsoku/>
        <w:overflowPunct/>
        <w:topLinePunct w:val="0"/>
        <w:autoSpaceDE/>
        <w:autoSpaceDN/>
        <w:bidi w:val="0"/>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（1）我国政府及人民坚决反对“萨德”反导系统原因何在？</w:t>
      </w:r>
      <w:r>
        <w:rPr>
          <w:rFonts w:hint="eastAsia" w:asciiTheme="minorEastAsia" w:hAnsiTheme="minorEastAsia" w:eastAsiaTheme="minorEastAsia" w:cstheme="minorEastAsia"/>
          <w:sz w:val="24"/>
          <w:szCs w:val="24"/>
        </w:rPr>
        <w:t>(两方面即可,4分) </w:t>
      </w:r>
    </w:p>
    <w:p>
      <w:pPr>
        <w:keepNext w:val="0"/>
        <w:keepLines w:val="0"/>
        <w:pageBreakBefore w:val="0"/>
        <w:kinsoku/>
        <w:overflowPunct/>
        <w:topLinePunct w:val="0"/>
        <w:autoSpaceDE/>
        <w:autoSpaceDN/>
        <w:bidi w:val="0"/>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（2）江苏省公安局依法查处在网上煽动打砸韩系车辆的网民“军熊03”说明了什么？</w:t>
      </w:r>
      <w:r>
        <w:rPr>
          <w:rFonts w:hint="eastAsia" w:asciiTheme="minorEastAsia" w:hAnsiTheme="minorEastAsia" w:eastAsiaTheme="minorEastAsia" w:cstheme="minorEastAsia"/>
          <w:sz w:val="24"/>
          <w:szCs w:val="24"/>
        </w:rPr>
        <w:t>(两方面即可,4分) </w:t>
      </w:r>
    </w:p>
    <w:p>
      <w:pPr>
        <w:keepNext w:val="0"/>
        <w:keepLines w:val="0"/>
        <w:pageBreakBefore w:val="0"/>
        <w:kinsoku/>
        <w:overflowPunct/>
        <w:topLinePunct w:val="0"/>
        <w:autoSpaceDE/>
        <w:autoSpaceDN/>
        <w:bidi w:val="0"/>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（3）请从国家利益的角度，谈谈南仁东的做法给你带来什么启示。</w:t>
      </w:r>
      <w:r>
        <w:rPr>
          <w:rFonts w:hint="eastAsia" w:asciiTheme="minorEastAsia" w:hAnsiTheme="minorEastAsia" w:eastAsiaTheme="minorEastAsia" w:cstheme="minorEastAsia"/>
          <w:sz w:val="24"/>
          <w:szCs w:val="24"/>
        </w:rPr>
        <w:t>(三方面即可，</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分) </w:t>
      </w:r>
    </w:p>
    <w:p>
      <w:pPr>
        <w:keepNext w:val="0"/>
        <w:keepLines w:val="0"/>
        <w:pageBreakBefore w:val="0"/>
        <w:kinsoku/>
        <w:overflowPunct/>
        <w:topLinePunct w:val="0"/>
        <w:autoSpaceDE/>
        <w:autoSpaceDN/>
        <w:bidi w:val="0"/>
        <w:snapToGrid/>
        <w:spacing w:line="312" w:lineRule="auto"/>
        <w:ind w:left="0" w:leftChars="0" w:right="0" w:rightChars="0"/>
        <w:rPr>
          <w:rFonts w:hint="eastAsia" w:asciiTheme="minorEastAsia" w:hAnsiTheme="minorEastAsia" w:eastAsiaTheme="minorEastAsia" w:cstheme="minorEastAsia"/>
          <w:sz w:val="24"/>
          <w:szCs w:val="24"/>
        </w:rPr>
      </w:pPr>
    </w:p>
    <w:p>
      <w:pPr>
        <w:keepNext w:val="0"/>
        <w:keepLines w:val="0"/>
        <w:pageBreakBefore w:val="0"/>
        <w:kinsoku/>
        <w:overflowPunct/>
        <w:topLinePunct w:val="0"/>
        <w:autoSpaceDE/>
        <w:autoSpaceDN/>
        <w:bidi w:val="0"/>
        <w:snapToGrid/>
        <w:spacing w:line="312" w:lineRule="auto"/>
        <w:ind w:left="0" w:leftChars="0" w:right="0" w:rightChars="0"/>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期末押题卷</w:t>
      </w:r>
    </w:p>
    <w:p>
      <w:pPr>
        <w:keepNext w:val="0"/>
        <w:keepLines w:val="0"/>
        <w:pageBreakBefore w:val="0"/>
        <w:widowControl/>
        <w:kinsoku/>
        <w:wordWrap/>
        <w:overflowPunct/>
        <w:topLinePunct w:val="0"/>
        <w:autoSpaceDE/>
        <w:autoSpaceDN/>
        <w:bidi w:val="0"/>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DACBA BCBDA DDDCB  DBCAD</w:t>
      </w:r>
    </w:p>
    <w:p>
      <w:pPr>
        <w:keepNext w:val="0"/>
        <w:keepLines w:val="0"/>
        <w:pageBreakBefore w:val="0"/>
        <w:widowControl/>
        <w:numPr>
          <w:ilvl w:val="0"/>
          <w:numId w:val="5"/>
        </w:numPr>
        <w:kinsoku/>
        <w:wordWrap/>
        <w:overflowPunct/>
        <w:topLinePunct w:val="0"/>
        <w:autoSpaceDE/>
        <w:autoSpaceDN/>
        <w:bidi w:val="0"/>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微行为能</w:t>
      </w:r>
      <w:r>
        <w:rPr>
          <w:rFonts w:hint="eastAsia" w:asciiTheme="minorEastAsia" w:hAnsiTheme="minorEastAsia" w:eastAsiaTheme="minorEastAsia" w:cstheme="minorEastAsia"/>
          <w:sz w:val="24"/>
          <w:szCs w:val="24"/>
          <w:u w:val="single"/>
        </w:rPr>
        <w:t>反映一个人</w:t>
      </w:r>
      <w:r>
        <w:rPr>
          <w:rFonts w:hint="eastAsia" w:asciiTheme="minorEastAsia" w:hAnsiTheme="minorEastAsia" w:eastAsiaTheme="minorEastAsia" w:cstheme="minorEastAsia"/>
          <w:sz w:val="24"/>
          <w:szCs w:val="24"/>
        </w:rPr>
        <w:t>的文明素养和精神境界;</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微行为</w:t>
      </w:r>
      <w:r>
        <w:rPr>
          <w:rFonts w:hint="eastAsia" w:asciiTheme="minorEastAsia" w:hAnsiTheme="minorEastAsia" w:eastAsiaTheme="minorEastAsia" w:cstheme="minorEastAsia"/>
          <w:sz w:val="24"/>
          <w:szCs w:val="24"/>
          <w:u w:val="single"/>
          <w:lang w:eastAsia="zh-CN"/>
        </w:rPr>
        <w:t>关系社会</w:t>
      </w:r>
      <w:r>
        <w:rPr>
          <w:rFonts w:hint="eastAsia" w:asciiTheme="minorEastAsia" w:hAnsiTheme="minorEastAsia" w:eastAsiaTheme="minorEastAsia" w:cstheme="minorEastAsia"/>
          <w:sz w:val="24"/>
          <w:szCs w:val="24"/>
          <w:lang w:eastAsia="zh-CN"/>
        </w:rPr>
        <w:t>文明与和谐</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微行为</w:t>
      </w:r>
      <w:r>
        <w:rPr>
          <w:rFonts w:hint="eastAsia" w:asciiTheme="minorEastAsia" w:hAnsiTheme="minorEastAsia" w:eastAsiaTheme="minorEastAsia" w:cstheme="minorEastAsia"/>
          <w:sz w:val="24"/>
          <w:szCs w:val="24"/>
          <w:u w:val="single"/>
          <w:lang w:eastAsia="zh-CN"/>
        </w:rPr>
        <w:t>关系国家</w:t>
      </w:r>
      <w:r>
        <w:rPr>
          <w:rFonts w:hint="eastAsia" w:asciiTheme="minorEastAsia" w:hAnsiTheme="minorEastAsia" w:eastAsiaTheme="minorEastAsia" w:cstheme="minorEastAsia"/>
          <w:sz w:val="24"/>
          <w:szCs w:val="24"/>
        </w:rPr>
        <w:t>的形象和民族的尊严</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numPr>
          <w:ilvl w:val="0"/>
          <w:numId w:val="0"/>
        </w:numPr>
        <w:kinsoku/>
        <w:wordWrap/>
        <w:overflowPunct/>
        <w:topLinePunct w:val="0"/>
        <w:autoSpaceDE/>
        <w:autoSpaceDN/>
        <w:bidi w:val="0"/>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u w:val="single"/>
        </w:rPr>
        <w:t>符合社会主义核心价值观要求的微行为:</w:t>
      </w:r>
      <w:r>
        <w:rPr>
          <w:rFonts w:hint="eastAsia" w:asciiTheme="minorEastAsia" w:hAnsiTheme="minorEastAsia" w:eastAsiaTheme="minorEastAsia" w:cstheme="minorEastAsia"/>
          <w:sz w:val="24"/>
          <w:szCs w:val="24"/>
        </w:rPr>
        <w:t>升国旗时肃立、行注目礼;外出旅游时排队购票入场;过马路时严格遵守交通规则;主动引领盲人过马路;关心帮助有困难的同学;人走灯灭;及时关闭水龙头:随手捡起地上的纸屑等垃圾;公共交通工具上主动给老弱病残幼孕及抱小孩的乘客让座;主动到敬老院、养老院慰问老人;自觉维护公共场所秩序;为灾区人民捐款、捐物;拾金不昧;</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u w:val="single"/>
        </w:rPr>
        <w:t>违背社会主义核心价值观要求的微行为:</w:t>
      </w:r>
      <w:r>
        <w:rPr>
          <w:rFonts w:hint="eastAsia" w:asciiTheme="minorEastAsia" w:hAnsiTheme="minorEastAsia" w:eastAsiaTheme="minorEastAsia" w:cstheme="minorEastAsia"/>
          <w:sz w:val="24"/>
          <w:szCs w:val="24"/>
          <w:lang w:eastAsia="zh-CN"/>
        </w:rPr>
        <w:t>闯红灯；</w:t>
      </w:r>
      <w:r>
        <w:rPr>
          <w:rFonts w:hint="eastAsia" w:asciiTheme="minorEastAsia" w:hAnsiTheme="minorEastAsia" w:eastAsiaTheme="minorEastAsia" w:cstheme="minorEastAsia"/>
          <w:sz w:val="24"/>
          <w:szCs w:val="24"/>
        </w:rPr>
        <w:t>随地吐痰;随手乱扔纸屑等垃圾;使用一次性筷子等一次性用品;车窗抛物;在公共场所大声喧哗;穿拖鞋进入公共场所;抄袭作业;</w:t>
      </w:r>
      <w:r>
        <w:rPr>
          <w:rFonts w:hint="eastAsia" w:asciiTheme="minorEastAsia" w:hAnsiTheme="minorEastAsia" w:eastAsiaTheme="minorEastAsia" w:cstheme="minorEastAsia"/>
          <w:sz w:val="24"/>
          <w:szCs w:val="24"/>
          <w:u w:val="single"/>
        </w:rPr>
        <w:t>考试作弊</w:t>
      </w:r>
      <w:r>
        <w:rPr>
          <w:rFonts w:hint="eastAsia" w:asciiTheme="minorEastAsia" w:hAnsiTheme="minorEastAsia" w:eastAsiaTheme="minorEastAsia" w:cstheme="minorEastAsia"/>
          <w:sz w:val="24"/>
          <w:szCs w:val="24"/>
        </w:rPr>
        <w:t>;歧视残疾人;在楼梯上追逐打闹;在旅游景区乱涂乱画;</w:t>
      </w:r>
    </w:p>
    <w:p>
      <w:pPr>
        <w:keepNext w:val="0"/>
        <w:keepLines w:val="0"/>
        <w:pageBreakBefore w:val="0"/>
        <w:widowControl/>
        <w:numPr>
          <w:ilvl w:val="0"/>
          <w:numId w:val="0"/>
        </w:numPr>
        <w:kinsoku/>
        <w:wordWrap/>
        <w:overflowPunct/>
        <w:topLinePunct w:val="0"/>
        <w:autoSpaceDE/>
        <w:autoSpaceDN/>
        <w:bidi w:val="0"/>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u w:val="single"/>
        </w:rPr>
        <w:t>考试作弊</w:t>
      </w:r>
      <w:r>
        <w:rPr>
          <w:rFonts w:hint="eastAsia" w:asciiTheme="minorEastAsia" w:hAnsiTheme="minorEastAsia" w:eastAsiaTheme="minorEastAsia" w:cstheme="minorEastAsia"/>
          <w:sz w:val="24"/>
          <w:szCs w:val="24"/>
          <w:u w:val="single"/>
          <w:lang w:eastAsia="zh-CN"/>
        </w:rPr>
        <w:t>：</w:t>
      </w:r>
      <w:r>
        <w:rPr>
          <w:rFonts w:hint="eastAsia" w:asciiTheme="minorEastAsia" w:hAnsiTheme="minorEastAsia" w:eastAsiaTheme="minorEastAsia" w:cstheme="minorEastAsia"/>
          <w:sz w:val="24"/>
          <w:szCs w:val="24"/>
          <w:lang w:eastAsia="zh-CN"/>
        </w:rPr>
        <w:t>违背诚信的要求，扰乱考试秩序，不利于社会公平正义。</w:t>
      </w:r>
      <w:r>
        <w:rPr>
          <w:rFonts w:hint="eastAsia" w:asciiTheme="minorEastAsia" w:hAnsiTheme="minorEastAsia" w:eastAsiaTheme="minorEastAsia" w:cstheme="minorEastAsia"/>
          <w:sz w:val="24"/>
          <w:szCs w:val="24"/>
        </w:rPr>
        <w:br w:type="textWrapping"/>
      </w:r>
    </w:p>
    <w:p>
      <w:pPr>
        <w:keepNext w:val="0"/>
        <w:keepLines w:val="0"/>
        <w:pageBreakBefore w:val="0"/>
        <w:widowControl/>
        <w:numPr>
          <w:ilvl w:val="0"/>
          <w:numId w:val="5"/>
        </w:numPr>
        <w:kinsoku/>
        <w:wordWrap/>
        <w:overflowPunct/>
        <w:topLinePunct w:val="0"/>
        <w:autoSpaceDE/>
        <w:autoSpaceDN/>
        <w:bidi w:val="0"/>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u w:val="single"/>
          <w:lang w:eastAsia="zh-CN"/>
        </w:rPr>
        <w:t>网络黑客攻击系统;网络泄密;网络诈骗;利用网络窃取个人信息;网络谣言;网络色情、凶杀、暴力;利用网络散布危害国家主权、安全、荣誉的言论。（应具体）</w:t>
      </w:r>
    </w:p>
    <w:p>
      <w:pPr>
        <w:keepNext w:val="0"/>
        <w:keepLines w:val="0"/>
        <w:pageBreakBefore w:val="0"/>
        <w:widowControl/>
        <w:numPr>
          <w:ilvl w:val="0"/>
          <w:numId w:val="0"/>
        </w:numPr>
        <w:kinsoku/>
        <w:wordWrap/>
        <w:overflowPunct/>
        <w:topLinePunct w:val="0"/>
        <w:autoSpaceDE/>
        <w:autoSpaceDN/>
        <w:bidi w:val="0"/>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eastAsia="zh-CN"/>
        </w:rPr>
        <w:t>为了</w:t>
      </w:r>
      <w:r>
        <w:rPr>
          <w:rFonts w:hint="eastAsia" w:asciiTheme="minorEastAsia" w:hAnsiTheme="minorEastAsia" w:eastAsiaTheme="minorEastAsia" w:cstheme="minorEastAsia"/>
          <w:sz w:val="24"/>
          <w:szCs w:val="24"/>
        </w:rPr>
        <w:t>依法规范网络行为,净化网络</w:t>
      </w:r>
      <w:r>
        <w:rPr>
          <w:rFonts w:hint="eastAsia" w:asciiTheme="minorEastAsia" w:hAnsiTheme="minorEastAsia" w:eastAsiaTheme="minorEastAsia" w:cstheme="minorEastAsia"/>
          <w:sz w:val="24"/>
          <w:szCs w:val="24"/>
          <w:lang w:eastAsia="zh-CN"/>
        </w:rPr>
        <w:t>环境</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依法打击网络违法,维护网络秩序;为维护网络空间主权、国家安全、社会公共利益提供法律根据;</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依法保障公民和其他组织的网络合法权益;促进经济社会信息化健康</w:t>
      </w:r>
      <w:r>
        <w:rPr>
          <w:rFonts w:hint="eastAsia" w:asciiTheme="minorEastAsia" w:hAnsiTheme="minorEastAsia" w:eastAsiaTheme="minorEastAsia" w:cstheme="minorEastAsia"/>
          <w:sz w:val="24"/>
          <w:szCs w:val="24"/>
          <w:lang w:eastAsia="zh-CN"/>
        </w:rPr>
        <w:t>。（目的：“为了”或者直接写）</w:t>
      </w:r>
    </w:p>
    <w:p>
      <w:pPr>
        <w:keepNext w:val="0"/>
        <w:keepLines w:val="0"/>
        <w:pageBreakBefore w:val="0"/>
        <w:widowControl/>
        <w:numPr>
          <w:ilvl w:val="0"/>
          <w:numId w:val="0"/>
        </w:numPr>
        <w:kinsoku/>
        <w:wordWrap/>
        <w:overflowPunct/>
        <w:topLinePunct w:val="0"/>
        <w:autoSpaceDE/>
        <w:autoSpaceDN/>
        <w:bidi w:val="0"/>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要遵守道德和法律,遵守网络文明公约;</w:t>
      </w:r>
      <w:r>
        <w:rPr>
          <w:rFonts w:hint="eastAsia" w:asciiTheme="minorEastAsia" w:hAnsiTheme="minorEastAsia" w:eastAsiaTheme="minorEastAsia" w:cstheme="minorEastAsia"/>
          <w:sz w:val="24"/>
          <w:szCs w:val="24"/>
          <w:lang w:eastAsia="zh-CN"/>
        </w:rPr>
        <w:t>学会辨别网络信息，</w:t>
      </w:r>
      <w:r>
        <w:rPr>
          <w:rFonts w:hint="eastAsia" w:asciiTheme="minorEastAsia" w:hAnsiTheme="minorEastAsia" w:eastAsiaTheme="minorEastAsia" w:cstheme="minorEastAsia"/>
          <w:sz w:val="24"/>
          <w:szCs w:val="24"/>
        </w:rPr>
        <w:t>发现网络谣言</w:t>
      </w:r>
      <w:r>
        <w:rPr>
          <w:rFonts w:hint="eastAsia" w:asciiTheme="minorEastAsia" w:hAnsiTheme="minorEastAsia" w:eastAsiaTheme="minorEastAsia" w:cstheme="minorEastAsia"/>
          <w:sz w:val="24"/>
          <w:szCs w:val="24"/>
          <w:lang w:eastAsia="zh-CN"/>
        </w:rPr>
        <w:t>、暴力色情、网络诈骗等网络安全问题</w:t>
      </w:r>
      <w:r>
        <w:rPr>
          <w:rFonts w:hint="eastAsia" w:asciiTheme="minorEastAsia" w:hAnsiTheme="minorEastAsia" w:eastAsiaTheme="minorEastAsia" w:cstheme="minorEastAsia"/>
          <w:sz w:val="24"/>
          <w:szCs w:val="24"/>
        </w:rPr>
        <w:t>,要及时举报;参与网络等现代媒体上社会热点问题的讨论;利用微博、博客等形式参与国家政治生活,为国家建设与发展</w:t>
      </w:r>
      <w:r>
        <w:rPr>
          <w:rFonts w:hint="eastAsia" w:asciiTheme="minorEastAsia" w:hAnsiTheme="minorEastAsia" w:eastAsiaTheme="minorEastAsia" w:cstheme="minorEastAsia"/>
          <w:sz w:val="24"/>
          <w:szCs w:val="24"/>
          <w:lang w:eastAsia="zh-CN"/>
        </w:rPr>
        <w:t>建言献策（利用“如何合理利用网络”知识，结合材料）</w:t>
      </w:r>
    </w:p>
    <w:p>
      <w:pPr>
        <w:keepNext w:val="0"/>
        <w:keepLines w:val="0"/>
        <w:pageBreakBefore w:val="0"/>
        <w:widowControl/>
        <w:kinsoku/>
        <w:wordWrap/>
        <w:overflowPunct/>
        <w:topLinePunct w:val="0"/>
        <w:autoSpaceDE/>
        <w:autoSpaceDN/>
        <w:bidi w:val="0"/>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numPr>
          <w:ilvl w:val="0"/>
          <w:numId w:val="6"/>
        </w:numPr>
        <w:kinsoku/>
        <w:wordWrap/>
        <w:overflowPunct/>
        <w:topLinePunct w:val="0"/>
        <w:autoSpaceDE/>
        <w:autoSpaceDN/>
        <w:bidi w:val="0"/>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该行为是犯罪行为（或是刑事违法行为，严重违法行为），触犯了刑法，具有严重的社会危害性（或严重危害社会秩序，害人害己害家庭），应当受到刑罚处罚。</w:t>
      </w:r>
      <w:r>
        <w:rPr>
          <w:rFonts w:hint="eastAsia" w:asciiTheme="minorEastAsia" w:hAnsiTheme="minorEastAsia" w:eastAsiaTheme="minorEastAsia" w:cstheme="minorEastAsia"/>
          <w:sz w:val="24"/>
          <w:szCs w:val="24"/>
          <w:lang w:eastAsia="zh-CN"/>
        </w:rPr>
        <w:t>（从法律角度；是犯罪，犯罪的特征）</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）谨慎交友，乐交诤友，不交损友；</w:t>
      </w:r>
      <w:r>
        <w:rPr>
          <w:rFonts w:hint="eastAsia" w:asciiTheme="minorEastAsia" w:hAnsiTheme="minorEastAsia" w:eastAsiaTheme="minorEastAsia" w:cstheme="minorEastAsia"/>
          <w:sz w:val="24"/>
          <w:szCs w:val="24"/>
        </w:rPr>
        <w:t>拒绝不良诱惑，远离毒品；</w:t>
      </w:r>
      <w:r>
        <w:rPr>
          <w:rFonts w:hint="eastAsia" w:asciiTheme="minorEastAsia" w:hAnsiTheme="minorEastAsia" w:eastAsiaTheme="minorEastAsia" w:cstheme="minorEastAsia"/>
          <w:sz w:val="24"/>
          <w:szCs w:val="24"/>
          <w:lang w:eastAsia="zh-CN"/>
        </w:rPr>
        <w:t>增强法制观念，</w:t>
      </w:r>
      <w:r>
        <w:rPr>
          <w:rFonts w:hint="eastAsia" w:asciiTheme="minorEastAsia" w:hAnsiTheme="minorEastAsia" w:eastAsiaTheme="minorEastAsia" w:cstheme="minorEastAsia"/>
          <w:sz w:val="24"/>
          <w:szCs w:val="24"/>
        </w:rPr>
        <w:t>自觉遵守法律（或法不可违）；从容面对挫折，努力战胜</w:t>
      </w:r>
      <w:r>
        <w:rPr>
          <w:rFonts w:hint="eastAsia" w:asciiTheme="minorEastAsia" w:hAnsiTheme="minorEastAsia" w:eastAsiaTheme="minorEastAsia" w:cstheme="minorEastAsia"/>
          <w:sz w:val="24"/>
          <w:szCs w:val="24"/>
          <w:lang w:eastAsia="zh-CN"/>
        </w:rPr>
        <w:t>挫折，培养坚韧不拔的精神品质。（“如何加强自我防范”结合材料）</w:t>
      </w:r>
    </w:p>
    <w:p>
      <w:pPr>
        <w:keepNext w:val="0"/>
        <w:keepLines w:val="0"/>
        <w:pageBreakBefore w:val="0"/>
        <w:widowControl/>
        <w:numPr>
          <w:ilvl w:val="0"/>
          <w:numId w:val="6"/>
        </w:numPr>
        <w:kinsoku/>
        <w:wordWrap/>
        <w:overflowPunct/>
        <w:topLinePunct w:val="0"/>
        <w:autoSpaceDE/>
        <w:autoSpaceDN/>
        <w:bidi w:val="0"/>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color w:val="000000"/>
          <w:kern w:val="2"/>
          <w:sz w:val="24"/>
          <w:szCs w:val="24"/>
          <w:lang w:val="en-US" w:eastAsia="zh-CN" w:bidi="ar-SA"/>
        </w:rPr>
        <w:t>（1）“萨德”反导系统侵犯了中国主权和领土完整，严重危害了中国的国家利益和国家安全，不利于地区和平稳定，不利于构建和谐世界；（2）国家安全是人民幸福安康的前提；国家安全是国家生存和发展的重要保障。（反对的原因要评价“萨德”；萨德侵害了国家安全，我们坚决反对，所以还要写国家安全的重要性。）</w:t>
      </w:r>
    </w:p>
    <w:p>
      <w:pPr>
        <w:keepNext w:val="0"/>
        <w:keepLines w:val="0"/>
        <w:pageBreakBefore w:val="0"/>
        <w:widowControl/>
        <w:numPr>
          <w:ilvl w:val="0"/>
          <w:numId w:val="7"/>
        </w:numPr>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在网上煽动打砸韩系车辆</w:t>
      </w:r>
      <w:r>
        <w:rPr>
          <w:rFonts w:hint="eastAsia" w:asciiTheme="minorEastAsia" w:hAnsiTheme="minorEastAsia" w:eastAsiaTheme="minorEastAsia" w:cstheme="minorEastAsia"/>
          <w:sz w:val="24"/>
          <w:szCs w:val="24"/>
          <w:lang w:eastAsia="zh-CN"/>
        </w:rPr>
        <w:t>的行为是行政违法行为，扰乱了社会秩序，不利于社会和谐，要受到法律的制裁。</w:t>
      </w:r>
      <w:r>
        <w:rPr>
          <w:rFonts w:hint="eastAsia" w:asciiTheme="minorEastAsia" w:hAnsiTheme="minorEastAsia" w:eastAsiaTheme="minorEastAsia" w:cstheme="minorEastAsia"/>
          <w:sz w:val="24"/>
          <w:szCs w:val="24"/>
          <w:lang w:val="en-US" w:eastAsia="zh-CN"/>
        </w:rPr>
        <w:t>2.我们应</w:t>
      </w:r>
      <w:r>
        <w:rPr>
          <w:rFonts w:hint="eastAsia" w:asciiTheme="minorEastAsia" w:hAnsiTheme="minorEastAsia" w:eastAsiaTheme="minorEastAsia" w:cstheme="minorEastAsia"/>
          <w:color w:val="000000"/>
          <w:sz w:val="24"/>
          <w:szCs w:val="24"/>
        </w:rPr>
        <w:t>用理性、务实、文明的心态，合法有序地表达爱国情感，坚决同一切损害国家利益的行为作斗争。</w:t>
      </w:r>
      <w:r>
        <w:rPr>
          <w:rFonts w:hint="eastAsia" w:asciiTheme="minorEastAsia" w:hAnsiTheme="minorEastAsia" w:eastAsiaTheme="minorEastAsia" w:cstheme="minorEastAsia"/>
          <w:color w:val="000000"/>
          <w:sz w:val="24"/>
          <w:szCs w:val="24"/>
          <w:lang w:val="en-US" w:eastAsia="zh-CN"/>
        </w:rPr>
        <w:t>3.我们应该增强法制观念，依法自律。合理调控情绪，学会用理性方式解决矛盾冲突。（说明类：评价类三步走：评价“网上煽动打砸韩系车辆”行为是什么和危害；还要分析怎么做）</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val="en-US" w:eastAsia="zh-CN"/>
        </w:rPr>
        <w:t>3</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val="en-US" w:eastAsia="zh-CN"/>
        </w:rPr>
        <w:t>1.心怀爱国之情，</w:t>
      </w:r>
      <w:r>
        <w:rPr>
          <w:rFonts w:hint="eastAsia" w:asciiTheme="minorEastAsia" w:hAnsiTheme="minorEastAsia" w:eastAsiaTheme="minorEastAsia" w:cstheme="minorEastAsia"/>
          <w:color w:val="000000"/>
          <w:sz w:val="24"/>
          <w:szCs w:val="24"/>
        </w:rPr>
        <w:t>树立和增强危机意识和防范意识，增强维护国家利益的责任感和使命感。</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2.着眼长远，顾全大局，以国家利益为重，把国家利益放在第一位；3.</w:t>
      </w:r>
      <w:r>
        <w:rPr>
          <w:rFonts w:hint="eastAsia" w:asciiTheme="minorEastAsia" w:hAnsiTheme="minorEastAsia" w:eastAsiaTheme="minorEastAsia" w:cstheme="minorEastAsia"/>
          <w:color w:val="000000"/>
          <w:sz w:val="24"/>
          <w:szCs w:val="24"/>
          <w:lang w:eastAsia="zh-CN"/>
        </w:rPr>
        <w:t>为了维护国家利益有时需要放弃个人利益，甚至牺牲自己的生命。（国家利益的知识：“如何维护国家利益”，并结合材料）</w:t>
      </w:r>
    </w:p>
    <w:p>
      <w:pPr>
        <w:keepNext w:val="0"/>
        <w:keepLines w:val="0"/>
        <w:pageBreakBefore w:val="0"/>
        <w:numPr>
          <w:ilvl w:val="0"/>
          <w:numId w:val="0"/>
        </w:numPr>
        <w:kinsoku/>
        <w:overflowPunct/>
        <w:topLinePunct w:val="0"/>
        <w:autoSpaceDE/>
        <w:autoSpaceDN/>
        <w:bidi w:val="0"/>
        <w:snapToGrid/>
        <w:spacing w:line="312" w:lineRule="auto"/>
        <w:ind w:left="0" w:leftChars="0" w:right="0" w:rightChars="0"/>
        <w:rPr>
          <w:rFonts w:hint="eastAsia" w:asciiTheme="minorEastAsia" w:hAnsiTheme="minorEastAsia" w:eastAsiaTheme="minorEastAsia" w:cstheme="minorEastAsia"/>
          <w:sz w:val="24"/>
          <w:szCs w:val="24"/>
        </w:rPr>
      </w:pPr>
    </w:p>
    <w:p>
      <w:pPr>
        <w:keepNext w:val="0"/>
        <w:keepLines w:val="0"/>
        <w:pageBreakBefore w:val="0"/>
        <w:kinsoku/>
        <w:overflowPunct/>
        <w:topLinePunct w:val="0"/>
        <w:autoSpaceDE/>
        <w:autoSpaceDN/>
        <w:bidi w:val="0"/>
        <w:snapToGrid/>
        <w:spacing w:line="312" w:lineRule="auto"/>
        <w:ind w:left="0" w:leftChars="0" w:right="0" w:rightChars="0"/>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方正大标宋简体">
    <w:altName w:val="宋体"/>
    <w:panose1 w:val="02010601030101010101"/>
    <w:charset w:val="86"/>
    <w:family w:val="auto"/>
    <w:pitch w:val="default"/>
    <w:sig w:usb0="00000000" w:usb1="00000000" w:usb2="0000001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方正姚体">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59C55"/>
    <w:multiLevelType w:val="singleLevel"/>
    <w:tmpl w:val="5A659C55"/>
    <w:lvl w:ilvl="0" w:tentative="0">
      <w:start w:val="1"/>
      <w:numFmt w:val="upperLetter"/>
      <w:lvlText w:val="%1."/>
      <w:lvlJc w:val="left"/>
      <w:pPr>
        <w:tabs>
          <w:tab w:val="left" w:pos="312"/>
        </w:tabs>
      </w:pPr>
    </w:lvl>
  </w:abstractNum>
  <w:abstractNum w:abstractNumId="1">
    <w:nsid w:val="5A65A4EC"/>
    <w:multiLevelType w:val="singleLevel"/>
    <w:tmpl w:val="5A65A4EC"/>
    <w:lvl w:ilvl="0" w:tentative="0">
      <w:start w:val="1"/>
      <w:numFmt w:val="upperLetter"/>
      <w:lvlText w:val="%1."/>
      <w:lvlJc w:val="left"/>
      <w:pPr>
        <w:tabs>
          <w:tab w:val="left" w:pos="312"/>
        </w:tabs>
      </w:pPr>
    </w:lvl>
  </w:abstractNum>
  <w:abstractNum w:abstractNumId="2">
    <w:nsid w:val="5A668831"/>
    <w:multiLevelType w:val="singleLevel"/>
    <w:tmpl w:val="5A668831"/>
    <w:lvl w:ilvl="0" w:tentative="0">
      <w:start w:val="17"/>
      <w:numFmt w:val="decimal"/>
      <w:suff w:val="nothing"/>
      <w:lvlText w:val="%1、"/>
      <w:lvlJc w:val="left"/>
    </w:lvl>
  </w:abstractNum>
  <w:abstractNum w:abstractNumId="3">
    <w:nsid w:val="5A6688DF"/>
    <w:multiLevelType w:val="singleLevel"/>
    <w:tmpl w:val="5A6688DF"/>
    <w:lvl w:ilvl="0" w:tentative="0">
      <w:start w:val="1"/>
      <w:numFmt w:val="upperLetter"/>
      <w:lvlText w:val="%1."/>
      <w:lvlJc w:val="left"/>
      <w:pPr>
        <w:tabs>
          <w:tab w:val="left" w:pos="312"/>
        </w:tabs>
      </w:pPr>
    </w:lvl>
  </w:abstractNum>
  <w:abstractNum w:abstractNumId="4">
    <w:nsid w:val="5A6693D6"/>
    <w:multiLevelType w:val="singleLevel"/>
    <w:tmpl w:val="5A6693D6"/>
    <w:lvl w:ilvl="0" w:tentative="0">
      <w:start w:val="23"/>
      <w:numFmt w:val="decimal"/>
      <w:suff w:val="nothing"/>
      <w:lvlText w:val="%1、"/>
      <w:lvlJc w:val="left"/>
    </w:lvl>
  </w:abstractNum>
  <w:abstractNum w:abstractNumId="5">
    <w:nsid w:val="5A67D385"/>
    <w:multiLevelType w:val="singleLevel"/>
    <w:tmpl w:val="5A67D385"/>
    <w:lvl w:ilvl="0" w:tentative="0">
      <w:start w:val="21"/>
      <w:numFmt w:val="decimal"/>
      <w:suff w:val="nothing"/>
      <w:lvlText w:val="%1、"/>
      <w:lvlJc w:val="left"/>
    </w:lvl>
  </w:abstractNum>
  <w:abstractNum w:abstractNumId="6">
    <w:nsid w:val="5A67D638"/>
    <w:multiLevelType w:val="singleLevel"/>
    <w:tmpl w:val="5A67D638"/>
    <w:lvl w:ilvl="0" w:tentative="0">
      <w:start w:val="2"/>
      <w:numFmt w:val="decimal"/>
      <w:suff w:val="nothing"/>
      <w:lvlText w:val="（%1）"/>
      <w:lvlJc w:val="left"/>
    </w:lvl>
  </w:abstractNum>
  <w:num w:numId="1">
    <w:abstractNumId w:val="3"/>
  </w:num>
  <w:num w:numId="2">
    <w:abstractNumId w:val="2"/>
  </w:num>
  <w:num w:numId="3">
    <w:abstractNumId w:val="0"/>
  </w:num>
  <w:num w:numId="4">
    <w:abstractNumId w:val="1"/>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4EC11D2"/>
    <w:rsid w:val="15543953"/>
    <w:rsid w:val="15BF71C1"/>
    <w:rsid w:val="162E30D6"/>
    <w:rsid w:val="17067DB0"/>
    <w:rsid w:val="176311C0"/>
    <w:rsid w:val="1DD06427"/>
    <w:rsid w:val="1DDC6AF2"/>
    <w:rsid w:val="1E99449F"/>
    <w:rsid w:val="1F365251"/>
    <w:rsid w:val="21105FA1"/>
    <w:rsid w:val="225D59DC"/>
    <w:rsid w:val="263D24EE"/>
    <w:rsid w:val="287F4660"/>
    <w:rsid w:val="29070EEA"/>
    <w:rsid w:val="2A570368"/>
    <w:rsid w:val="2D1A368E"/>
    <w:rsid w:val="2DA14A60"/>
    <w:rsid w:val="2DD916D3"/>
    <w:rsid w:val="2FE54FA7"/>
    <w:rsid w:val="304D50D8"/>
    <w:rsid w:val="31693BE7"/>
    <w:rsid w:val="323A3A4B"/>
    <w:rsid w:val="33332D6E"/>
    <w:rsid w:val="386B44F5"/>
    <w:rsid w:val="3B56096F"/>
    <w:rsid w:val="3CCB2281"/>
    <w:rsid w:val="3D211E24"/>
    <w:rsid w:val="46B95B62"/>
    <w:rsid w:val="482A20E1"/>
    <w:rsid w:val="4834591D"/>
    <w:rsid w:val="48F378AD"/>
    <w:rsid w:val="4A3D7B86"/>
    <w:rsid w:val="4AEE703D"/>
    <w:rsid w:val="4DFC0D61"/>
    <w:rsid w:val="50E33CA1"/>
    <w:rsid w:val="518D40ED"/>
    <w:rsid w:val="521F3C7C"/>
    <w:rsid w:val="522C4622"/>
    <w:rsid w:val="540F0974"/>
    <w:rsid w:val="54553B6B"/>
    <w:rsid w:val="54994B51"/>
    <w:rsid w:val="556711FF"/>
    <w:rsid w:val="565C5379"/>
    <w:rsid w:val="566F6198"/>
    <w:rsid w:val="584C237B"/>
    <w:rsid w:val="585A3579"/>
    <w:rsid w:val="58BC7B9C"/>
    <w:rsid w:val="590A3B91"/>
    <w:rsid w:val="596A3D42"/>
    <w:rsid w:val="5A7172EA"/>
    <w:rsid w:val="5B694993"/>
    <w:rsid w:val="5C173D31"/>
    <w:rsid w:val="5C8F6039"/>
    <w:rsid w:val="5C994DE3"/>
    <w:rsid w:val="603955D2"/>
    <w:rsid w:val="60EB0417"/>
    <w:rsid w:val="62212B29"/>
    <w:rsid w:val="62F140AC"/>
    <w:rsid w:val="671B55CE"/>
    <w:rsid w:val="67651281"/>
    <w:rsid w:val="68F80529"/>
    <w:rsid w:val="6A66197C"/>
    <w:rsid w:val="6B230C09"/>
    <w:rsid w:val="6B3D5494"/>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 w:val="7F794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link w:val="10"/>
    <w:unhideWhenUsed/>
    <w:qFormat/>
    <w:uiPriority w:val="1"/>
    <w:rPr>
      <w:rFonts w:ascii="Verdana" w:hAnsi="Verdana"/>
      <w:kern w:val="0"/>
      <w:szCs w:val="20"/>
      <w:lang w:eastAsia="en-US"/>
    </w:rPr>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paragraph" w:customStyle="1" w:styleId="10">
    <w:name w:val="Char Char Char Char Char Char Char Char Char Char Char Char Char Char Char Char Char Char Char"/>
    <w:basedOn w:val="1"/>
    <w:link w:val="9"/>
    <w:qFormat/>
    <w:uiPriority w:val="0"/>
    <w:pPr>
      <w:widowControl/>
      <w:spacing w:line="300" w:lineRule="auto"/>
      <w:ind w:firstLine="200" w:firstLineChars="200"/>
    </w:pPr>
    <w:rPr>
      <w:rFonts w:ascii="Verdana" w:hAnsi="Verdana"/>
      <w:kern w:val="0"/>
      <w:szCs w:val="20"/>
      <w:lang w:eastAsia="en-US"/>
    </w:rPr>
  </w:style>
  <w:style w:type="character" w:styleId="11">
    <w:name w:val="Strong"/>
    <w:basedOn w:val="9"/>
    <w:qFormat/>
    <w:uiPriority w:val="0"/>
    <w:rPr>
      <w:b/>
    </w:rPr>
  </w:style>
  <w:style w:type="character" w:styleId="12">
    <w:name w:val="page number"/>
    <w:basedOn w:val="9"/>
    <w:qFormat/>
    <w:uiPriority w:val="0"/>
  </w:style>
  <w:style w:type="character" w:styleId="13">
    <w:name w:val="Hyperlink"/>
    <w:basedOn w:val="9"/>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1">
    <w:name w:val="apple-converted-space"/>
    <w:basedOn w:val="9"/>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2018-02-07T05:32:23Z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