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firstLine="482" w:firstLineChars="200"/>
        <w:jc w:val="center"/>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第Ⅰ卷</w:t>
      </w:r>
      <w:r>
        <w:rPr>
          <w:rFonts w:hint="eastAsia" w:asciiTheme="minorEastAsia" w:hAnsiTheme="minorEastAsia" w:eastAsiaTheme="minorEastAsia" w:cstheme="minorEastAsia"/>
          <w:b/>
          <w:bCs/>
          <w:color w:val="000000"/>
          <w:sz w:val="24"/>
          <w:szCs w:val="24"/>
        </w:rPr>
        <w:t xml:space="preserve">  </w:t>
      </w:r>
      <w:r>
        <w:rPr>
          <w:rFonts w:hint="eastAsia" w:asciiTheme="minorEastAsia" w:hAnsiTheme="minorEastAsia" w:eastAsiaTheme="minorEastAsia" w:cstheme="minorEastAsia"/>
          <w:b/>
          <w:bCs/>
          <w:color w:val="000000"/>
          <w:sz w:val="24"/>
          <w:szCs w:val="24"/>
        </w:rPr>
        <w:t>选择题</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3775710</wp:posOffset>
            </wp:positionH>
            <wp:positionV relativeFrom="paragraph">
              <wp:posOffset>405765</wp:posOffset>
            </wp:positionV>
            <wp:extent cx="1378585" cy="1151890"/>
            <wp:effectExtent l="0" t="0" r="12065" b="10160"/>
            <wp:wrapSquare wrapText="bothSides"/>
            <wp:docPr id="1027" name="_x0000_t75" descr="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_x0000_t75" descr="Ⅱ.jpg"/>
                    <pic:cNvPicPr>
                      <a:picLocks noChangeAspect="1"/>
                    </pic:cNvPicPr>
                  </pic:nvPicPr>
                  <pic:blipFill>
                    <a:blip r:embed="rId8" cstate="print"/>
                    <a:srcRect/>
                    <a:stretch>
                      <a:fillRect/>
                    </a:stretch>
                  </pic:blipFill>
                  <pic:spPr>
                    <a:xfrm>
                      <a:off x="0" y="0"/>
                      <a:ext cx="1378584" cy="1151890"/>
                    </a:xfrm>
                    <a:prstGeom prst="rect">
                      <a:avLst/>
                    </a:prstGeom>
                    <a:ln>
                      <a:noFill/>
                    </a:ln>
                  </pic:spPr>
                </pic:pic>
              </a:graphicData>
            </a:graphic>
          </wp:anchor>
        </w:drawing>
      </w:r>
      <w:r>
        <w:rPr>
          <w:rFonts w:hint="eastAsia" w:asciiTheme="minorEastAsia" w:hAnsiTheme="minorEastAsia" w:eastAsiaTheme="minorEastAsia" w:cstheme="minorEastAsia"/>
          <w:b/>
          <w:bCs/>
          <w:color w:val="000000"/>
          <w:sz w:val="24"/>
          <w:szCs w:val="24"/>
        </w:rPr>
        <w:t>说明：</w:t>
      </w:r>
      <w:r>
        <w:rPr>
          <w:rFonts w:hint="eastAsia" w:asciiTheme="minorEastAsia" w:hAnsiTheme="minorEastAsia" w:eastAsiaTheme="minorEastAsia" w:cstheme="minorEastAsia"/>
          <w:b/>
          <w:color w:val="000000"/>
          <w:sz w:val="24"/>
          <w:szCs w:val="24"/>
        </w:rPr>
        <w:t>在下列各小题的四个选项中，只有一项是符合题意的。请将正确选项的字母用</w:t>
      </w:r>
      <w:r>
        <w:rPr>
          <w:rFonts w:hint="eastAsia" w:asciiTheme="minorEastAsia" w:hAnsiTheme="minorEastAsia" w:eastAsiaTheme="minorEastAsia" w:cstheme="minorEastAsia"/>
          <w:b/>
          <w:color w:val="000000"/>
          <w:sz w:val="24"/>
          <w:szCs w:val="24"/>
        </w:rPr>
        <w:t>2B</w:t>
      </w:r>
      <w:r>
        <w:rPr>
          <w:rFonts w:hint="eastAsia" w:asciiTheme="minorEastAsia" w:hAnsiTheme="minorEastAsia" w:eastAsiaTheme="minorEastAsia" w:cstheme="minorEastAsia"/>
          <w:b/>
          <w:color w:val="000000"/>
          <w:sz w:val="24"/>
          <w:szCs w:val="24"/>
        </w:rPr>
        <w:t>铅笔填涂在答题纸规定区域内，每小题</w:t>
      </w:r>
      <w:r>
        <w:rPr>
          <w:rFonts w:hint="eastAsia" w:asciiTheme="minorEastAsia" w:hAnsiTheme="minorEastAsia" w:eastAsiaTheme="minorEastAsia" w:cstheme="minorEastAsia"/>
          <w:b/>
          <w:color w:val="000000"/>
          <w:sz w:val="24"/>
          <w:szCs w:val="24"/>
        </w:rPr>
        <w:t>2</w:t>
      </w:r>
      <w:r>
        <w:rPr>
          <w:rFonts w:hint="eastAsia" w:asciiTheme="minorEastAsia" w:hAnsiTheme="minorEastAsia" w:eastAsiaTheme="minorEastAsia" w:cstheme="minorEastAsia"/>
          <w:b/>
          <w:color w:val="000000"/>
          <w:sz w:val="24"/>
          <w:szCs w:val="24"/>
        </w:rPr>
        <w:t>分，共</w:t>
      </w:r>
      <w:r>
        <w:rPr>
          <w:rFonts w:hint="eastAsia" w:asciiTheme="minorEastAsia" w:hAnsiTheme="minorEastAsia" w:eastAsiaTheme="minorEastAsia" w:cstheme="minorEastAsia"/>
          <w:b/>
          <w:color w:val="000000"/>
          <w:sz w:val="24"/>
          <w:szCs w:val="24"/>
        </w:rPr>
        <w:t>50</w:t>
      </w:r>
      <w:r>
        <w:rPr>
          <w:rFonts w:hint="eastAsia" w:asciiTheme="minorEastAsia" w:hAnsiTheme="minorEastAsia" w:eastAsiaTheme="minorEastAsia" w:cstheme="minorEastAsia"/>
          <w:b/>
          <w:color w:val="000000"/>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右图是一朵花的结构模式图，下列有关说法错误的是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这是一朵两性花</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过程</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7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表示该花的传粉方式是自花传粉</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传粉受精后，结构③将发育成种皮</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从结构层次看，结构⑥属于器官</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drawing>
          <wp:anchor distT="0" distB="0" distL="215900" distR="114300" simplePos="0" relativeHeight="251668480" behindDoc="1" locked="0" layoutInCell="1" allowOverlap="1">
            <wp:simplePos x="0" y="0"/>
            <wp:positionH relativeFrom="column">
              <wp:posOffset>4343400</wp:posOffset>
            </wp:positionH>
            <wp:positionV relativeFrom="paragraph">
              <wp:posOffset>81280</wp:posOffset>
            </wp:positionV>
            <wp:extent cx="1143000" cy="1110615"/>
            <wp:effectExtent l="0" t="0" r="0" b="13335"/>
            <wp:wrapTight wrapText="left">
              <wp:wrapPolygon>
                <wp:start x="0" y="0"/>
                <wp:lineTo x="0" y="21118"/>
                <wp:lineTo x="21240" y="21118"/>
                <wp:lineTo x="21240" y="0"/>
                <wp:lineTo x="0" y="0"/>
              </wp:wrapPolygon>
            </wp:wrapTight>
            <wp:docPr id="102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_x0000_t75"/>
                    <pic:cNvPicPr>
                      <a:picLocks noChangeAspect="1"/>
                    </pic:cNvPicPr>
                  </pic:nvPicPr>
                  <pic:blipFill>
                    <a:blip r:embed="rId9" cstate="print"/>
                    <a:srcRect/>
                    <a:stretch>
                      <a:fillRect/>
                    </a:stretch>
                  </pic:blipFill>
                  <pic:spPr>
                    <a:xfrm>
                      <a:off x="0" y="0"/>
                      <a:ext cx="1143000" cy="1110615"/>
                    </a:xfrm>
                    <a:prstGeom prst="rect">
                      <a:avLst/>
                    </a:prstGeom>
                    <a:ln>
                      <a:noFill/>
                    </a:ln>
                  </pic:spPr>
                </pic:pic>
              </a:graphicData>
            </a:graphic>
          </wp:anchor>
        </w:drawing>
      </w:r>
      <w:bookmarkEnd w:id="0"/>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下列有关植物根尖的说法正确的是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④处细胞与①处细胞的遗传物质相同</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根的伸长主要因为④处细胞的分裂，引起的细胞数目增多造成</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①处的根毛是一种特化的细胞，其基本结构与其他部位细胞不同</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②开始出现输导组织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导管</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下列有关生物的生殖方式，不属于无性生殖的是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用马铃薯块茎繁殖新植株</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用蒜瓣繁殖新植株</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用君子兰的幼叶培育成新的植株</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试管婴儿的诞生</w:t>
      </w:r>
    </w:p>
    <w:p>
      <w:pPr>
        <w:pStyle w:val="16"/>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油菜在营养器官旺盛生长期，出现了植株矮小、叶片发黄的现象，缺少的无机盐是</w:t>
      </w:r>
      <w:r>
        <w:rPr>
          <w:rFonts w:hint="eastAsia" w:asciiTheme="minorEastAsia" w:hAnsiTheme="minorEastAsia" w:eastAsiaTheme="minorEastAsia" w:cstheme="minorEastAsia"/>
          <w:sz w:val="24"/>
          <w:szCs w:val="24"/>
        </w:rPr>
        <w:t>(   )</w:t>
      </w:r>
    </w:p>
    <w:p>
      <w:pPr>
        <w:pStyle w:val="16"/>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含氮的无机盐</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含磷的无机</w:t>
      </w:r>
      <w:r>
        <w:rPr>
          <w:rFonts w:hint="eastAsia" w:asciiTheme="minorEastAsia" w:hAnsiTheme="minorEastAsia" w:eastAsiaTheme="minorEastAsia" w:cstheme="minorEastAsia"/>
          <w:sz w:val="24"/>
          <w:szCs w:val="24"/>
        </w:rPr>
        <w:drawing>
          <wp:inline distT="0" distB="0" distL="0" distR="0">
            <wp:extent cx="15240" cy="22225"/>
            <wp:effectExtent l="0" t="0" r="0" b="0"/>
            <wp:docPr id="1029" name="_x0000_t7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_x0000_t75" descr="www.dearedu.com"/>
                    <pic:cNvPicPr>
                      <a:picLocks noChangeAspect="1"/>
                    </pic:cNvPicPr>
                  </pic:nvPicPr>
                  <pic:blipFill>
                    <a:blip r:embed="rId10" cstate="print"/>
                    <a:srcRect/>
                    <a:stretch>
                      <a:fillRect/>
                    </a:stretch>
                  </pic:blipFill>
                  <pic:spPr>
                    <a:xfrm>
                      <a:off x="0" y="0"/>
                      <a:ext cx="15240" cy="22859"/>
                    </a:xfrm>
                    <a:prstGeom prst="rect">
                      <a:avLst/>
                    </a:prstGeom>
                    <a:ln>
                      <a:noFill/>
                    </a:ln>
                  </pic:spPr>
                </pic:pic>
              </a:graphicData>
            </a:graphic>
          </wp:inline>
        </w:drawing>
      </w:r>
      <w:r>
        <w:rPr>
          <w:rFonts w:hint="eastAsia" w:asciiTheme="minorEastAsia" w:hAnsiTheme="minorEastAsia" w:eastAsiaTheme="minorEastAsia" w:cstheme="minorEastAsia"/>
          <w:sz w:val="24"/>
          <w:szCs w:val="24"/>
        </w:rPr>
        <w:t>盐</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含钾的无机盐</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含硼的无机盐</w:t>
      </w:r>
    </w:p>
    <w:p>
      <w:pPr>
        <w:pStyle w:val="16"/>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关于芽的叙述，错误的是</w:t>
      </w:r>
      <w:r>
        <w:rPr>
          <w:rFonts w:hint="eastAsia" w:asciiTheme="minorEastAsia" w:hAnsiTheme="minorEastAsia" w:eastAsiaTheme="minorEastAsia" w:cstheme="minorEastAsia"/>
          <w:sz w:val="24"/>
          <w:szCs w:val="24"/>
        </w:rPr>
        <w:t>(   )</w:t>
      </w:r>
    </w:p>
    <w:p>
      <w:pPr>
        <w:pStyle w:val="16"/>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花芽顶端钝圆，将来发育成花</w:t>
      </w:r>
      <w:r>
        <w:rPr>
          <w:rFonts w:hint="eastAsia" w:asciiTheme="minorEastAsia" w:hAnsiTheme="minorEastAsia" w:eastAsiaTheme="minorEastAsia" w:cstheme="minorEastAsia"/>
          <w:sz w:val="24"/>
          <w:szCs w:val="24"/>
        </w:rPr>
        <w:t xml:space="preserve">     </w:t>
      </w:r>
    </w:p>
    <w:p>
      <w:pPr>
        <w:pStyle w:val="16"/>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无论是顶芽还是侧芽，都有可能是枝芽、花芽或是混合芽</w:t>
      </w:r>
    </w:p>
    <w:p>
      <w:pPr>
        <w:pStyle w:val="16"/>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枝芽顶端较尖，外有幼叶包被</w:t>
      </w:r>
      <w:r>
        <w:rPr>
          <w:rFonts w:hint="eastAsia" w:asciiTheme="minorEastAsia" w:hAnsiTheme="minorEastAsia" w:eastAsiaTheme="minorEastAsia" w:cstheme="minorEastAsia"/>
          <w:sz w:val="24"/>
          <w:szCs w:val="24"/>
        </w:rPr>
        <w:t xml:space="preserve">     </w:t>
      </w:r>
    </w:p>
    <w:p>
      <w:pPr>
        <w:pStyle w:val="16"/>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主干顶端的芽叫顶芽，侧枝顶端的芽叫侧芽</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昆虫与我们人类的关系十分密切，下列有关叙述错误的是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吃青菜叶的菜青虫是菜粉蝶的幼虫</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捕杀蝗虫的最佳时期是蝗虫的成虫期</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完全变态发育昆虫的幼虫和成虫，避开了空间和食物的激烈竞争</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蜜蜂的发育要经过卵、幼虫、蛹、成虫四个时期</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关于人类生殖发育的说法错误的是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人类生殖器官的差异属于第一性征</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进入青春期，思维的独立性明显提高，学习能力增强，但情绪容易波动</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胎儿通过脐带与母体的血管相通，从而获得氧气和养料，排出二氧化碳等废物</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育龄妇女结扎输卵管后，仍能正常产生卵细胞和形成月经</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8.</w:t>
      </w:r>
      <w:r>
        <w:rPr>
          <w:rFonts w:hint="eastAsia" w:asciiTheme="minorEastAsia" w:hAnsiTheme="minorEastAsia" w:eastAsiaTheme="minorEastAsia" w:cstheme="minorEastAsia"/>
          <w:bCs/>
          <w:color w:val="000000"/>
          <w:sz w:val="24"/>
          <w:szCs w:val="24"/>
        </w:rPr>
        <w:t>下列哪一项在概念关系上具有严谨逻辑性</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细胞→细胞核→染色体→</w:t>
      </w:r>
      <w:r>
        <w:rPr>
          <w:rFonts w:hint="eastAsia" w:asciiTheme="minorEastAsia" w:hAnsiTheme="minorEastAsia" w:eastAsiaTheme="minorEastAsia" w:cstheme="minorEastAsia"/>
          <w:bCs/>
          <w:color w:val="000000"/>
          <w:sz w:val="24"/>
          <w:szCs w:val="24"/>
        </w:rPr>
        <w:t>DNA</w:t>
      </w:r>
      <w:r>
        <w:rPr>
          <w:rFonts w:hint="eastAsia" w:asciiTheme="minorEastAsia" w:hAnsiTheme="minorEastAsia" w:eastAsiaTheme="minorEastAsia" w:cstheme="minorEastAsia"/>
          <w:bCs/>
          <w:color w:val="000000"/>
          <w:sz w:val="24"/>
          <w:szCs w:val="24"/>
        </w:rPr>
        <w:t>→基因</w:t>
      </w:r>
      <w:r>
        <w:rPr>
          <w:rFonts w:hint="eastAsia" w:asciiTheme="minorEastAsia" w:hAnsiTheme="minorEastAsia" w:eastAsiaTheme="minorEastAsia" w:cstheme="minorEastAsia"/>
          <w:bCs/>
          <w:color w:val="000000"/>
          <w:sz w:val="24"/>
          <w:szCs w:val="24"/>
        </w:rPr>
        <w:t xml:space="preserve">        B</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细胞→细胞核→基因→染色体→</w:t>
      </w:r>
      <w:r>
        <w:rPr>
          <w:rFonts w:hint="eastAsia" w:asciiTheme="minorEastAsia" w:hAnsiTheme="minorEastAsia" w:eastAsiaTheme="minorEastAsia" w:cstheme="minorEastAsia"/>
          <w:bCs/>
          <w:color w:val="000000"/>
          <w:sz w:val="24"/>
          <w:szCs w:val="24"/>
        </w:rPr>
        <w:t>DNA</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细胞→细胞核→</w:t>
      </w:r>
      <w:r>
        <w:rPr>
          <w:rFonts w:hint="eastAsia" w:asciiTheme="minorEastAsia" w:hAnsiTheme="minorEastAsia" w:eastAsiaTheme="minorEastAsia" w:cstheme="minorEastAsia"/>
          <w:bCs/>
          <w:color w:val="000000"/>
          <w:sz w:val="24"/>
          <w:szCs w:val="24"/>
        </w:rPr>
        <w:t>DNA</w:t>
      </w:r>
      <w:r>
        <w:rPr>
          <w:rFonts w:hint="eastAsia" w:asciiTheme="minorEastAsia" w:hAnsiTheme="minorEastAsia" w:eastAsiaTheme="minorEastAsia" w:cstheme="minorEastAsia"/>
          <w:bCs/>
          <w:color w:val="000000"/>
          <w:sz w:val="24"/>
          <w:szCs w:val="24"/>
        </w:rPr>
        <w:t>→染色体→基因</w:t>
      </w:r>
      <w:r>
        <w:rPr>
          <w:rFonts w:hint="eastAsia" w:asciiTheme="minorEastAsia" w:hAnsiTheme="minorEastAsia" w:eastAsiaTheme="minorEastAsia" w:cstheme="minorEastAsia"/>
          <w:bCs/>
          <w:color w:val="000000"/>
          <w:sz w:val="24"/>
          <w:szCs w:val="24"/>
        </w:rPr>
        <w:t xml:space="preserve">        D</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细胞→细胞核→</w:t>
      </w:r>
      <w:r>
        <w:rPr>
          <w:rFonts w:hint="eastAsia" w:asciiTheme="minorEastAsia" w:hAnsiTheme="minorEastAsia" w:eastAsiaTheme="minorEastAsia" w:cstheme="minorEastAsia"/>
          <w:bCs/>
          <w:color w:val="000000"/>
          <w:sz w:val="24"/>
          <w:szCs w:val="24"/>
        </w:rPr>
        <w:t>DNA</w:t>
      </w:r>
      <w:r>
        <w:rPr>
          <w:rFonts w:hint="eastAsia" w:asciiTheme="minorEastAsia" w:hAnsiTheme="minorEastAsia" w:eastAsiaTheme="minorEastAsia" w:cstheme="minorEastAsia"/>
          <w:bCs/>
          <w:color w:val="000000"/>
          <w:sz w:val="24"/>
          <w:szCs w:val="24"/>
        </w:rPr>
        <w:t>→基因→染色体</w:t>
      </w:r>
    </w:p>
    <w:p>
      <w:pPr>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000000"/>
          <w:sz w:val="24"/>
          <w:szCs w:val="24"/>
        </w:rPr>
        <w:t>9.</w:t>
      </w:r>
      <w:r>
        <w:rPr>
          <w:rFonts w:hint="eastAsia" w:asciiTheme="minorEastAsia" w:hAnsiTheme="minorEastAsia" w:eastAsiaTheme="minorEastAsia" w:cstheme="minorEastAsia"/>
          <w:sz w:val="24"/>
          <w:szCs w:val="24"/>
        </w:rPr>
        <w:t>关于人的细胞内性染色体的叙述，正确的是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精子的性染色体为</w:t>
      </w:r>
      <w:r>
        <w:rPr>
          <w:rFonts w:hint="eastAsia" w:asciiTheme="minorEastAsia" w:hAnsiTheme="minorEastAsia" w:eastAsiaTheme="minorEastAsia" w:cstheme="minorEastAsia"/>
          <w:sz w:val="24"/>
          <w:szCs w:val="24"/>
        </w:rPr>
        <w:t>XY           B</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精子和卵细胞都只有一条性染色体</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人的体细胞中不含有性染色体</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精子和卵细胞的性染色体都是</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条</w:t>
      </w:r>
    </w:p>
    <w:p>
      <w:pPr>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下列关于变异的叙述正确的是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通过转基因技术引起的变异属于不可遗传变异</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杂交育种引起的变异一定是有利变异</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变异一旦出现，就可以遗传给后代</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玉米的白化病变异是可遗传变异、不利变异</w:t>
      </w:r>
    </w:p>
    <w:p>
      <w:pPr>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．对于地球上的生命起源，米勒实验说明</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地球上最早生命在原始海洋中形成</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原始地球上能够形成简单的有机物</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原始地球上能够形成原始生命</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原始生命是地球上所有生物的共同祖先</w:t>
      </w:r>
    </w:p>
    <w:p>
      <w:pPr>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2971800</wp:posOffset>
            </wp:positionH>
            <wp:positionV relativeFrom="paragraph">
              <wp:posOffset>0</wp:posOffset>
            </wp:positionV>
            <wp:extent cx="2400300" cy="1700530"/>
            <wp:effectExtent l="0" t="0" r="0" b="13970"/>
            <wp:wrapSquare wrapText="bothSides"/>
            <wp:docPr id="103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_x0000_t75"/>
                    <pic:cNvPicPr>
                      <a:picLocks noChangeAspect="1"/>
                    </pic:cNvPicPr>
                  </pic:nvPicPr>
                  <pic:blipFill>
                    <a:blip r:embed="rId11" cstate="print"/>
                    <a:srcRect/>
                    <a:stretch>
                      <a:fillRect/>
                    </a:stretch>
                  </pic:blipFill>
                  <pic:spPr>
                    <a:xfrm>
                      <a:off x="0" y="0"/>
                      <a:ext cx="2400300" cy="1700529"/>
                    </a:xfrm>
                    <a:prstGeom prst="rect">
                      <a:avLst/>
                    </a:prstGeom>
                    <a:ln>
                      <a:noFill/>
                    </a:ln>
                  </pic:spPr>
                </pic:pic>
              </a:graphicData>
            </a:graphic>
          </wp:anchor>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右图为测定生物体内细胞色素</w:t>
      </w:r>
      <w:r>
        <w:rPr>
          <w:rFonts w:hint="eastAsia" w:asciiTheme="minorEastAsia" w:hAnsiTheme="minorEastAsia" w:eastAsiaTheme="minorEastAsia" w:cstheme="minorEastAsia"/>
          <w:sz w:val="24"/>
          <w:szCs w:val="24"/>
          <w:shd w:val="clear" w:color="auto" w:fill="FFFFFF"/>
        </w:rPr>
        <w:t>C</w:t>
      </w:r>
      <w:r>
        <w:rPr>
          <w:rFonts w:hint="eastAsia" w:asciiTheme="minorEastAsia" w:hAnsiTheme="minorEastAsia" w:eastAsiaTheme="minorEastAsia" w:cstheme="minorEastAsia"/>
          <w:sz w:val="24"/>
          <w:szCs w:val="24"/>
          <w:shd w:val="clear" w:color="auto" w:fill="FFFFFF"/>
        </w:rPr>
        <w:t>的氨基酸序列差异比较，有关说法正确的是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这是生物进化在比较解剖学方面的证据</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该序列比化石更能直接表示出生物之间的亲缘关系</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响尾蛇与人之间亲缘关系比与猴之间亲缘关系远</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rPr>
        <w:t>人与猴亲缘关系最近</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13</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下列有关达尔文自然选择学说的选项中，说法错误的是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w:t>
      </w:r>
      <w:r>
        <w:rPr>
          <w:rFonts w:hint="eastAsia" w:asciiTheme="minorEastAsia" w:hAnsiTheme="minorEastAsia" w:eastAsiaTheme="minorEastAsia" w:cstheme="minorEastAsia"/>
          <w:bCs/>
          <w:sz w:val="24"/>
          <w:szCs w:val="24"/>
        </w:rPr>
        <w:t>各种生物具有很强的繁殖能力</w:t>
      </w:r>
      <w:r>
        <w:rPr>
          <w:rFonts w:hint="eastAsia" w:asciiTheme="minorEastAsia" w:hAnsiTheme="minorEastAsia" w:eastAsiaTheme="minorEastAsia" w:cstheme="minorEastAsia"/>
          <w:bCs/>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w:t>
      </w:r>
      <w:r>
        <w:rPr>
          <w:rFonts w:hint="eastAsia" w:asciiTheme="minorEastAsia" w:hAnsiTheme="minorEastAsia" w:eastAsiaTheme="minorEastAsia" w:cstheme="minorEastAsia"/>
          <w:bCs/>
          <w:sz w:val="24"/>
          <w:szCs w:val="24"/>
        </w:rPr>
        <w:t>为了生存，生物必须为食物和生存空间进行斗争</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w:t>
      </w:r>
      <w:r>
        <w:rPr>
          <w:rFonts w:hint="eastAsia" w:asciiTheme="minorEastAsia" w:hAnsiTheme="minorEastAsia" w:eastAsiaTheme="minorEastAsia" w:cstheme="minorEastAsia"/>
          <w:bCs/>
          <w:sz w:val="24"/>
          <w:szCs w:val="24"/>
        </w:rPr>
        <w:t>遗传和变异是自然选择的基础</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w:t>
      </w:r>
      <w:r>
        <w:rPr>
          <w:rFonts w:hint="eastAsia" w:asciiTheme="minorEastAsia" w:hAnsiTheme="minorEastAsia" w:eastAsiaTheme="minorEastAsia" w:cstheme="minorEastAsia"/>
          <w:bCs/>
          <w:sz w:val="24"/>
          <w:szCs w:val="24"/>
        </w:rPr>
        <w:t>自然选择保留的变异永远有利于生物生存</w:t>
      </w:r>
    </w:p>
    <w:p>
      <w:pPr>
        <w:keepNext w:val="0"/>
        <w:keepLines w:val="0"/>
        <w:pageBreakBefore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118745</wp:posOffset>
            </wp:positionV>
            <wp:extent cx="1019175" cy="1240155"/>
            <wp:effectExtent l="0" t="0" r="9525" b="17145"/>
            <wp:wrapSquare wrapText="bothSides"/>
            <wp:docPr id="103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_x0000_t75"/>
                    <pic:cNvPicPr>
                      <a:picLocks noChangeAspect="1"/>
                    </pic:cNvPicPr>
                  </pic:nvPicPr>
                  <pic:blipFill>
                    <a:blip r:embed="rId12" cstate="print"/>
                    <a:srcRect/>
                    <a:stretch>
                      <a:fillRect/>
                    </a:stretch>
                  </pic:blipFill>
                  <pic:spPr>
                    <a:xfrm>
                      <a:off x="0" y="0"/>
                      <a:ext cx="1019175" cy="1240155"/>
                    </a:xfrm>
                    <a:prstGeom prst="rect">
                      <a:avLst/>
                    </a:prstGeom>
                    <a:ln>
                      <a:noFill/>
                    </a:ln>
                  </pic:spPr>
                </pic:pic>
              </a:graphicData>
            </a:graphic>
          </wp:anchor>
        </w:drawing>
      </w:r>
      <w:r>
        <w:rPr>
          <w:rFonts w:hint="eastAsia" w:asciiTheme="minorEastAsia" w:hAnsiTheme="minorEastAsia" w:eastAsiaTheme="minorEastAsia" w:cstheme="minorEastAsia"/>
          <w:sz w:val="24"/>
          <w:szCs w:val="24"/>
          <w:shd w:val="clear" w:color="auto" w:fill="FFFFFF"/>
        </w:rPr>
        <w:t>14</w:t>
      </w: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z w:val="24"/>
          <w:szCs w:val="24"/>
          <w:shd w:val="clear" w:color="auto" w:fill="FFFFFF"/>
        </w:rPr>
        <w:t>右图是生物的进化关系图解，有关说法错误的是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A.</w:t>
      </w:r>
      <w:r>
        <w:rPr>
          <w:rFonts w:hint="eastAsia" w:asciiTheme="minorEastAsia" w:hAnsiTheme="minorEastAsia" w:eastAsiaTheme="minorEastAsia" w:cstheme="minorEastAsia"/>
          <w:sz w:val="24"/>
          <w:szCs w:val="24"/>
          <w:shd w:val="clear" w:color="auto" w:fill="FFFFFF"/>
        </w:rPr>
        <w:t>如果甲是原始生命，那么丙、乙的分类单位是界</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B.</w:t>
      </w:r>
      <w:r>
        <w:rPr>
          <w:rFonts w:hint="eastAsia" w:asciiTheme="minorEastAsia" w:hAnsiTheme="minorEastAsia" w:eastAsiaTheme="minorEastAsia" w:cstheme="minorEastAsia"/>
          <w:sz w:val="24"/>
          <w:szCs w:val="24"/>
          <w:shd w:val="clear" w:color="auto" w:fill="FFFFFF"/>
        </w:rPr>
        <w:t>如果丁是水生植物，那么戊一定比丁高等</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C.</w:t>
      </w:r>
      <w:r>
        <w:rPr>
          <w:rFonts w:hint="eastAsia" w:asciiTheme="minorEastAsia" w:hAnsiTheme="minorEastAsia" w:eastAsiaTheme="minorEastAsia" w:cstheme="minorEastAsia"/>
          <w:sz w:val="24"/>
          <w:szCs w:val="24"/>
          <w:shd w:val="clear" w:color="auto" w:fill="FFFFFF"/>
        </w:rPr>
        <w:t>乙、丙、丁、戊具有共同的原始祖先甲</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center"/>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D.</w:t>
      </w:r>
      <w:r>
        <w:rPr>
          <w:rFonts w:hint="eastAsia" w:asciiTheme="minorEastAsia" w:hAnsiTheme="minorEastAsia" w:eastAsiaTheme="minorEastAsia" w:cstheme="minorEastAsia"/>
          <w:sz w:val="24"/>
          <w:szCs w:val="24"/>
          <w:shd w:val="clear" w:color="auto" w:fill="FFFFFF"/>
        </w:rPr>
        <w:t>丁一定比甲高等</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15.</w:t>
      </w:r>
      <w:r>
        <w:rPr>
          <w:rFonts w:hint="eastAsia" w:asciiTheme="minorEastAsia" w:hAnsiTheme="minorEastAsia" w:eastAsiaTheme="minorEastAsia" w:cstheme="minorEastAsia"/>
          <w:bCs/>
          <w:sz w:val="24"/>
          <w:szCs w:val="24"/>
        </w:rPr>
        <w:t>下列关于生态系统的功能及稳定性说法正确的是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w:t>
      </w:r>
      <w:r>
        <w:rPr>
          <w:rFonts w:hint="eastAsia" w:asciiTheme="minorEastAsia" w:hAnsiTheme="minorEastAsia" w:eastAsiaTheme="minorEastAsia" w:cstheme="minorEastAsia"/>
          <w:bCs/>
          <w:sz w:val="24"/>
          <w:szCs w:val="24"/>
        </w:rPr>
        <w:t>森林生态系统中生物的数量越多，自动调节能力越强</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w:t>
      </w:r>
      <w:r>
        <w:rPr>
          <w:rFonts w:hint="eastAsia" w:asciiTheme="minorEastAsia" w:hAnsiTheme="minorEastAsia" w:eastAsiaTheme="minorEastAsia" w:cstheme="minorEastAsia"/>
          <w:bCs/>
          <w:sz w:val="24"/>
          <w:szCs w:val="24"/>
        </w:rPr>
        <w:t>若农田生态系统中人的作用消失，占优势地位的作物会退化</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w:t>
      </w:r>
      <w:r>
        <w:rPr>
          <w:rFonts w:hint="eastAsia" w:asciiTheme="minorEastAsia" w:hAnsiTheme="minorEastAsia" w:eastAsiaTheme="minorEastAsia" w:cstheme="minorEastAsia"/>
          <w:bCs/>
          <w:color w:val="000000"/>
          <w:sz w:val="24"/>
          <w:szCs w:val="24"/>
        </w:rPr>
        <w:t>热带雨林生态系统中某种动物消失，会有其他动物代替他的位置</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w:t>
      </w:r>
      <w:r>
        <w:rPr>
          <w:rFonts w:hint="eastAsia" w:asciiTheme="minorEastAsia" w:hAnsiTheme="minorEastAsia" w:eastAsiaTheme="minorEastAsia" w:cstheme="minorEastAsia"/>
          <w:bCs/>
          <w:color w:val="000000"/>
          <w:sz w:val="24"/>
          <w:szCs w:val="24"/>
        </w:rPr>
        <w:t>生态系统中每种生物都限定在某条食物链的固定位置上</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下列关于鸟类生殖和发育的说法，正确的是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在北方地区生活的鸟都是晚成鸟</w:t>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一个鸟卵就是一个卵细胞</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鸟类的生殖方式都是体内受精</w:t>
      </w: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鸟类的发育在体外进行</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地衣能在岩石表面生长，又能使岩石不断风化，这说明</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生物能适应环境和影响环境</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生物与环境之间没有直接联系</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生物的生存和发展与环境无关</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生物的生存对环境有一定的影响</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下列关于生态系统的叙述，错误的是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．一个池塘就是一个生态系统</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．一片森林中的所有生物就是一个生态系统</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．一片农田中的生物和非生物构成生态系统</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．生态系统中能够制造有机物的生物都属于生产者</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．下列关于生态系统中生物成分的说法正确的是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分解者只有腐生的细菌、真菌</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4343400</wp:posOffset>
            </wp:positionH>
            <wp:positionV relativeFrom="paragraph">
              <wp:posOffset>128270</wp:posOffset>
            </wp:positionV>
            <wp:extent cx="914400" cy="878840"/>
            <wp:effectExtent l="0" t="0" r="0" b="16510"/>
            <wp:wrapSquare wrapText="bothSides"/>
            <wp:docPr id="103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_x0000_t75"/>
                    <pic:cNvPicPr>
                      <a:picLocks noChangeAspect="1"/>
                    </pic:cNvPicPr>
                  </pic:nvPicPr>
                  <pic:blipFill>
                    <a:blip r:embed="rId13" cstate="print"/>
                    <a:srcRect/>
                    <a:stretch>
                      <a:fillRect/>
                    </a:stretch>
                  </pic:blipFill>
                  <pic:spPr>
                    <a:xfrm>
                      <a:off x="0" y="0"/>
                      <a:ext cx="914400" cy="878839"/>
                    </a:xfrm>
                    <a:prstGeom prst="rect">
                      <a:avLst/>
                    </a:prstGeom>
                    <a:ln>
                      <a:noFill/>
                    </a:ln>
                  </pic:spPr>
                </pic:pic>
              </a:graphicData>
            </a:graphic>
          </wp:anchor>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所有的植物都属于生产者</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生态系统中各生物之间都有相互依存相互制约的关系</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生态系统中必不可少的成分是生产者和消费者</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．如图是四种生物所含有机物重量的比例且该四种生物构成一条完整的食物链，下列说法正确的是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若某一难分解有毒物质进入食物链，则丁含有的有毒成分总量最多</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丁的个体数量一定比甲的个体数量多</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该食物链可以表示为丙→乙→甲→丁</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在短时间内，如果乙的数量增加，甲与丙数量也会增加</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．二十世纪，美国引进我国的野生大豆与当地大豆杂交，培育出抗大豆萎黄病的新品种，这是利用了</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环境的多样性</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生物种类多样性</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基因多样性</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生态系统多样性</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．现在有人为了祈福，经常到潍河边放生一些鱼类以及其他宠物，如巴西龟等，根据所学生物知识判断，你觉得下列观点正确的是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放生一定会增加当地生态系统稳定性</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经常放生能够增加潍河生物多样性</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放生会给当地人们带来较大经济收入</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这样的放生会给当地生物多样性带来隐患</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．将酵母菌加入到生面团中，会产生二氧化碳，如图是二氧化碳产生量与温度关系，有关说法错误的是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3441700</wp:posOffset>
            </wp:positionH>
            <wp:positionV relativeFrom="paragraph">
              <wp:posOffset>6985</wp:posOffset>
            </wp:positionV>
            <wp:extent cx="1475105" cy="793750"/>
            <wp:effectExtent l="0" t="0" r="10795" b="6350"/>
            <wp:wrapSquare wrapText="bothSides"/>
            <wp:docPr id="1033"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_x0000_t75"/>
                    <pic:cNvPicPr>
                      <a:picLocks noChangeAspect="1"/>
                    </pic:cNvPicPr>
                  </pic:nvPicPr>
                  <pic:blipFill>
                    <a:blip r:embed="rId14" cstate="print"/>
                    <a:srcRect/>
                    <a:stretch>
                      <a:fillRect/>
                    </a:stretch>
                  </pic:blipFill>
                  <pic:spPr>
                    <a:xfrm>
                      <a:off x="0" y="0"/>
                      <a:ext cx="1475104" cy="793750"/>
                    </a:xfrm>
                    <a:prstGeom prst="rect">
                      <a:avLst/>
                    </a:prstGeom>
                    <a:ln>
                      <a:noFill/>
                    </a:ln>
                  </pic:spPr>
                </pic:pic>
              </a:graphicData>
            </a:graphic>
          </wp:anchor>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二氧化碳是酵母菌呼吸作用产生的</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发面时务必要将面团放在通风处</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℃时，酵母菌最活跃</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为缩短发面时间，尽量用温水和面</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下列生物属于应用转基因技术培育出来的是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抗虫棉产生</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杂交水稻产生</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脱毒土豆植株的产生</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“多莉”羊的产生</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日常生活中，常发现有些马铃薯发绿、发芽影响口感和品质，为较长时间保证马铃薯的新鲜品质，最好将马铃薯储藏在</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遮光、低温、氧浓度低</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光照、低温、氧浓度低</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遮光、高温、氧浓度高</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光照、高温、氮气浓度高</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sz w:val="24"/>
          <w:szCs w:val="24"/>
        </w:rPr>
        <w:sectPr>
          <w:headerReference r:id="rId3" w:type="default"/>
          <w:footerReference r:id="rId4" w:type="default"/>
          <w:pgSz w:w="10433" w:h="14742"/>
          <w:pgMar w:top="1134" w:right="1134" w:bottom="1134" w:left="1134" w:header="851" w:footer="992" w:gutter="0"/>
          <w:pgNumType w:fmt="decimal"/>
          <w:cols w:space="720" w:num="1"/>
          <w:docGrid w:type="lines" w:linePitch="312" w:charSpace="0"/>
        </w:sectPr>
      </w:pP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非选择题（</w:t>
      </w:r>
      <w:r>
        <w:rPr>
          <w:rFonts w:hint="eastAsia" w:asciiTheme="minorEastAsia" w:hAnsiTheme="minorEastAsia" w:eastAsiaTheme="minorEastAsia" w:cstheme="minorEastAsia"/>
          <w:b/>
          <w:sz w:val="24"/>
          <w:szCs w:val="24"/>
        </w:rPr>
        <w:t>50</w:t>
      </w:r>
      <w:r>
        <w:rPr>
          <w:rFonts w:hint="eastAsia" w:asciiTheme="minorEastAsia" w:hAnsiTheme="minorEastAsia" w:eastAsiaTheme="minorEastAsia" w:cstheme="minorEastAsia"/>
          <w:b/>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说明：本卷共４页，</w:t>
      </w: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b/>
          <w:sz w:val="24"/>
          <w:szCs w:val="24"/>
        </w:rPr>
        <w:t>个大题。需用黑色钢笔或签字笔在答题卡上相应区域内作答，超出答题区域或书写在本试卷上无效。</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分）下面是大豆不同发育时期的示意图，请据图回答：</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914900" cy="1524000"/>
            <wp:effectExtent l="0" t="0" r="0" b="0"/>
            <wp:docPr id="1034"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_x0000_t75"/>
                    <pic:cNvPicPr>
                      <a:picLocks noChangeAspect="1"/>
                    </pic:cNvPicPr>
                  </pic:nvPicPr>
                  <pic:blipFill>
                    <a:blip r:embed="rId15" cstate="print"/>
                    <a:srcRect/>
                    <a:stretch>
                      <a:fillRect/>
                    </a:stretch>
                  </pic:blipFill>
                  <pic:spPr>
                    <a:xfrm>
                      <a:off x="0" y="0"/>
                      <a:ext cx="4914900" cy="1524000"/>
                    </a:xfrm>
                    <a:prstGeom prst="rect">
                      <a:avLst/>
                    </a:prstGeom>
                    <a:ln>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）大豆种子由</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两部分组成，结构</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是由图</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发育而来。</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的过程中，所需要的外界条件是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；该过程中最先伸长的结构是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中的</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是由图</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中的</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发育来的，</w:t>
      </w:r>
      <w:r>
        <w:rPr>
          <w:rFonts w:hint="eastAsia" w:asciiTheme="minorEastAsia" w:hAnsiTheme="minorEastAsia" w:eastAsiaTheme="minorEastAsia" w:cstheme="minorEastAsia"/>
          <w:sz w:val="24"/>
          <w:szCs w:val="24"/>
        </w:rPr>
        <w:t>[ 4 ]</w:t>
      </w:r>
      <w:r>
        <w:rPr>
          <w:rFonts w:hint="eastAsia" w:asciiTheme="minorEastAsia" w:hAnsiTheme="minorEastAsia" w:eastAsiaTheme="minorEastAsia" w:cstheme="minorEastAsia"/>
          <w:sz w:val="24"/>
          <w:szCs w:val="24"/>
        </w:rPr>
        <w:t>是由图</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中的</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发育而来。</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）从根系的组成类型分析，大豆植株的根系应属</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，吸收水分和无机盐的主要部位是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图的主要结构是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，在图</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所示的结构中往往包含多粒大豆种子，其主要原因是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-23495</wp:posOffset>
            </wp:positionH>
            <wp:positionV relativeFrom="paragraph">
              <wp:posOffset>427355</wp:posOffset>
            </wp:positionV>
            <wp:extent cx="5738495" cy="1370965"/>
            <wp:effectExtent l="0" t="0" r="14605" b="635"/>
            <wp:wrapSquare wrapText="bothSides"/>
            <wp:docPr id="1035" name="_x0000_t75" descr="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_x0000_t75" descr="27.jpg"/>
                    <pic:cNvPicPr>
                      <a:picLocks noChangeAspect="1"/>
                    </pic:cNvPicPr>
                  </pic:nvPicPr>
                  <pic:blipFill>
                    <a:blip r:embed="rId16" cstate="print"/>
                    <a:srcRect/>
                    <a:stretch>
                      <a:fillRect/>
                    </a:stretch>
                  </pic:blipFill>
                  <pic:spPr>
                    <a:xfrm>
                      <a:off x="0" y="0"/>
                      <a:ext cx="5738495" cy="1370965"/>
                    </a:xfrm>
                    <a:prstGeom prst="rect">
                      <a:avLst/>
                    </a:prstGeom>
                    <a:ln>
                      <a:noFill/>
                    </a:ln>
                  </pic:spPr>
                </pic:pic>
              </a:graphicData>
            </a:graphic>
          </wp:anchor>
        </w:drawing>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分）下图是家蚕、青蛙和人的生殖发育示意图，请回答问题</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）图中属于变态发育的的动物是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）三种动物的发育的起点是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）“作茧自缚”指的是家蚕的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（填序号），蚕农为了获得更大量的蚕丝，可以用化学药剂延长</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期（填序号）的生长。</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）在青蛙发育示意图中，⑤⑥时期都用呼吸，而⑦时期主要是用呼吸。青蛙不是真正的陆生动物，原因是。</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）⑧的形成部位在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，⑩在母体的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内发育。</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分）人类的眼睛有棕色和蓝色之分，分别由一对基因控制的，显性基因用</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表示，隐性基因用</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表示，下图是一个家族眼睛颜色的遗传情况，请回答问题</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1028700</wp:posOffset>
            </wp:positionH>
            <wp:positionV relativeFrom="paragraph">
              <wp:posOffset>23495</wp:posOffset>
            </wp:positionV>
            <wp:extent cx="3568700" cy="1758315"/>
            <wp:effectExtent l="0" t="0" r="12700" b="13335"/>
            <wp:wrapSquare wrapText="bothSides"/>
            <wp:docPr id="1036" name="_x0000_t75" descr="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_x0000_t75" descr="28.jpg"/>
                    <pic:cNvPicPr>
                      <a:picLocks noChangeAspect="1"/>
                    </pic:cNvPicPr>
                  </pic:nvPicPr>
                  <pic:blipFill>
                    <a:blip r:embed="rId17" cstate="print"/>
                    <a:srcRect/>
                    <a:stretch>
                      <a:fillRect/>
                    </a:stretch>
                  </pic:blipFill>
                  <pic:spPr>
                    <a:xfrm>
                      <a:off x="0" y="0"/>
                      <a:ext cx="3568700" cy="1758315"/>
                    </a:xfrm>
                    <a:prstGeom prst="rect">
                      <a:avLst/>
                    </a:prstGeom>
                    <a:ln>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）眼睛的棕色和蓝色在遗传学上，称为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，从图中可以判断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是显性性状。个体</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的基因组成分别是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再生一个孩子，则出现蓝眼睛的几率是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，这种与父母眼睛颜色不一致的现象，属于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）如果</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的后代中有两个是同卵双胞胎，据图可知是双胞胎的应是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，请写出他们体细胞的染色体组成是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）请写出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生育</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的遗传图解。</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分）如图是潍河绿化带生态系统的食物网，请回答下列问题</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3543300</wp:posOffset>
            </wp:positionH>
            <wp:positionV relativeFrom="paragraph">
              <wp:posOffset>165100</wp:posOffset>
            </wp:positionV>
            <wp:extent cx="1706245" cy="1463040"/>
            <wp:effectExtent l="0" t="0" r="8255" b="3810"/>
            <wp:wrapSquare wrapText="bothSides"/>
            <wp:docPr id="1037"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_x0000_t75"/>
                    <pic:cNvPicPr>
                      <a:picLocks noChangeAspect="1"/>
                    </pic:cNvPicPr>
                  </pic:nvPicPr>
                  <pic:blipFill>
                    <a:blip r:embed="rId18" cstate="print"/>
                    <a:srcRect/>
                    <a:stretch>
                      <a:fillRect/>
                    </a:stretch>
                  </pic:blipFill>
                  <pic:spPr>
                    <a:xfrm>
                      <a:off x="0" y="0"/>
                      <a:ext cx="1706245" cy="1463039"/>
                    </a:xfrm>
                    <a:prstGeom prst="rect">
                      <a:avLst/>
                    </a:prstGeom>
                    <a:ln>
                      <a:noFill/>
                    </a:ln>
                  </pic:spPr>
                </pic:pic>
              </a:graphicData>
            </a:graphic>
          </wp:anchor>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）该食物网与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构成了生态系统。</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）该生态系统中一共有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条食物链，请写出最长的一条：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）图中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的数量应该是最少的，因为能量流动特点是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，如果食虫鸟要获得</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千焦能量，则最少需要吃掉含有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千焦能量的昆虫。</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）图中属于次级消费者的有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，猫头鹰和蛇的关系是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7456" behindDoc="1" locked="0" layoutInCell="1" allowOverlap="1">
            <wp:simplePos x="0" y="0"/>
            <wp:positionH relativeFrom="column">
              <wp:posOffset>3086100</wp:posOffset>
            </wp:positionH>
            <wp:positionV relativeFrom="paragraph">
              <wp:posOffset>99060</wp:posOffset>
            </wp:positionV>
            <wp:extent cx="2400300" cy="2080260"/>
            <wp:effectExtent l="0" t="0" r="0" b="15240"/>
            <wp:wrapTight wrapText="bothSides">
              <wp:wrapPolygon>
                <wp:start x="0" y="0"/>
                <wp:lineTo x="0" y="21363"/>
                <wp:lineTo x="21429" y="21363"/>
                <wp:lineTo x="21429" y="0"/>
                <wp:lineTo x="0" y="0"/>
              </wp:wrapPolygon>
            </wp:wrapTight>
            <wp:docPr id="103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_x0000_t75"/>
                    <pic:cNvPicPr>
                      <a:picLocks noChangeAspect="1"/>
                    </pic:cNvPicPr>
                  </pic:nvPicPr>
                  <pic:blipFill>
                    <a:blip r:embed="rId19" cstate="print"/>
                    <a:srcRect/>
                    <a:stretch>
                      <a:fillRect/>
                    </a:stretch>
                  </pic:blipFill>
                  <pic:spPr>
                    <a:xfrm>
                      <a:off x="0" y="0"/>
                      <a:ext cx="2400300" cy="2080260"/>
                    </a:xfrm>
                    <a:prstGeom prst="rect">
                      <a:avLst/>
                    </a:prstGeom>
                    <a:ln>
                      <a:noFill/>
                    </a:ln>
                  </pic:spPr>
                </pic:pic>
              </a:graphicData>
            </a:graphic>
          </wp:anchor>
        </w:drawing>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分）下图是自然界中碳循环示意图，①②③④属于生物生理过程，请回答问题：</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）从图中可以看出，碳循环的主要形式是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）属于呼吸作用过程的是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，写出它的表达式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）完成③过程的生物主要是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，在生态系统中，它们被称为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）除去碳循环外，自然界中重要的物质循环还有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等。</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shd w:val="clear" w:color="auto" w:fill="FFFFFF"/>
        </w:rPr>
        <w:t>某生物</w:t>
      </w:r>
      <w:r>
        <w:rPr>
          <w:rFonts w:hint="eastAsia" w:asciiTheme="minorEastAsia" w:hAnsiTheme="minorEastAsia" w:eastAsiaTheme="minorEastAsia" w:cstheme="minorEastAsia"/>
          <w:sz w:val="24"/>
          <w:szCs w:val="24"/>
          <w:shd w:val="clear" w:color="auto" w:fill="FFFFFF"/>
        </w:rPr>
        <w:t>兴</w:t>
      </w:r>
      <w:r>
        <w:rPr>
          <w:rFonts w:hint="eastAsia" w:asciiTheme="minorEastAsia" w:hAnsiTheme="minorEastAsia" w:eastAsiaTheme="minorEastAsia" w:cstheme="minorEastAsia"/>
          <w:sz w:val="24"/>
          <w:szCs w:val="24"/>
          <w:shd w:val="clear" w:color="auto" w:fill="FFFFFF"/>
        </w:rPr>
        <w:t>趣小</w:t>
      </w:r>
      <w:r>
        <w:rPr>
          <w:rFonts w:hint="eastAsia" w:asciiTheme="minorEastAsia" w:hAnsiTheme="minorEastAsia" w:eastAsiaTheme="minorEastAsia" w:cstheme="minorEastAsia"/>
          <w:sz w:val="24"/>
          <w:szCs w:val="24"/>
          <w:shd w:val="clear" w:color="auto" w:fill="FFFFFF"/>
        </w:rPr>
        <w:t>组</w:t>
      </w:r>
      <w:r>
        <w:rPr>
          <w:rFonts w:hint="eastAsia" w:asciiTheme="minorEastAsia" w:hAnsiTheme="minorEastAsia" w:eastAsiaTheme="minorEastAsia" w:cstheme="minorEastAsia"/>
          <w:sz w:val="24"/>
          <w:szCs w:val="24"/>
          <w:shd w:val="clear" w:color="auto" w:fill="FFFFFF"/>
        </w:rPr>
        <w:t>的同</w:t>
      </w:r>
      <w:r>
        <w:rPr>
          <w:rFonts w:hint="eastAsia" w:asciiTheme="minorEastAsia" w:hAnsiTheme="minorEastAsia" w:eastAsiaTheme="minorEastAsia" w:cstheme="minorEastAsia"/>
          <w:sz w:val="24"/>
          <w:szCs w:val="24"/>
          <w:shd w:val="clear" w:color="auto" w:fill="FFFFFF"/>
        </w:rPr>
        <w:t>学</w:t>
      </w:r>
      <w:r>
        <w:rPr>
          <w:rFonts w:hint="eastAsia" w:asciiTheme="minorEastAsia" w:hAnsiTheme="minorEastAsia" w:eastAsiaTheme="minorEastAsia" w:cstheme="minorEastAsia"/>
          <w:sz w:val="24"/>
          <w:szCs w:val="24"/>
          <w:shd w:val="clear" w:color="auto" w:fill="FFFFFF"/>
        </w:rPr>
        <w:t>探究了“光照</w:t>
      </w:r>
      <w:r>
        <w:rPr>
          <w:rFonts w:hint="eastAsia" w:asciiTheme="minorEastAsia" w:hAnsiTheme="minorEastAsia" w:eastAsiaTheme="minorEastAsia" w:cstheme="minorEastAsia"/>
          <w:sz w:val="24"/>
          <w:szCs w:val="24"/>
          <w:shd w:val="clear" w:color="auto" w:fill="FFFFFF"/>
        </w:rPr>
        <w:t>对黄</w:t>
      </w:r>
      <w:r>
        <w:rPr>
          <w:rFonts w:hint="eastAsia" w:asciiTheme="minorEastAsia" w:hAnsiTheme="minorEastAsia" w:eastAsiaTheme="minorEastAsia" w:cstheme="minorEastAsia"/>
          <w:sz w:val="24"/>
          <w:szCs w:val="24"/>
          <w:shd w:val="clear" w:color="auto" w:fill="FFFFFF"/>
        </w:rPr>
        <w:t>粉虫幼虫生活的影</w:t>
      </w:r>
      <w:r>
        <w:rPr>
          <w:rFonts w:hint="eastAsia" w:asciiTheme="minorEastAsia" w:hAnsiTheme="minorEastAsia" w:eastAsiaTheme="minorEastAsia" w:cstheme="minorEastAsia"/>
          <w:sz w:val="24"/>
          <w:szCs w:val="24"/>
          <w:shd w:val="clear" w:color="auto" w:fill="FFFFFF"/>
        </w:rPr>
        <w:t>响</w:t>
      </w: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z w:val="24"/>
          <w:szCs w:val="24"/>
          <w:shd w:val="clear" w:color="auto" w:fill="FFFFFF"/>
        </w:rPr>
        <w:t>设计</w:t>
      </w:r>
      <w:r>
        <w:rPr>
          <w:rFonts w:hint="eastAsia" w:asciiTheme="minorEastAsia" w:hAnsiTheme="minorEastAsia" w:eastAsiaTheme="minorEastAsia" w:cstheme="minorEastAsia"/>
          <w:sz w:val="24"/>
          <w:szCs w:val="24"/>
          <w:shd w:val="clear" w:color="auto" w:fill="FFFFFF"/>
        </w:rPr>
        <w:t>了以下</w:t>
      </w:r>
      <w:r>
        <w:rPr>
          <w:rFonts w:hint="eastAsia" w:asciiTheme="minorEastAsia" w:hAnsiTheme="minorEastAsia" w:eastAsiaTheme="minorEastAsia" w:cstheme="minorEastAsia"/>
          <w:sz w:val="24"/>
          <w:szCs w:val="24"/>
          <w:shd w:val="clear" w:color="auto" w:fill="FFFFFF"/>
        </w:rPr>
        <w:t>实验</w:t>
      </w:r>
      <w:r>
        <w:rPr>
          <w:rFonts w:hint="eastAsia" w:asciiTheme="minorEastAsia" w:hAnsiTheme="minorEastAsia" w:eastAsiaTheme="minorEastAsia" w:cstheme="minorEastAsia"/>
          <w:sz w:val="24"/>
          <w:szCs w:val="24"/>
          <w:shd w:val="clear" w:color="auto" w:fill="FFFFFF"/>
        </w:rPr>
        <w:t>方案</w:t>
      </w: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z w:val="24"/>
          <w:szCs w:val="24"/>
          <w:shd w:val="clear" w:color="auto" w:fill="FFFFFF"/>
        </w:rPr>
        <w:t>将</w:t>
      </w:r>
      <w:r>
        <w:rPr>
          <w:rFonts w:hint="eastAsia" w:asciiTheme="minorEastAsia" w:hAnsiTheme="minorEastAsia" w:eastAsiaTheme="minorEastAsia" w:cstheme="minorEastAsia"/>
          <w:sz w:val="24"/>
          <w:szCs w:val="24"/>
          <w:shd w:val="clear" w:color="auto" w:fill="FFFFFF"/>
        </w:rPr>
        <w:t>20</w:t>
      </w:r>
      <w:r>
        <w:rPr>
          <w:rFonts w:hint="eastAsia" w:asciiTheme="minorEastAsia" w:hAnsiTheme="minorEastAsia" w:eastAsiaTheme="minorEastAsia" w:cstheme="minorEastAsia"/>
          <w:sz w:val="24"/>
          <w:szCs w:val="24"/>
          <w:shd w:val="clear" w:color="auto" w:fill="FFFFFF"/>
        </w:rPr>
        <w:t>只</w:t>
      </w:r>
      <w:r>
        <w:rPr>
          <w:rFonts w:hint="eastAsia" w:asciiTheme="minorEastAsia" w:hAnsiTheme="minorEastAsia" w:eastAsiaTheme="minorEastAsia" w:cstheme="minorEastAsia"/>
          <w:sz w:val="24"/>
          <w:szCs w:val="24"/>
          <w:shd w:val="clear" w:color="auto" w:fill="FFFFFF"/>
        </w:rPr>
        <w:t>黄</w:t>
      </w:r>
      <w:r>
        <w:rPr>
          <w:rFonts w:hint="eastAsia" w:asciiTheme="minorEastAsia" w:hAnsiTheme="minorEastAsia" w:eastAsiaTheme="minorEastAsia" w:cstheme="minorEastAsia"/>
          <w:sz w:val="24"/>
          <w:szCs w:val="24"/>
          <w:shd w:val="clear" w:color="auto" w:fill="FFFFFF"/>
        </w:rPr>
        <w:t>粉虫幼虫放入</w:t>
      </w:r>
      <w:r>
        <w:rPr>
          <w:rFonts w:hint="eastAsia" w:asciiTheme="minorEastAsia" w:hAnsiTheme="minorEastAsia" w:eastAsiaTheme="minorEastAsia" w:cstheme="minorEastAsia"/>
          <w:sz w:val="24"/>
          <w:szCs w:val="24"/>
          <w:shd w:val="clear" w:color="auto" w:fill="FFFFFF"/>
        </w:rPr>
        <w:t>纸</w:t>
      </w:r>
      <w:r>
        <w:rPr>
          <w:rFonts w:hint="eastAsia" w:asciiTheme="minorEastAsia" w:hAnsiTheme="minorEastAsia" w:eastAsiaTheme="minorEastAsia" w:cstheme="minorEastAsia"/>
          <w:sz w:val="24"/>
          <w:szCs w:val="24"/>
          <w:shd w:val="clear" w:color="auto" w:fill="FFFFFF"/>
        </w:rPr>
        <w:t>盒中央，每分</w:t>
      </w:r>
      <w:r>
        <w:rPr>
          <w:rFonts w:hint="eastAsia" w:asciiTheme="minorEastAsia" w:hAnsiTheme="minorEastAsia" w:eastAsiaTheme="minorEastAsia" w:cstheme="minorEastAsia"/>
          <w:sz w:val="24"/>
          <w:szCs w:val="24"/>
          <w:shd w:val="clear" w:color="auto" w:fill="FFFFFF"/>
        </w:rPr>
        <w:t>钟统计</w:t>
      </w:r>
      <w:r>
        <w:rPr>
          <w:rFonts w:hint="eastAsia" w:asciiTheme="minorEastAsia" w:hAnsiTheme="minorEastAsia" w:eastAsiaTheme="minorEastAsia" w:cstheme="minorEastAsia"/>
          <w:sz w:val="24"/>
          <w:szCs w:val="24"/>
          <w:shd w:val="clear" w:color="auto" w:fill="FFFFFF"/>
        </w:rPr>
        <w:t>一</w:t>
      </w:r>
      <w:r>
        <w:rPr>
          <w:rFonts w:hint="eastAsia" w:asciiTheme="minorEastAsia" w:hAnsiTheme="minorEastAsia" w:eastAsiaTheme="minorEastAsia" w:cstheme="minorEastAsia"/>
          <w:sz w:val="24"/>
          <w:szCs w:val="24"/>
          <w:shd w:val="clear" w:color="auto" w:fill="FFFFFF"/>
        </w:rPr>
        <w:t>次</w:t>
      </w:r>
      <w:r>
        <w:rPr>
          <w:rFonts w:hint="eastAsia" w:asciiTheme="minorEastAsia" w:hAnsiTheme="minorEastAsia" w:eastAsiaTheme="minorEastAsia" w:cstheme="minorEastAsia"/>
          <w:sz w:val="24"/>
          <w:szCs w:val="24"/>
          <w:shd w:val="clear" w:color="auto" w:fill="FFFFFF"/>
        </w:rPr>
        <w:t>阴</w:t>
      </w:r>
      <w:r>
        <w:rPr>
          <w:rFonts w:hint="eastAsia" w:asciiTheme="minorEastAsia" w:hAnsiTheme="minorEastAsia" w:eastAsiaTheme="minorEastAsia" w:cstheme="minorEastAsia"/>
          <w:sz w:val="24"/>
          <w:szCs w:val="24"/>
          <w:shd w:val="clear" w:color="auto" w:fill="FFFFFF"/>
        </w:rPr>
        <w:t>暗</w:t>
      </w:r>
      <w:r>
        <w:rPr>
          <w:rFonts w:hint="eastAsia" w:asciiTheme="minorEastAsia" w:hAnsiTheme="minorEastAsia" w:eastAsiaTheme="minorEastAsia" w:cstheme="minorEastAsia"/>
          <w:sz w:val="24"/>
          <w:szCs w:val="24"/>
          <w:shd w:val="clear" w:color="auto" w:fill="FFFFFF"/>
        </w:rPr>
        <w:t>处</w:t>
      </w:r>
      <w:r>
        <w:rPr>
          <w:rFonts w:hint="eastAsia" w:asciiTheme="minorEastAsia" w:hAnsiTheme="minorEastAsia" w:eastAsiaTheme="minorEastAsia" w:cstheme="minorEastAsia"/>
          <w:sz w:val="24"/>
          <w:szCs w:val="24"/>
          <w:shd w:val="clear" w:color="auto" w:fill="FFFFFF"/>
        </w:rPr>
        <w:t>和明亮</w:t>
      </w:r>
      <w:r>
        <w:rPr>
          <w:rFonts w:hint="eastAsia" w:asciiTheme="minorEastAsia" w:hAnsiTheme="minorEastAsia" w:eastAsiaTheme="minorEastAsia" w:cstheme="minorEastAsia"/>
          <w:sz w:val="24"/>
          <w:szCs w:val="24"/>
          <w:shd w:val="clear" w:color="auto" w:fill="FFFFFF"/>
        </w:rPr>
        <w:t>处</w:t>
      </w:r>
      <w:r>
        <w:rPr>
          <w:rFonts w:hint="eastAsia" w:asciiTheme="minorEastAsia" w:hAnsiTheme="minorEastAsia" w:eastAsiaTheme="minorEastAsia" w:cstheme="minorEastAsia"/>
          <w:sz w:val="24"/>
          <w:szCs w:val="24"/>
          <w:shd w:val="clear" w:color="auto" w:fill="FFFFFF"/>
        </w:rPr>
        <w:t>的</w:t>
      </w:r>
      <w:r>
        <w:rPr>
          <w:rFonts w:hint="eastAsia" w:asciiTheme="minorEastAsia" w:hAnsiTheme="minorEastAsia" w:eastAsiaTheme="minorEastAsia" w:cstheme="minorEastAsia"/>
          <w:sz w:val="24"/>
          <w:szCs w:val="24"/>
          <w:shd w:val="clear" w:color="auto" w:fill="FFFFFF"/>
        </w:rPr>
        <w:t>黄</w:t>
      </w:r>
      <w:r>
        <w:rPr>
          <w:rFonts w:hint="eastAsia" w:asciiTheme="minorEastAsia" w:hAnsiTheme="minorEastAsia" w:eastAsiaTheme="minorEastAsia" w:cstheme="minorEastAsia"/>
          <w:sz w:val="24"/>
          <w:szCs w:val="24"/>
          <w:shd w:val="clear" w:color="auto" w:fill="FFFFFF"/>
        </w:rPr>
        <w:t>粉虫</w:t>
      </w:r>
      <w:r>
        <w:rPr>
          <w:rFonts w:hint="eastAsia" w:asciiTheme="minorEastAsia" w:hAnsiTheme="minorEastAsia" w:eastAsiaTheme="minorEastAsia" w:cstheme="minorEastAsia"/>
          <w:sz w:val="24"/>
          <w:szCs w:val="24"/>
          <w:shd w:val="clear" w:color="auto" w:fill="FFFFFF"/>
        </w:rPr>
        <w:t>数</w:t>
      </w:r>
      <w:r>
        <w:rPr>
          <w:rFonts w:hint="eastAsia" w:asciiTheme="minorEastAsia" w:hAnsiTheme="minorEastAsia" w:eastAsiaTheme="minorEastAsia" w:cstheme="minorEastAsia"/>
          <w:sz w:val="24"/>
          <w:szCs w:val="24"/>
          <w:shd w:val="clear" w:color="auto" w:fill="FFFFFF"/>
        </w:rPr>
        <w:t>目，</w:t>
      </w:r>
      <w:r>
        <w:rPr>
          <w:rFonts w:hint="eastAsia" w:asciiTheme="minorEastAsia" w:hAnsiTheme="minorEastAsia" w:eastAsiaTheme="minorEastAsia" w:cstheme="minorEastAsia"/>
          <w:sz w:val="24"/>
          <w:szCs w:val="24"/>
          <w:shd w:val="clear" w:color="auto" w:fill="FFFFFF"/>
        </w:rPr>
        <w:t>统计</w:t>
      </w:r>
      <w:r>
        <w:rPr>
          <w:rFonts w:hint="eastAsia" w:asciiTheme="minorEastAsia" w:hAnsiTheme="minorEastAsia" w:eastAsiaTheme="minorEastAsia" w:cstheme="minorEastAsia"/>
          <w:sz w:val="24"/>
          <w:szCs w:val="24"/>
          <w:shd w:val="clear" w:color="auto" w:fill="FFFFFF"/>
        </w:rPr>
        <w:t>10</w:t>
      </w:r>
      <w:r>
        <w:rPr>
          <w:rFonts w:hint="eastAsia" w:asciiTheme="minorEastAsia" w:hAnsiTheme="minorEastAsia" w:eastAsiaTheme="minorEastAsia" w:cstheme="minorEastAsia"/>
          <w:sz w:val="24"/>
          <w:szCs w:val="24"/>
          <w:shd w:val="clear" w:color="auto" w:fill="FFFFFF"/>
        </w:rPr>
        <w:t>次，</w:t>
      </w:r>
      <w:r>
        <w:rPr>
          <w:rFonts w:hint="eastAsia" w:asciiTheme="minorEastAsia" w:hAnsiTheme="minorEastAsia" w:eastAsiaTheme="minorEastAsia" w:cstheme="minorEastAsia"/>
          <w:sz w:val="24"/>
          <w:szCs w:val="24"/>
          <w:shd w:val="clear" w:color="auto" w:fill="FFFFFF"/>
        </w:rPr>
        <w:t>并</w:t>
      </w:r>
      <w:r>
        <w:rPr>
          <w:rFonts w:hint="eastAsia" w:asciiTheme="minorEastAsia" w:hAnsiTheme="minorEastAsia" w:eastAsiaTheme="minorEastAsia" w:cstheme="minorEastAsia"/>
          <w:sz w:val="24"/>
          <w:szCs w:val="24"/>
          <w:shd w:val="clear" w:color="auto" w:fill="FFFFFF"/>
        </w:rPr>
        <w:t>得到以下的</w:t>
      </w:r>
      <w:r>
        <w:rPr>
          <w:rFonts w:hint="eastAsia" w:asciiTheme="minorEastAsia" w:hAnsiTheme="minorEastAsia" w:eastAsiaTheme="minorEastAsia" w:cstheme="minorEastAsia"/>
          <w:sz w:val="24"/>
          <w:szCs w:val="24"/>
          <w:shd w:val="clear" w:color="auto" w:fill="FFFFFF"/>
        </w:rPr>
        <w:t>数</w:t>
      </w:r>
      <w:r>
        <w:rPr>
          <w:rFonts w:hint="eastAsia" w:asciiTheme="minorEastAsia" w:hAnsiTheme="minorEastAsia" w:eastAsiaTheme="minorEastAsia" w:cstheme="minorEastAsia"/>
          <w:sz w:val="24"/>
          <w:szCs w:val="24"/>
          <w:shd w:val="clear" w:color="auto" w:fill="FFFFFF"/>
        </w:rPr>
        <w:t>据，</w:t>
      </w:r>
      <w:r>
        <w:rPr>
          <w:rFonts w:hint="eastAsia" w:asciiTheme="minorEastAsia" w:hAnsiTheme="minorEastAsia" w:eastAsiaTheme="minorEastAsia" w:cstheme="minorEastAsia"/>
          <w:sz w:val="24"/>
          <w:szCs w:val="24"/>
          <w:shd w:val="clear" w:color="auto" w:fill="FFFFFF"/>
        </w:rPr>
        <w:t>试</w:t>
      </w:r>
      <w:r>
        <w:rPr>
          <w:rFonts w:hint="eastAsia" w:asciiTheme="minorEastAsia" w:hAnsiTheme="minorEastAsia" w:eastAsiaTheme="minorEastAsia" w:cstheme="minorEastAsia"/>
          <w:sz w:val="24"/>
          <w:szCs w:val="24"/>
          <w:shd w:val="clear" w:color="auto" w:fill="FFFFFF"/>
        </w:rPr>
        <w:t>分析回答</w:t>
      </w:r>
      <w:r>
        <w:rPr>
          <w:rFonts w:hint="eastAsia" w:asciiTheme="minorEastAsia" w:hAnsiTheme="minorEastAsia" w:eastAsiaTheme="minorEastAsia" w:cstheme="minorEastAsia"/>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shd w:val="clear" w:color="auto" w:fill="FFFFFF"/>
        </w:rPr>
      </w:pPr>
    </w:p>
    <w:tbl>
      <w:tblPr>
        <w:tblStyle w:val="14"/>
        <w:tblW w:w="8139"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209"/>
        <w:gridCol w:w="693"/>
        <w:gridCol w:w="693"/>
        <w:gridCol w:w="693"/>
        <w:gridCol w:w="693"/>
        <w:gridCol w:w="693"/>
        <w:gridCol w:w="693"/>
        <w:gridCol w:w="693"/>
        <w:gridCol w:w="693"/>
        <w:gridCol w:w="693"/>
        <w:gridCol w:w="69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78" w:hRule="atLeast"/>
        </w:trPr>
        <w:tc>
          <w:tcPr>
            <w:tcW w:w="1209" w:type="dxa"/>
            <w:tcBorders>
              <w:top w:val="outset" w:color="auto" w:sz="6" w:space="0"/>
              <w:bottom w:val="outset" w:color="auto" w:sz="6" w:space="0"/>
              <w:right w:val="outset" w:color="auto" w:sz="6" w:space="0"/>
              <w:tl2br w:val="single" w:color="auto" w:sz="4" w:space="0"/>
            </w:tcBorders>
            <w:shd w:val="clear" w:color="auto" w:fill="FFFFFF"/>
          </w:tcPr>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实验环</w:t>
            </w:r>
            <w:r>
              <w:rPr>
                <w:rFonts w:hint="eastAsia" w:asciiTheme="minorEastAsia" w:hAnsiTheme="minorEastAsia" w:eastAsiaTheme="minorEastAsia" w:cstheme="minorEastAsia"/>
                <w:kern w:val="0"/>
                <w:sz w:val="24"/>
                <w:szCs w:val="24"/>
              </w:rPr>
              <w:t>境</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693" w:type="dxa"/>
            <w:tcBorders>
              <w:top w:val="outset" w:color="auto" w:sz="6" w:space="0"/>
              <w:left w:val="outset" w:color="auto" w:sz="6" w:space="0"/>
              <w:bottom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07" w:hRule="atLeast"/>
        </w:trPr>
        <w:tc>
          <w:tcPr>
            <w:tcW w:w="1209" w:type="dxa"/>
            <w:tcBorders>
              <w:top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阴</w:t>
            </w:r>
            <w:r>
              <w:rPr>
                <w:rFonts w:hint="eastAsia" w:asciiTheme="minorEastAsia" w:hAnsiTheme="minorEastAsia" w:eastAsiaTheme="minorEastAsia" w:cstheme="minorEastAsia"/>
                <w:kern w:val="0"/>
                <w:sz w:val="24"/>
                <w:szCs w:val="24"/>
              </w:rPr>
              <w:t>暗</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p>
        </w:tc>
        <w:tc>
          <w:tcPr>
            <w:tcW w:w="693" w:type="dxa"/>
            <w:tcBorders>
              <w:top w:val="outset" w:color="auto" w:sz="6" w:space="0"/>
              <w:left w:val="outset" w:color="auto" w:sz="6" w:space="0"/>
              <w:bottom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82" w:hRule="atLeast"/>
        </w:trPr>
        <w:tc>
          <w:tcPr>
            <w:tcW w:w="1209" w:type="dxa"/>
            <w:tcBorders>
              <w:top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明亮</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693"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693" w:type="dxa"/>
            <w:tcBorders>
              <w:top w:val="outset" w:color="auto" w:sz="6" w:space="0"/>
              <w:left w:val="outset" w:color="auto" w:sz="6" w:space="0"/>
              <w:bottom w:val="outset"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r>
    </w:tbl>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）你提出该实验的假设是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）该实验的变量是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）如果有</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个小组分组实验，老师只取了其中</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组的数值进行平均，可以吗？</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为什么？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如果只有一个小组进行实验，为保证实验结论的准确性，应该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）你通过数据得出的结论是：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sectPr>
          <w:pgSz w:w="10433" w:h="14742"/>
          <w:pgMar w:top="1134" w:right="1134" w:bottom="1134" w:left="1134" w:header="851" w:footer="992" w:gutter="0"/>
          <w:pgNumType w:fmt="decimal"/>
          <w:cols w:space="720" w:num="1"/>
          <w:docGrid w:type="lines" w:linePitch="312" w:charSpace="0"/>
        </w:sectPr>
      </w:pP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2017——2018</w:t>
      </w:r>
      <w:r>
        <w:rPr>
          <w:rFonts w:hint="eastAsia" w:asciiTheme="minorEastAsia" w:hAnsiTheme="minorEastAsia" w:eastAsiaTheme="minorEastAsia" w:cstheme="minorEastAsia"/>
          <w:b/>
          <w:sz w:val="24"/>
          <w:szCs w:val="24"/>
        </w:rPr>
        <w:t>学年度第一学期期末质量监测</w:t>
      </w: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八年级生物试题参考答案</w:t>
      </w:r>
    </w:p>
    <w:p>
      <w:pPr>
        <w:keepNext w:val="0"/>
        <w:keepLines w:val="0"/>
        <w:pageBreakBefore w:val="0"/>
        <w:tabs>
          <w:tab w:val="left" w:pos="198"/>
          <w:tab w:val="left" w:pos="2081"/>
          <w:tab w:val="left" w:pos="2661"/>
          <w:tab w:val="left" w:pos="3468"/>
          <w:tab w:val="left" w:pos="4161"/>
          <w:tab w:val="left" w:pos="4854"/>
          <w:tab w:val="left" w:pos="5547"/>
          <w:tab w:val="left" w:pos="6241"/>
        </w:tabs>
        <w:kinsoku/>
        <w:wordWrap/>
        <w:overflowPunct/>
        <w:topLinePunct w:val="0"/>
        <w:autoSpaceDE/>
        <w:autoSpaceDN/>
        <w:bidi w:val="0"/>
        <w:adjustRightInd/>
        <w:snapToGrid/>
        <w:spacing w:line="312" w:lineRule="auto"/>
        <w:ind w:left="31680" w:right="0" w:rightChars="0" w:hanging="120" w:hangingChars="5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color w:val="000000"/>
          <w:sz w:val="24"/>
          <w:szCs w:val="24"/>
        </w:rPr>
        <w:t>第Ⅰ卷</w:t>
      </w:r>
      <w:r>
        <w:rPr>
          <w:rFonts w:hint="eastAsia" w:asciiTheme="minorEastAsia" w:hAnsiTheme="minorEastAsia" w:eastAsiaTheme="minorEastAsia" w:cstheme="minorEastAsia"/>
          <w:b/>
          <w:bCs/>
          <w:color w:val="000000"/>
          <w:sz w:val="24"/>
          <w:szCs w:val="24"/>
        </w:rPr>
        <w:t xml:space="preserve">  </w:t>
      </w:r>
      <w:r>
        <w:rPr>
          <w:rFonts w:hint="eastAsia" w:asciiTheme="minorEastAsia" w:hAnsiTheme="minorEastAsia" w:eastAsiaTheme="minorEastAsia" w:cstheme="minorEastAsia"/>
          <w:b/>
          <w:sz w:val="24"/>
          <w:szCs w:val="24"/>
        </w:rPr>
        <w:t>选择题：</w:t>
      </w:r>
    </w:p>
    <w:p>
      <w:pPr>
        <w:keepNext w:val="0"/>
        <w:keepLines w:val="0"/>
        <w:pageBreakBefore w:val="0"/>
        <w:tabs>
          <w:tab w:val="left" w:pos="772"/>
          <w:tab w:val="left" w:pos="1544"/>
          <w:tab w:val="left" w:pos="2316"/>
          <w:tab w:val="left" w:pos="3088"/>
          <w:tab w:val="left" w:pos="3860"/>
          <w:tab w:val="left" w:pos="4632"/>
          <w:tab w:val="left" w:pos="5404"/>
          <w:tab w:val="left" w:pos="6177"/>
          <w:tab w:val="left" w:pos="6950"/>
        </w:tabs>
        <w:kinsoku/>
        <w:wordWrap/>
        <w:overflowPunct/>
        <w:topLinePunct w:val="0"/>
        <w:autoSpaceDE/>
        <w:autoSpaceDN/>
        <w:bidi w:val="0"/>
        <w:adjustRightInd/>
        <w:snapToGrid/>
        <w:spacing w:line="312" w:lineRule="auto"/>
        <w:ind w:right="0" w:rightChars="0"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CADAD</w:t>
      </w:r>
      <w:r>
        <w:rPr>
          <w:rFonts w:hint="eastAsia" w:asciiTheme="minorEastAsia" w:hAnsiTheme="minorEastAsia" w:eastAsiaTheme="minorEastAsia" w:cstheme="minorEastAsia"/>
          <w:sz w:val="24"/>
          <w:szCs w:val="24"/>
        </w:rPr>
        <w:t xml:space="preserve">  6-10  </w:t>
      </w:r>
      <w:r>
        <w:rPr>
          <w:rFonts w:hint="eastAsia" w:asciiTheme="minorEastAsia" w:hAnsiTheme="minorEastAsia" w:eastAsiaTheme="minorEastAsia" w:cstheme="minorEastAsia"/>
          <w:sz w:val="24"/>
          <w:szCs w:val="24"/>
        </w:rPr>
        <w:t xml:space="preserve">BCABD  11-15  BDDBC  </w:t>
      </w:r>
      <w:r>
        <w:rPr>
          <w:rFonts w:hint="eastAsia" w:asciiTheme="minorEastAsia" w:hAnsiTheme="minorEastAsia" w:eastAsiaTheme="minorEastAsia" w:cstheme="minorEastAsia"/>
          <w:sz w:val="24"/>
          <w:szCs w:val="24"/>
        </w:rPr>
        <w:t xml:space="preserve">16-20  </w:t>
      </w:r>
      <w:r>
        <w:rPr>
          <w:rFonts w:hint="eastAsia" w:asciiTheme="minorEastAsia" w:hAnsiTheme="minorEastAsia" w:eastAsiaTheme="minorEastAsia" w:cstheme="minorEastAsia"/>
          <w:sz w:val="24"/>
          <w:szCs w:val="24"/>
        </w:rPr>
        <w:t>CABCA  21-25  CDBAA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tabs>
          <w:tab w:val="left" w:pos="198"/>
          <w:tab w:val="left" w:pos="2081"/>
          <w:tab w:val="left" w:pos="2661"/>
          <w:tab w:val="left" w:pos="3468"/>
          <w:tab w:val="left" w:pos="4161"/>
          <w:tab w:val="left" w:pos="4854"/>
          <w:tab w:val="left" w:pos="5547"/>
          <w:tab w:val="left" w:pos="6241"/>
        </w:tabs>
        <w:kinsoku/>
        <w:wordWrap/>
        <w:overflowPunct/>
        <w:topLinePunct w:val="0"/>
        <w:autoSpaceDE/>
        <w:autoSpaceDN/>
        <w:bidi w:val="0"/>
        <w:adjustRightInd/>
        <w:snapToGrid/>
        <w:spacing w:line="312" w:lineRule="auto"/>
        <w:ind w:left="31680" w:right="0" w:rightChars="0" w:hanging="120" w:hangingChars="5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000000"/>
          <w:sz w:val="24"/>
          <w:szCs w:val="24"/>
        </w:rPr>
        <w:t>第Ⅱ卷</w:t>
      </w:r>
      <w:r>
        <w:rPr>
          <w:rFonts w:hint="eastAsia" w:asciiTheme="minorEastAsia" w:hAnsiTheme="minorEastAsia" w:eastAsiaTheme="minorEastAsia" w:cstheme="minorEastAsia"/>
          <w:b/>
          <w:color w:val="000000"/>
          <w:sz w:val="24"/>
          <w:szCs w:val="24"/>
        </w:rPr>
        <w:t xml:space="preserve">  </w:t>
      </w:r>
      <w:r>
        <w:rPr>
          <w:rFonts w:hint="eastAsia" w:asciiTheme="minorEastAsia" w:hAnsiTheme="minorEastAsia" w:eastAsiaTheme="minorEastAsia" w:cstheme="minorEastAsia"/>
          <w:b/>
          <w:sz w:val="24"/>
          <w:szCs w:val="24"/>
        </w:rPr>
        <w:t>非选择题：</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）胚</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珠被</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）适量的水分、充足的空气、适宜的温度</w:t>
      </w:r>
      <w:r>
        <w:rPr>
          <w:rFonts w:hint="eastAsia" w:asciiTheme="minorEastAsia" w:hAnsiTheme="minorEastAsia" w:eastAsiaTheme="minorEastAsia" w:cstheme="minorEastAsia"/>
          <w:sz w:val="24"/>
          <w:szCs w:val="24"/>
        </w:rPr>
        <w:t xml:space="preserve">    [ c ] </w:t>
      </w:r>
      <w:r>
        <w:rPr>
          <w:rFonts w:hint="eastAsia" w:asciiTheme="minorEastAsia" w:hAnsiTheme="minorEastAsia" w:eastAsiaTheme="minorEastAsia" w:cstheme="minorEastAsia"/>
          <w:sz w:val="24"/>
          <w:szCs w:val="24"/>
        </w:rPr>
        <w:t>胚根</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b ]</w:t>
      </w:r>
      <w:r>
        <w:rPr>
          <w:rFonts w:hint="eastAsia" w:asciiTheme="minorEastAsia" w:hAnsiTheme="minorEastAsia" w:eastAsiaTheme="minorEastAsia" w:cstheme="minorEastAsia"/>
          <w:sz w:val="24"/>
          <w:szCs w:val="24"/>
        </w:rPr>
        <w:t>胚芽</w:t>
      </w:r>
      <w:r>
        <w:rPr>
          <w:rFonts w:hint="eastAsia" w:asciiTheme="minorEastAsia" w:hAnsiTheme="minorEastAsia" w:eastAsiaTheme="minorEastAsia" w:cstheme="minorEastAsia"/>
          <w:sz w:val="24"/>
          <w:szCs w:val="24"/>
        </w:rPr>
        <w:t xml:space="preserve">  [ 2 ]</w:t>
      </w:r>
      <w:r>
        <w:rPr>
          <w:rFonts w:hint="eastAsia" w:asciiTheme="minorEastAsia" w:hAnsiTheme="minorEastAsia" w:eastAsiaTheme="minorEastAsia" w:cstheme="minorEastAsia"/>
          <w:sz w:val="24"/>
          <w:szCs w:val="24"/>
        </w:rPr>
        <w:t>主根</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）直根系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根尖成熟区（根尖）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）花蕊（雌蕊和雄蕊）</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大豆花的子房内有多枚胚珠</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）青蛙（</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）受精卵（</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生殖和发育离不开水（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）输卵管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子宫</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288290" distR="114300" simplePos="0" relativeHeight="251669504" behindDoc="1" locked="0" layoutInCell="1" allowOverlap="1">
            <wp:simplePos x="0" y="0"/>
            <wp:positionH relativeFrom="column">
              <wp:posOffset>3657600</wp:posOffset>
            </wp:positionH>
            <wp:positionV relativeFrom="paragraph">
              <wp:posOffset>131445</wp:posOffset>
            </wp:positionV>
            <wp:extent cx="1478280" cy="1280160"/>
            <wp:effectExtent l="0" t="0" r="7620" b="15240"/>
            <wp:wrapTight wrapText="left">
              <wp:wrapPolygon>
                <wp:start x="0" y="0"/>
                <wp:lineTo x="0" y="21214"/>
                <wp:lineTo x="21433" y="21214"/>
                <wp:lineTo x="21433" y="0"/>
                <wp:lineTo x="0" y="0"/>
              </wp:wrapPolygon>
            </wp:wrapTight>
            <wp:docPr id="103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_x0000_t75"/>
                    <pic:cNvPicPr>
                      <a:picLocks noChangeAspect="1"/>
                    </pic:cNvPicPr>
                  </pic:nvPicPr>
                  <pic:blipFill>
                    <a:blip r:embed="rId20" cstate="print"/>
                    <a:srcRect/>
                    <a:stretch>
                      <a:fillRect/>
                    </a:stretch>
                  </pic:blipFill>
                  <pic:spPr>
                    <a:xfrm>
                      <a:off x="0" y="0"/>
                      <a:ext cx="1478279" cy="1280160"/>
                    </a:xfrm>
                    <a:prstGeom prst="rect">
                      <a:avLst/>
                    </a:prstGeom>
                    <a:ln>
                      <a:noFill/>
                    </a:ln>
                  </pic:spPr>
                </pic:pic>
              </a:graphicData>
            </a:graphic>
          </wp:anchor>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）相对性状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棕色</w:t>
      </w:r>
      <w:r>
        <w:rPr>
          <w:rFonts w:hint="eastAsia" w:asciiTheme="minorEastAsia" w:hAnsiTheme="minorEastAsia" w:eastAsiaTheme="minorEastAsia" w:cstheme="minorEastAsia"/>
          <w:sz w:val="24"/>
          <w:szCs w:val="24"/>
        </w:rPr>
        <w:t xml:space="preserve">  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 xml:space="preserve">AA </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25%  </w:t>
      </w:r>
      <w:r>
        <w:rPr>
          <w:rFonts w:hint="eastAsia" w:asciiTheme="minorEastAsia" w:hAnsiTheme="minorEastAsia" w:eastAsiaTheme="minorEastAsia" w:cstheme="minorEastAsia"/>
          <w:sz w:val="24"/>
          <w:szCs w:val="24"/>
        </w:rPr>
        <w:t>变异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16  22</w:t>
      </w:r>
      <w:r>
        <w:rPr>
          <w:rFonts w:hint="eastAsia" w:asciiTheme="minorEastAsia" w:hAnsiTheme="minorEastAsia" w:eastAsiaTheme="minorEastAsia" w:cstheme="minorEastAsia"/>
          <w:sz w:val="24"/>
          <w:szCs w:val="24"/>
        </w:rPr>
        <w:t>对</w:t>
      </w:r>
      <w:r>
        <w:rPr>
          <w:rFonts w:hint="eastAsia" w:asciiTheme="minorEastAsia" w:hAnsiTheme="minorEastAsia" w:eastAsiaTheme="minorEastAsia" w:cstheme="minorEastAsia"/>
          <w:sz w:val="24"/>
          <w:szCs w:val="24"/>
        </w:rPr>
        <w:t xml:space="preserve">+XY    </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）（如右图，</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分，其中杂交符号</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分，左侧文字栏</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分，基因分离与组合正确</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）非生物成分、分解者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植物→食草昆虫→食虫鸟→蛇→猫头鹰（另外一条也正确）（</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）猫头鹰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单向流动，逐级递减</w:t>
      </w:r>
      <w:r>
        <w:rPr>
          <w:rFonts w:hint="eastAsia" w:asciiTheme="minorEastAsia" w:hAnsiTheme="minorEastAsia" w:eastAsiaTheme="minorEastAsia" w:cstheme="minorEastAsia"/>
          <w:sz w:val="24"/>
          <w:szCs w:val="24"/>
        </w:rPr>
        <w:t xml:space="preserve">   50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）食虫鸟、蛙、蛇、猫头鹰（不全不给分）捕食和竞争（不全不给分）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）二氧化碳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有机物﹢氧气→二氧化碳﹢水﹢能量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）腐生细菌、真菌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分解者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）氮循环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水循环</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）光照对黄粉虫幼虫的生活有影响（或没有影响）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）光照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）不可以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误差增大（结果不科学、存在偶然性等意思正确即可给分）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需重复进行几次（重复实验）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计算平均值</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光对黄粉虫幼虫生活有影响，</w:t>
      </w:r>
      <w:r>
        <w:rPr>
          <w:rFonts w:hint="eastAsia" w:asciiTheme="minorEastAsia" w:hAnsiTheme="minorEastAsia" w:eastAsiaTheme="minorEastAsia" w:cstheme="minorEastAsia"/>
          <w:sz w:val="24"/>
          <w:szCs w:val="24"/>
        </w:rPr>
        <w:t>黄粉虫喜欢比较阴暗的环境</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
    <w:altName w:val="Segoe Print"/>
    <w:panose1 w:val="00000000000000000000"/>
    <w:charset w:val="00"/>
    <w:family w:val="auto"/>
    <w:pitch w:val="default"/>
    <w:sig w:usb0="00000000" w:usb1="00000000" w:usb2="00000000" w:usb3="00000000" w:csb0="00000000" w:csb1="00000000"/>
  </w:font>
  <w:font w:name="宋体 ! important">
    <w:altName w:val="宋体"/>
    <w:panose1 w:val="00000000000000000000"/>
    <w:charset w:val="00"/>
    <w:family w:val="auto"/>
    <w:pitch w:val="default"/>
    <w:sig w:usb0="00000000" w:usb1="00000000" w:usb2="00000000" w:usb3="00000000" w:csb0="00040001" w:csb1="00000000"/>
  </w:font>
  <w:font w:name="汉仪家书简">
    <w:altName w:val="宋体"/>
    <w:panose1 w:val="00000000000000000000"/>
    <w:charset w:val="86"/>
    <w:family w:val="modern"/>
    <w:pitch w:val="default"/>
    <w:sig w:usb0="00000000" w:usb1="00000000" w:usb2="00000012"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Dotum">
    <w:panose1 w:val="020B0600000101010101"/>
    <w:charset w:val="81"/>
    <w:family w:val="swiss"/>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6" name="文本框 3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OkhBXEAgAA2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jpIQV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7" name="文本框 3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cHd9D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060F0C"/>
    <w:rsid w:val="04EF29D1"/>
    <w:rsid w:val="0674723D"/>
    <w:rsid w:val="07384CA7"/>
    <w:rsid w:val="08123294"/>
    <w:rsid w:val="09412378"/>
    <w:rsid w:val="09480718"/>
    <w:rsid w:val="09807CD0"/>
    <w:rsid w:val="09AF3AD9"/>
    <w:rsid w:val="0A594367"/>
    <w:rsid w:val="0ACE5078"/>
    <w:rsid w:val="0B5014B4"/>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1FD67E0C"/>
    <w:rsid w:val="21105FA1"/>
    <w:rsid w:val="225D59DC"/>
    <w:rsid w:val="22A05DD4"/>
    <w:rsid w:val="263D24EE"/>
    <w:rsid w:val="26DD2014"/>
    <w:rsid w:val="287F4660"/>
    <w:rsid w:val="29070EEA"/>
    <w:rsid w:val="2A570368"/>
    <w:rsid w:val="2D1A368E"/>
    <w:rsid w:val="2DA14A60"/>
    <w:rsid w:val="2DD916D3"/>
    <w:rsid w:val="2FE54FA7"/>
    <w:rsid w:val="304D50D8"/>
    <w:rsid w:val="31693BE7"/>
    <w:rsid w:val="31844BE5"/>
    <w:rsid w:val="323A3A4B"/>
    <w:rsid w:val="33332D6E"/>
    <w:rsid w:val="34102D32"/>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5C5379"/>
    <w:rsid w:val="566F6198"/>
    <w:rsid w:val="584C237B"/>
    <w:rsid w:val="585A3579"/>
    <w:rsid w:val="58BC7B9C"/>
    <w:rsid w:val="590A3B91"/>
    <w:rsid w:val="596A3D42"/>
    <w:rsid w:val="5A7172EA"/>
    <w:rsid w:val="5B694993"/>
    <w:rsid w:val="5C173D31"/>
    <w:rsid w:val="5C8F6039"/>
    <w:rsid w:val="5C994DE3"/>
    <w:rsid w:val="5DDB70D9"/>
    <w:rsid w:val="5E92552F"/>
    <w:rsid w:val="5F783188"/>
    <w:rsid w:val="603955D2"/>
    <w:rsid w:val="60EB0417"/>
    <w:rsid w:val="62212B29"/>
    <w:rsid w:val="62F140AC"/>
    <w:rsid w:val="671B55CE"/>
    <w:rsid w:val="67651281"/>
    <w:rsid w:val="68F80529"/>
    <w:rsid w:val="6A66197C"/>
    <w:rsid w:val="6B230C09"/>
    <w:rsid w:val="6B3D5494"/>
    <w:rsid w:val="70817757"/>
    <w:rsid w:val="70B10A3E"/>
    <w:rsid w:val="72A03C5B"/>
    <w:rsid w:val="73B22299"/>
    <w:rsid w:val="73E3166A"/>
    <w:rsid w:val="74021F9C"/>
    <w:rsid w:val="74554C27"/>
    <w:rsid w:val="74791099"/>
    <w:rsid w:val="75F75592"/>
    <w:rsid w:val="76A21582"/>
    <w:rsid w:val="770670EE"/>
    <w:rsid w:val="7B0C4CAB"/>
    <w:rsid w:val="7BC14607"/>
    <w:rsid w:val="7BEE1001"/>
    <w:rsid w:val="7C61600E"/>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2018-02-07T06:31:50Z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