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</w:rPr>
        <w:t>积累与运用（27分）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下列词语中加点的字，读音无误的一项是【   】（2分）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A.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热（chì）     轮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（guò）      烧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灼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（zhuó）     俯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（kàn）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B.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息（bìng）  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 xml:space="preserve">  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住（zhuài）     凛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（liè）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羸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弱（yíng）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C.告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（qìng）    吞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（shì）       一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（luò）       猥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（wěi）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D.修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（jì）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午（shǎng）     麦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（chá）       愧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（zuò）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下列词语中没有错别字的一项是【  】（2分）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A.闲暇  蔚蓝  不期而致  心有灵犀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B.渡假  遨游  天涯海角  五脏六腑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C.赤裸  魂魄  毛骨悚然  姗姗来迟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D.遗憾  驿路  语无伦次  海市蜃楼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下面是关于父爱的句子。请仿照它们的写法，以“母爱”开头，写两个句子。（4分）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父爱是一棵大树，让你的身心即使在炎热的夏天也能感到清凉惬意；父爱是一片草原，让你的胸怀即使遭到狂风暴雨依然宽厚坦荡。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母爱________________________________________________________________________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______________________________________________________________________________________________________________________________________________________________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古诗文默写。（8分）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荡胸生层云，决眦入归鸟。_______________,________________.(杜甫《望岳》）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_____________,_______________.商女不知亡国恨，隔江犹唱后庭花。（杜牧《泊秦淮》）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《游山西村》中蕴含深刻人生哲理的诗句是：_________________,_________________。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一叶坠地，绝不是毫无意义的，是这一片片黄叶换来了整个大树的勃勃生机，正所谓 “__________________,___________________。”（用龚自珍《已亥杂诗》中的名句填写）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名著阅读（4分）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《海底两万里》中尼摩船长和阿龙纳斯在海底环球探险旅游时，经历了很多险情，请概括出4次险情。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阅读下面材料，回答问题。（共7分）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材料一：小廖是一名刚踏进社会的“90后”大学生，在营销策划公司工作，拼文案、写策划成为她的家常便饭。“写文案的时候，想写得‘高大上’一点儿，但是常常找不到理想的词，最后只好用通俗易懂的语言代替，却削弱了我要的那种表达效果。”她说。据调查，此现象较为普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材料二：键盘打字取代了手写，拼音输入法让字形模糊化，不需记忆字形就能打字交流，导致手生。目前高校“失写症”现象很严重，学生们用电子笔记、拷贝课件、手机拍照等方式取代了传统的手写笔记，考试时的潦草字迹和连篇错字，常令老师们叫苦不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材料三：《中国汉字听写大会》同期举办的网络----“全民焐热冰封汉字行动”，吸引了6亿人次参与。对此，中国社会科学学院语音研究所研究员唐正大认为，《中国汉字听写大会》作为一个契机，能够鼓励国人更多地阅读一些古代典范书籍。他建议民众从《古今观止》读起，阅读一些在汉语发展史上做过重大贡献的作家作品，以丰富语言知识储备和积累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依据材料，说说当下民众在汉字运用与书写上的现状。（2分）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依据材料，说说出现如此现状的主要原因。（2分）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依据材料，请探究播出《中国汉字听写大会》这一节目的根本目的。（3分）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现代文阅读（共28分）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阅读下文，完成7-10题(16分）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right="0" w:rightChars="0"/>
        <w:jc w:val="center"/>
        <w:textAlignment w:val="auto"/>
        <w:rPr>
          <w:rStyle w:val="21"/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Style w:val="21"/>
          <w:rFonts w:hint="eastAsia" w:asciiTheme="minorEastAsia" w:hAnsiTheme="minorEastAsia" w:eastAsiaTheme="minorEastAsia" w:cstheme="minorEastAsia"/>
          <w:b/>
          <w:sz w:val="24"/>
          <w:szCs w:val="24"/>
        </w:rPr>
        <w:t>风筝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①天下的母亲都爱操心，我妈妈是天下母亲中最爱操心的母亲。在她眼里，我们做儿女的全是还没孵出蛋壳的鸡，她必须永远孵着我们。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妈妈时常辅导我们功课，尤其是算数。她不希望我们去搞文科，而要我们搞理工科。她明白理工科的基础，在小学便是算数了。有一次，临近大考，她辅导我“换算”。她一定要问我：“一丈等于多少米？”我说：“老师只要我们知道一米等于多少市尺就行了。”可是，妈妈说：“万一有一道题目是一丈等于多少米，你怎么办呢？”她的逻辑是对的，我想不出任何道理来反驳，于是便只能跳脚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其实，她辅导我语文恐怕更合适一些，可她并不辅导，只管制我读书。第一次看《红楼梦》是在我小学四年级，妈妈把那些不适于我读的地方全部用胶布贴了起来，反弄得我好奇得难熬，千方百计想要知道那胶布后面写的是什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我和姐姐先后去插队，终于离开了家。可我们却像风筝，飞的再高，线还牢牢地牵在妈妈手里，她时刻注意我们的动向。后来，我到了一个地区级文工团拉大提琴，妈妈凡是路过那里，总要下车住几天。有一次，我告诉她，我们去了一个水利工地演出，那里有一座大理山，有许多大理石等等。妈妈便说：“这是个散文的意念，你可以写一个散文。”想来母亲在我们身上寄托的理工之梦早已破灭，又见我一人在外，饱食终日，无所事事，反倒生出许多无事烦恼，便这么劝我了。这回倒真让我心下一动，之后不久，闲来无事，我写成了一篇散文，不料想竟成了我第一篇印成铅字的作品，给了我一个当作家的妄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⑤然后，我便开始舞文弄墨，每一篇东西必须妈妈过目，然后根据她的意见修正，才能寄往各编辑部，再次聆听编辑的意见，再次修正。她比编辑严格得多，意见提的及其具体、细微。我常有不同意之处，可是总不如她合乎逻辑，讲不清楚，于是又只好跳脚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⑥再后来，我去了北京讲习所，风筝的线仍然牵在她手里，每一篇东西总是先寄给她看。不过 ，与先前不同的是，妈妈同意让我听了编辑部的意见以后，再考虑她的意见。这时，我如同闸门打开，写得飞快，一篇连一篇，她实在有些应接不暇了。终于有一天，她紧接一封谈意见的信后，表示撤销前封信，随我去了。接到这封信，我忽然有一种帐然若失的感觉，风筝断了线，没头没脑地飞了起来，抑或能飞上天，抑或会一头栽下来，不论怎样，对风筝线，它无需再有什么怨言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⑦小时候，我喜欢画画，画的画也颇说得过去，老师总说：“和你姐姐一点都不像。”可无奈大人要我学外语，请来教师，一周三次上英语课。开始只能敷衍应付，到了末了，连敷衍也敷衍不下去了，只得停了课。如今，我每周两次，心甘情愿地挤半小时汽车，前往文化宫学习英语，苦不堪言地与衰退的记忆力搏斗着。不由想，假如当年，父母对我拳棒相加，也许这会儿，早能看懂原版著作了。再一想，假如当年，大人听顺我的志趣，或许现在也能画几笔了。英语没管好，画画的天赋也管没了。倒是那样似管非管，似不管非不管，弄出了个做小说的梦——想来想去，儿女总是父母的作品。他们管也罢，不管也罢，都是他们的作品。风筝或许是永久挣不断线的。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选文第②～⑤段写了妈妈的那几件事？请用简洁的语言分别概况。（4分）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选文以“风筝”为题，有什么好处？（4分）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品读第①段和③段，从修辞手法、词语运用中任选一个方面，结合相关语句进行赏析。（4分）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文中的“妈妈”是一个怎样的人？请结合文章内容具体分析。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阅读下文，完成11—14题（共12分）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岁月是个奇怪的魔法师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①我人生中第一个“那一天”，在我15岁时清晰起来。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②那一年，我读初三，日子过得浑浑噩噩。在我父亲单位的子弟中学那片不大的天地里，我从未觉得有什么事情是重要到需要争取，需要珍惜，于是放任自己的懒惰走在“坏学生”的流金岁月中。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③5月到来，离高考越来越近，我一点儿也不害怕，未来似乎仅仅局限于这个巴掌大的小城，在这里，我是女王。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那是晴朗的一天，早晨起床，我在脸上抹了一层永芳美容膏，还偷偷用了姐姐的紫罗兰香粉，马尾辫上又绑了一条紫色的丝带。做完这些，赶到学校，早读已经开始，班级门口站着一位迟到的同学，我推了他一把，说：“进去啊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⑤班主任忽然怒吼道：“谁让你进来的？你进去，你，出来！”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⑥她站在我们面前，侧身将刚才站在门口的同学让进了教室，却将我驱赶至走廊上。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⑦大约站了10分钟，班主任出来了。她将近50岁，在我眼里已是老态龙钟。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⑧“你如果在脸上少抹点白面，肯定不会迟到。”只有女人对女人的讥讽才会如此尖利、准确，直达内心。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⑨“你每天打扮得花枝招展，上课除了睡觉就是跟同桌男生聊天，还趴在桌子上聊，你直接把桌子搬回你家炕头算了。”她的讥讽变得更加明确，声道也提高了。原本空空荡荡得走廊上，如蘑菇般地冒出一个个脑袋，此起彼伏，隔壁班的老师甚至直接冲出来一探究竟。那是一位年轻漂亮的历史老师，刚刚毕业分配到我们学校，她的父亲和我的父亲是老乡兼好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⑩第一次，我感受到了时光的残酷。它一分一秒、小心翼翼地淌过这条走廊，无论我如何祈求，都不愿意快走半步。当时，____________________________________________________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______________________________________________________________。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⑪终于，下自习的下课铃响了，我被允许走进教室。同学们嘻嘻哈哈地打闹，似乎没人注意我，而这份不被注意更加刺痛了我，让我觉得因为某种缘故被孤立了。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⑫那一天之后，我带着对一个将我的自尊扔在地上踩碎的老女人的愤怒，开始发愤图强。我读一本本书，做一道道练习题，将落在地上如烂葡萄般的自尊，一粒一粒重新捡起——在它们尚未被践踏之前，我甚至没有意识到它们是存在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⑬我中考的成绩相当不错。“浪子回头”与“黑马”这两个词，在我毕业多年之后，还被那所学校的老师用于激励那些不求上进的学弟学妹。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⑭那一天拯救了我，它唤醒了我的羞耻心，在以后的岁月中，我越来越意识到，这对于一个人的重要性。然而，我却一直没有机会告诉班主任老师。后来的偶遇，她总是显得局促而尴尬，使我没办法开口。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⑮岁月是个奇怪的魔法师，温情的一天可能是后来悲剧的开端，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而被伤害的那一天，在日后无数次的回忆中，变得越来越温暖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。尤其是在一个人年轻的时候，被狠狠地伤害一次往往比被狠狠地爱一次更有意义，因为年龄所造就的肤浅，决定了我们对于爱总是熟视无睹，而伤害，抵达的恰恰是我们一次次逃避却并不自知的内心。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⑯“我只有两天，我从没有把握，一天用来路过，另一天还是路过……”许巍在歌里唱。如果每一天都在路过，注定只有少数人的路过会留下印记。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阅读全文，分析“我”为什么对15岁的“那一天”会印象深刻？（3分）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品读第⑨段，从词语运用、修辞方法、人物描写中任选一个方面，结合相关语句进行赏析。（3分）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阅读第⑩段，根据上下文内容，在横线上补写一句话，运用一种修辞手法，描写“我”当时的心情。（3分）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阅读第⑮段，在文中作者说“那一天”既是“伤害”又是“温暖”是否矛盾？为什么？（3分）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古诗文阅读（15分）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阅读下面两则短文，完成15——18题。（10分）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河中石兽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沧州南一寺临河干，山门圮于河，二石兽并沉焉。阅十余岁，僧募金重修，求石兽于水中，竟不可得。以为顺流下矣，棹数小舟，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铁耙，寻十余里，无迹。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一讲学家设帐寺中，闻之笑曰：“尔辈不能究物理，是非木柿，岂能为暴涨携之去？乃石性坚重，沙性松浮，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于沙上，渐沉渐深耳。沿河求之，不亦颠乎？”众服为确论。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一老河兵闻之，又笑曰：“凡河中失石，但求之于上游。盖石性坚重，沙性松浮，水不能冲石，其反激之力，必与石下迎水处啮沙为坎穴，渐激渐深，至石之半，石必倒掷坎穴中。如是再啮，石又再转，转转不已，遂反溯流逆上矣。求之下流，固颠；求之地中，不更颠乎？”如其言，果得于数里外。然则天下之事，但知其一，不知其二者多矣，可据理臆断欤？</w:t>
      </w:r>
    </w:p>
    <w:p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解释下列加点字。（2分）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（1）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铁耙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                （2）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于沙上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用现代汉语翻译下面句子。（4分）</w:t>
      </w:r>
    </w:p>
    <w:p>
      <w:pPr>
        <w:keepNext w:val="0"/>
        <w:keepLines w:val="0"/>
        <w:pageBreakBefore w:val="0"/>
        <w:widowControl w:val="0"/>
        <w:numPr>
          <w:ilvl w:val="0"/>
          <w:numId w:val="1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尔辈不能究物理。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（2）遂反溯流逆上矣。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文章中写到了两次“笑”，你怎么理解？（2分）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文章中那一句话揭示了文章说明的道理？（2分）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阅读下面的古诗，完成19——20题。（共5分）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登飞来峰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王安石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飞来山上千寻塔，闻说鸡鸣见日升。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不畏浮云遮望眼，自缘身在最高层。</w:t>
      </w:r>
    </w:p>
    <w:p>
      <w:pPr>
        <w:keepNext w:val="0"/>
        <w:keepLines w:val="0"/>
        <w:pageBreakBefore w:val="0"/>
        <w:widowControl w:val="0"/>
        <w:numPr>
          <w:ilvl w:val="0"/>
          <w:numId w:val="1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请任选一个角度赏析“飞来山上千寻塔，闻说鸡鸣见日升”。（3分）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这首诗表达了诗人怎样的思想感情？（2分）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作文（50分）</w:t>
      </w:r>
    </w:p>
    <w:p>
      <w:pPr>
        <w:keepNext w:val="0"/>
        <w:keepLines w:val="0"/>
        <w:pageBreakBefore w:val="0"/>
        <w:widowControl w:val="0"/>
        <w:numPr>
          <w:ilvl w:val="0"/>
          <w:numId w:val="1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任选一题作文</w:t>
      </w:r>
    </w:p>
    <w:p>
      <w:pPr>
        <w:keepNext w:val="0"/>
        <w:keepLines w:val="0"/>
        <w:pageBreakBefore w:val="0"/>
        <w:widowControl w:val="0"/>
        <w:numPr>
          <w:ilvl w:val="0"/>
          <w:numId w:val="1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同桌的二三事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2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要求：①围绕中心选材，运用上细节描写，600字左右的记叙文。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2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②文中不得出现真实的人名、地名、校名。</w:t>
      </w:r>
    </w:p>
    <w:p>
      <w:pPr>
        <w:keepNext w:val="0"/>
        <w:keepLines w:val="0"/>
        <w:pageBreakBefore w:val="0"/>
        <w:widowControl w:val="0"/>
        <w:numPr>
          <w:ilvl w:val="0"/>
          <w:numId w:val="1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我最高兴的一件事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2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要求：①要把事情、原因写清楚，写高兴时的真实感受，600字左右的记叙文。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2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②文中不得出现真实的人名、地名、校名。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2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2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2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2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2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2016——2017学年度下学期期末调研试卷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七年级语文参考答案</w:t>
      </w:r>
    </w:p>
    <w:p>
      <w:pPr>
        <w:keepNext w:val="0"/>
        <w:keepLines w:val="0"/>
        <w:pageBreakBefore w:val="0"/>
        <w:widowControl w:val="0"/>
        <w:numPr>
          <w:ilvl w:val="0"/>
          <w:numId w:val="1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积累与运用（27分）</w:t>
      </w:r>
    </w:p>
    <w:p>
      <w:pPr>
        <w:keepNext w:val="0"/>
        <w:keepLines w:val="0"/>
        <w:pageBreakBefore w:val="0"/>
        <w:widowControl w:val="0"/>
        <w:numPr>
          <w:ilvl w:val="0"/>
          <w:numId w:val="1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C（2分）              2.D（2分）</w:t>
      </w:r>
    </w:p>
    <w:p>
      <w:pPr>
        <w:keepNext w:val="0"/>
        <w:keepLines w:val="0"/>
        <w:pageBreakBefore w:val="0"/>
        <w:widowControl w:val="0"/>
        <w:numPr>
          <w:ilvl w:val="0"/>
          <w:numId w:val="2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母爱是一缕阳光，让你的心灵即使在寒冷的冬天也能感到温暖如春；母爱是一泓清泉，让你的情感即使蒙上岁月的风尘依然纯洁明净。（每句2分，共4分）</w:t>
      </w:r>
    </w:p>
    <w:p>
      <w:pPr>
        <w:keepNext w:val="0"/>
        <w:keepLines w:val="0"/>
        <w:pageBreakBefore w:val="0"/>
        <w:widowControl w:val="0"/>
        <w:numPr>
          <w:ilvl w:val="0"/>
          <w:numId w:val="2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（1）会当凌绝顶，一览众山小   （2）烟笼寒水月笼沙，夜泊秦淮近酒家（3）山重水复疑无路，柳暗花明又一村。（4）落红不是无情物，化作春泥更护花 （每空一分，错一字该空不得分。共8分）</w:t>
      </w:r>
    </w:p>
    <w:p>
      <w:pPr>
        <w:keepNext w:val="0"/>
        <w:keepLines w:val="0"/>
        <w:pageBreakBefore w:val="0"/>
        <w:widowControl w:val="0"/>
        <w:numPr>
          <w:ilvl w:val="0"/>
          <w:numId w:val="2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示例：搁浅、土人围攻、同鲨鱼搏斗、冰山封路、章鱼袭击等（每点1分，共4分）</w:t>
      </w:r>
    </w:p>
    <w:p>
      <w:pPr>
        <w:keepNext w:val="0"/>
        <w:keepLines w:val="0"/>
        <w:pageBreakBefore w:val="0"/>
        <w:widowControl w:val="0"/>
        <w:numPr>
          <w:ilvl w:val="0"/>
          <w:numId w:val="2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（共7分）（1）词汇贫乏（或“词不达意”）；书写能力低（或“提笔忘字”）（意对即可，每点1分，共2分）</w:t>
      </w:r>
    </w:p>
    <w:p>
      <w:pPr>
        <w:keepNext w:val="0"/>
        <w:keepLines w:val="0"/>
        <w:pageBreakBefore w:val="0"/>
        <w:widowControl w:val="0"/>
        <w:numPr>
          <w:ilvl w:val="0"/>
          <w:numId w:val="2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缺乏经典阅读（或“阅读积累不够”）；电子产品的冲击（或“动手写得少”）（意对即可，每点1分，共2分）</w:t>
      </w:r>
    </w:p>
    <w:p>
      <w:pPr>
        <w:keepNext w:val="0"/>
        <w:keepLines w:val="0"/>
        <w:pageBreakBefore w:val="0"/>
        <w:widowControl w:val="0"/>
        <w:numPr>
          <w:ilvl w:val="0"/>
          <w:numId w:val="2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唤醒和激发民众对祖国语言文字的热爱之情。（合理即可，3分）</w:t>
      </w:r>
    </w:p>
    <w:p>
      <w:pPr>
        <w:keepNext w:val="0"/>
        <w:keepLines w:val="0"/>
        <w:pageBreakBefore w:val="0"/>
        <w:widowControl w:val="0"/>
        <w:numPr>
          <w:ilvl w:val="0"/>
          <w:numId w:val="2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现代文阅读（28分）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（一）16分</w:t>
      </w:r>
    </w:p>
    <w:p>
      <w:pPr>
        <w:keepNext w:val="0"/>
        <w:keepLines w:val="0"/>
        <w:pageBreakBefore w:val="0"/>
        <w:widowControl w:val="0"/>
        <w:numPr>
          <w:ilvl w:val="0"/>
          <w:numId w:val="2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（意对即可，每点1分，共4分）①临近大考，“妈妈”热心辅导“我”算数。②“妈妈”管制“我”读《红楼梦》。③“妈妈”劝“我”写散文。④“妈妈”给“我”的作品提意见，让“我”根据她的意见修正。</w:t>
      </w:r>
    </w:p>
    <w:p>
      <w:pPr>
        <w:keepNext w:val="0"/>
        <w:keepLines w:val="0"/>
        <w:pageBreakBefore w:val="0"/>
        <w:widowControl w:val="0"/>
        <w:numPr>
          <w:ilvl w:val="0"/>
          <w:numId w:val="2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（意对即可，每点2分，共4分）①“风筝”是文章的线索，使全文脉络更清晰。②“风筝”是母爱的象征，突出了作者对母亲的赞美之情。</w:t>
      </w:r>
    </w:p>
    <w:p>
      <w:pPr>
        <w:keepNext w:val="0"/>
        <w:keepLines w:val="0"/>
        <w:pageBreakBefore w:val="0"/>
        <w:widowControl w:val="0"/>
        <w:numPr>
          <w:ilvl w:val="0"/>
          <w:numId w:val="2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修辞方法”示例：第一段中“在她眼里，我们做儿女的全是还没孵出蛋壳的鸡，她必须永远孵着我们”一句，运用了比喻的修辞手法。生动形象地写出母亲对涉世未深的儿女的谆谆教导和保护，体现了她对子女的爱。（相关语句1分，修辞1分，分析2分，共4分）</w:t>
      </w:r>
    </w:p>
    <w:p>
      <w:pPr>
        <w:keepNext w:val="0"/>
        <w:keepLines w:val="0"/>
        <w:pageBreakBefore w:val="0"/>
        <w:widowControl w:val="0"/>
        <w:numPr>
          <w:ilvl w:val="0"/>
          <w:numId w:val="2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示例：①重视对孩子的教育。热心辅导“我”“换算”；“我”开始写作后，“妈妈”每篇必须过目。②对孩子要求严格。用胶布把《红楼梦》不适于“我”读的地方都贴起来；非要给“我”的文章提比编辑还严格的修改意见。③关心孩子。路过孩子所在的文工团驻地总要下车住几天；怕孩子生烦恼劝他写散文；孩子写的每一篇作品她都要过目。（意思对、分析合理即可。人物形象2分，结合内容分析2分，写出任意一个形象并分析即可满分。共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（二）12分</w:t>
      </w:r>
    </w:p>
    <w:p>
      <w:pPr>
        <w:keepNext w:val="0"/>
        <w:keepLines w:val="0"/>
        <w:pageBreakBefore w:val="0"/>
        <w:widowControl w:val="0"/>
        <w:numPr>
          <w:ilvl w:val="0"/>
          <w:numId w:val="2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初三的那一天，“我”因迟到，在走廊被班主任训斥，自尊心受到极大刺伤。②那一天之后，“我”发愤图强，努力学习，中考成绩突出，由“坏学生”转变成同学们学习的榜样。③那一天拯救了我，唤醒了“我”的羞耻心，对“我”有重要的意义。（分点概括，起因1分，对我的影响2分，共3分）</w:t>
      </w:r>
    </w:p>
    <w:p>
      <w:pPr>
        <w:keepNext w:val="0"/>
        <w:keepLines w:val="0"/>
        <w:pageBreakBefore w:val="0"/>
        <w:widowControl w:val="0"/>
        <w:numPr>
          <w:ilvl w:val="0"/>
          <w:numId w:val="2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词语运用”示例：第⑨段“原本空荡荡的走廊上，如蘑菇般地冒出一个个脑袋，此起彼伏，隔壁班的老师甚至直接冲出来一探究竟”一句中，“此起彼伏”“直接”“冲出来”“一探究竟”等词语形象传神地刻画出同学以及老师好奇看热闹的情态。（结合相关语句1分，典型词语1分，分析1分。共3分）“修辞手法”示例：第⑨段“原本空荡荡的走廊上，如蘑菇般地冒出一个个脑袋，此起彼伏，隔壁班的老师甚至直接冲出来一探究竟”一句运用了比喻的修辞手法，将伸出头来看热闹的同学比作“蘑菇般地冒出一个个脑袋，此起彼伏”，形象生动的刻画出学生们想急于看到“我”被班主任批评时的情态。（相关语句1分，修辞1分，分析1分。共3分）“人物描写”示例：第⑨段中“你每天打扮得花枝招展，上课除了睡觉就是跟同桌男生聊天，还趴在桌子上聊，你直接把桌子搬回你家炕头算了。”一句运用语言描写，表达班主任对“我”的讥讽和不满，刻画出一位对学生恨铁不成钢的老师形象。(相关语句1分，人物描写1分，分析1分。共3分）</w:t>
      </w:r>
    </w:p>
    <w:p>
      <w:pPr>
        <w:keepNext w:val="0"/>
        <w:keepLines w:val="0"/>
        <w:pageBreakBefore w:val="0"/>
        <w:widowControl w:val="0"/>
        <w:numPr>
          <w:ilvl w:val="0"/>
          <w:numId w:val="2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示例：倘若手握一把小刀，我愿意切掉这段时间，像切掉一块有肥肉的香肠。（修辞1分，符合语境2分，共3分）</w:t>
      </w:r>
    </w:p>
    <w:p>
      <w:pPr>
        <w:keepNext w:val="0"/>
        <w:keepLines w:val="0"/>
        <w:pageBreakBefore w:val="0"/>
        <w:widowControl w:val="0"/>
        <w:numPr>
          <w:ilvl w:val="0"/>
          <w:numId w:val="2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矛盾。“伤害”是因为“那一天”极大地刺伤“我”的自尊心，让“我”感受到同学们对“我”的冷漠、孤立。而现在说“温暖”，是因为“那一天”老师尖锐的批评深深触及“我”的内心深处，让“我”找到了丢失的自尊，由“坏学生”转变成为好学生，改变了“我”的人生。（不矛盾1分，分析出“伤害”“温暖”各1分。共3分）</w:t>
      </w:r>
    </w:p>
    <w:p>
      <w:pPr>
        <w:keepNext w:val="0"/>
        <w:keepLines w:val="0"/>
        <w:pageBreakBefore w:val="0"/>
        <w:widowControl w:val="0"/>
        <w:numPr>
          <w:ilvl w:val="0"/>
          <w:numId w:val="2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古诗文阅读（15分）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15.（1）拖  （2）埋没（每小题1分，共2分）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16.（1）你们这些人不能探求事物的道理。（2）于是（石头）反而逆流而上了（每小题2分，共4分）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17.讲学家的“笑”是自以为懂得“物理”，笑别人不具备这方面的知识。老河兵的“笑”则是因为富于实际经验，笑讲学家主观臆断。（每点1分，共2分）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18..然则天下之事，但知其一，不知其二者多矣，可据理臆断欤？（共2分）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19.（共3分）示例一：“千寻”运用夸张的修辞手法（1分）借峰上古塔之高，写出诗人的立足点之高（2分）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示例二：运用虚实结合的手法（1分），虚写诗人在高塔上看到的旭日东升的辉煌景象（1分）表现了诗人朝气蓬勃、胸怀改革大志、对前途充满信心的情怀。（1分）</w:t>
      </w:r>
    </w:p>
    <w:p>
      <w:pPr>
        <w:keepNext w:val="0"/>
        <w:keepLines w:val="0"/>
        <w:pageBreakBefore w:val="0"/>
        <w:widowControl w:val="0"/>
        <w:numPr>
          <w:ilvl w:val="0"/>
          <w:numId w:val="2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（2分）对前途充满信心的豪情和不畏艰难、立志改革的政治抱负。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四、作文（50分）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ungsuh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S Sans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NEU-BZ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文鼎CS大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楷体_GBK">
    <w:altName w:val="方正兰亭超细黑简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71DC6A"/>
    <w:multiLevelType w:val="singleLevel"/>
    <w:tmpl w:val="5971DC6A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971DCD0"/>
    <w:multiLevelType w:val="singleLevel"/>
    <w:tmpl w:val="5971DCD0"/>
    <w:lvl w:ilvl="0" w:tentative="0">
      <w:start w:val="1"/>
      <w:numFmt w:val="decimal"/>
      <w:suff w:val="nothing"/>
      <w:lvlText w:val="%1."/>
      <w:lvlJc w:val="left"/>
    </w:lvl>
  </w:abstractNum>
  <w:abstractNum w:abstractNumId="2">
    <w:nsid w:val="5971FBB7"/>
    <w:multiLevelType w:val="singleLevel"/>
    <w:tmpl w:val="5971FBB7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5972021B"/>
    <w:multiLevelType w:val="singleLevel"/>
    <w:tmpl w:val="5972021B"/>
    <w:lvl w:ilvl="0" w:tentative="0">
      <w:start w:val="5"/>
      <w:numFmt w:val="decimal"/>
      <w:suff w:val="space"/>
      <w:lvlText w:val="%1."/>
      <w:lvlJc w:val="left"/>
    </w:lvl>
  </w:abstractNum>
  <w:abstractNum w:abstractNumId="4">
    <w:nsid w:val="597208E2"/>
    <w:multiLevelType w:val="singleLevel"/>
    <w:tmpl w:val="597208E2"/>
    <w:lvl w:ilvl="0" w:tentative="0">
      <w:start w:val="1"/>
      <w:numFmt w:val="decimal"/>
      <w:suff w:val="nothing"/>
      <w:lvlText w:val="（%1）"/>
      <w:lvlJc w:val="left"/>
    </w:lvl>
  </w:abstractNum>
  <w:abstractNum w:abstractNumId="5">
    <w:nsid w:val="59732906"/>
    <w:multiLevelType w:val="singleLevel"/>
    <w:tmpl w:val="59732906"/>
    <w:lvl w:ilvl="0" w:tentative="0">
      <w:start w:val="2"/>
      <w:numFmt w:val="chineseCounting"/>
      <w:suff w:val="nothing"/>
      <w:lvlText w:val="%1、"/>
      <w:lvlJc w:val="left"/>
    </w:lvl>
  </w:abstractNum>
  <w:abstractNum w:abstractNumId="6">
    <w:nsid w:val="5973294B"/>
    <w:multiLevelType w:val="singleLevel"/>
    <w:tmpl w:val="5973294B"/>
    <w:lvl w:ilvl="0" w:tentative="0">
      <w:start w:val="1"/>
      <w:numFmt w:val="chineseCounting"/>
      <w:suff w:val="nothing"/>
      <w:lvlText w:val="（%1）"/>
      <w:lvlJc w:val="left"/>
    </w:lvl>
  </w:abstractNum>
  <w:abstractNum w:abstractNumId="7">
    <w:nsid w:val="59773F61"/>
    <w:multiLevelType w:val="singleLevel"/>
    <w:tmpl w:val="59773F61"/>
    <w:lvl w:ilvl="0" w:tentative="0">
      <w:start w:val="7"/>
      <w:numFmt w:val="decimal"/>
      <w:suff w:val="nothing"/>
      <w:lvlText w:val="%1、"/>
      <w:lvlJc w:val="left"/>
    </w:lvl>
  </w:abstractNum>
  <w:abstractNum w:abstractNumId="8">
    <w:nsid w:val="59774153"/>
    <w:multiLevelType w:val="singleLevel"/>
    <w:tmpl w:val="59774153"/>
    <w:lvl w:ilvl="0" w:tentative="0">
      <w:start w:val="2"/>
      <w:numFmt w:val="chineseCounting"/>
      <w:suff w:val="nothing"/>
      <w:lvlText w:val="（%1）"/>
      <w:lvlJc w:val="left"/>
    </w:lvl>
  </w:abstractNum>
  <w:abstractNum w:abstractNumId="9">
    <w:nsid w:val="59783056"/>
    <w:multiLevelType w:val="singleLevel"/>
    <w:tmpl w:val="59783056"/>
    <w:lvl w:ilvl="0" w:tentative="0">
      <w:start w:val="11"/>
      <w:numFmt w:val="decimal"/>
      <w:suff w:val="nothing"/>
      <w:lvlText w:val="%1、"/>
      <w:lvlJc w:val="left"/>
    </w:lvl>
  </w:abstractNum>
  <w:abstractNum w:abstractNumId="10">
    <w:nsid w:val="59783231"/>
    <w:multiLevelType w:val="singleLevel"/>
    <w:tmpl w:val="59783231"/>
    <w:lvl w:ilvl="0" w:tentative="0">
      <w:start w:val="3"/>
      <w:numFmt w:val="chineseCounting"/>
      <w:suff w:val="nothing"/>
      <w:lvlText w:val="%1、"/>
      <w:lvlJc w:val="left"/>
    </w:lvl>
  </w:abstractNum>
  <w:abstractNum w:abstractNumId="11">
    <w:nsid w:val="597863A6"/>
    <w:multiLevelType w:val="singleLevel"/>
    <w:tmpl w:val="597863A6"/>
    <w:lvl w:ilvl="0" w:tentative="0">
      <w:start w:val="15"/>
      <w:numFmt w:val="decimal"/>
      <w:suff w:val="space"/>
      <w:lvlText w:val="%1."/>
      <w:lvlJc w:val="left"/>
    </w:lvl>
  </w:abstractNum>
  <w:abstractNum w:abstractNumId="12">
    <w:nsid w:val="597864E9"/>
    <w:multiLevelType w:val="singleLevel"/>
    <w:tmpl w:val="597864E9"/>
    <w:lvl w:ilvl="0" w:tentative="0">
      <w:start w:val="1"/>
      <w:numFmt w:val="decimal"/>
      <w:suff w:val="nothing"/>
      <w:lvlText w:val="（%1）"/>
      <w:lvlJc w:val="left"/>
    </w:lvl>
  </w:abstractNum>
  <w:abstractNum w:abstractNumId="13">
    <w:nsid w:val="5978657C"/>
    <w:multiLevelType w:val="singleLevel"/>
    <w:tmpl w:val="5978657C"/>
    <w:lvl w:ilvl="0" w:tentative="0">
      <w:start w:val="17"/>
      <w:numFmt w:val="decimal"/>
      <w:suff w:val="space"/>
      <w:lvlText w:val="%1."/>
      <w:lvlJc w:val="left"/>
    </w:lvl>
  </w:abstractNum>
  <w:abstractNum w:abstractNumId="14">
    <w:nsid w:val="5978678D"/>
    <w:multiLevelType w:val="singleLevel"/>
    <w:tmpl w:val="5978678D"/>
    <w:lvl w:ilvl="0" w:tentative="0">
      <w:start w:val="4"/>
      <w:numFmt w:val="chineseCounting"/>
      <w:suff w:val="nothing"/>
      <w:lvlText w:val="%1、"/>
      <w:lvlJc w:val="left"/>
    </w:lvl>
  </w:abstractNum>
  <w:abstractNum w:abstractNumId="15">
    <w:nsid w:val="597867B0"/>
    <w:multiLevelType w:val="singleLevel"/>
    <w:tmpl w:val="597867B0"/>
    <w:lvl w:ilvl="0" w:tentative="0">
      <w:start w:val="21"/>
      <w:numFmt w:val="decimal"/>
      <w:suff w:val="space"/>
      <w:lvlText w:val="%1."/>
      <w:lvlJc w:val="left"/>
    </w:lvl>
  </w:abstractNum>
  <w:abstractNum w:abstractNumId="16">
    <w:nsid w:val="597867DE"/>
    <w:multiLevelType w:val="singleLevel"/>
    <w:tmpl w:val="597867DE"/>
    <w:lvl w:ilvl="0" w:tentative="0">
      <w:start w:val="1"/>
      <w:numFmt w:val="decimal"/>
      <w:suff w:val="nothing"/>
      <w:lvlText w:val="（%1）"/>
      <w:lvlJc w:val="left"/>
    </w:lvl>
  </w:abstractNum>
  <w:abstractNum w:abstractNumId="17">
    <w:nsid w:val="59788EC5"/>
    <w:multiLevelType w:val="singleLevel"/>
    <w:tmpl w:val="59788EC5"/>
    <w:lvl w:ilvl="0" w:tentative="0">
      <w:start w:val="1"/>
      <w:numFmt w:val="chineseCounting"/>
      <w:suff w:val="nothing"/>
      <w:lvlText w:val="%1、"/>
      <w:lvlJc w:val="left"/>
    </w:lvl>
  </w:abstractNum>
  <w:abstractNum w:abstractNumId="18">
    <w:nsid w:val="597890FB"/>
    <w:multiLevelType w:val="singleLevel"/>
    <w:tmpl w:val="597890FB"/>
    <w:lvl w:ilvl="0" w:tentative="0">
      <w:start w:val="1"/>
      <w:numFmt w:val="decimal"/>
      <w:suff w:val="nothing"/>
      <w:lvlText w:val="%1."/>
      <w:lvlJc w:val="left"/>
    </w:lvl>
  </w:abstractNum>
  <w:abstractNum w:abstractNumId="19">
    <w:nsid w:val="597891E4"/>
    <w:multiLevelType w:val="singleLevel"/>
    <w:tmpl w:val="597891E4"/>
    <w:lvl w:ilvl="0" w:tentative="0">
      <w:start w:val="3"/>
      <w:numFmt w:val="decimal"/>
      <w:suff w:val="nothing"/>
      <w:lvlText w:val="%1."/>
      <w:lvlJc w:val="left"/>
    </w:lvl>
  </w:abstractNum>
  <w:abstractNum w:abstractNumId="20">
    <w:nsid w:val="597894FC"/>
    <w:multiLevelType w:val="singleLevel"/>
    <w:tmpl w:val="597894FC"/>
    <w:lvl w:ilvl="0" w:tentative="0">
      <w:start w:val="2"/>
      <w:numFmt w:val="decimal"/>
      <w:suff w:val="nothing"/>
      <w:lvlText w:val="（%1）"/>
      <w:lvlJc w:val="left"/>
    </w:lvl>
  </w:abstractNum>
  <w:abstractNum w:abstractNumId="21">
    <w:nsid w:val="597895BE"/>
    <w:multiLevelType w:val="singleLevel"/>
    <w:tmpl w:val="597895BE"/>
    <w:lvl w:ilvl="0" w:tentative="0">
      <w:start w:val="2"/>
      <w:numFmt w:val="chineseCounting"/>
      <w:suff w:val="nothing"/>
      <w:lvlText w:val="%1、"/>
      <w:lvlJc w:val="left"/>
    </w:lvl>
  </w:abstractNum>
  <w:abstractNum w:abstractNumId="22">
    <w:nsid w:val="597896F6"/>
    <w:multiLevelType w:val="singleLevel"/>
    <w:tmpl w:val="597896F6"/>
    <w:lvl w:ilvl="0" w:tentative="0">
      <w:start w:val="7"/>
      <w:numFmt w:val="decimal"/>
      <w:suff w:val="nothing"/>
      <w:lvlText w:val="%1."/>
      <w:lvlJc w:val="left"/>
    </w:lvl>
  </w:abstractNum>
  <w:abstractNum w:abstractNumId="23">
    <w:nsid w:val="597ADBBC"/>
    <w:multiLevelType w:val="singleLevel"/>
    <w:tmpl w:val="597ADBBC"/>
    <w:lvl w:ilvl="0" w:tentative="0">
      <w:start w:val="3"/>
      <w:numFmt w:val="chineseCounting"/>
      <w:suff w:val="nothing"/>
      <w:lvlText w:val="%1、"/>
      <w:lvlJc w:val="left"/>
    </w:lvl>
  </w:abstractNum>
  <w:abstractNum w:abstractNumId="24">
    <w:nsid w:val="597AE00D"/>
    <w:multiLevelType w:val="singleLevel"/>
    <w:tmpl w:val="597AE00D"/>
    <w:lvl w:ilvl="0" w:tentative="0">
      <w:start w:val="20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1447EF8"/>
    <w:rsid w:val="225D59DC"/>
    <w:rsid w:val="263D24EE"/>
    <w:rsid w:val="287F4660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B56096F"/>
    <w:rsid w:val="3CCB2281"/>
    <w:rsid w:val="3D211E24"/>
    <w:rsid w:val="3FEB239E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5E7E3436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uiPriority w:val="0"/>
    <w:pPr>
      <w:ind w:firstLine="200" w:firstLineChars="200"/>
    </w:pPr>
  </w:style>
  <w:style w:type="character" w:customStyle="1" w:styleId="21">
    <w:name w:val="标题 1 Char"/>
    <w:link w:val="2"/>
    <w:qFormat/>
    <w:uiPriority w:val="0"/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Office_10.1.0.7022_F1E327BC-269C-435d-A152-05C5408002CA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2018-03-14T03:18:54Z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