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r>
        <w:rPr>
          <w:b/>
          <w:sz w:val="30"/>
          <w:szCs w:val="30"/>
        </w:rPr>
        <w:t>2017年湖南省郴州市中考物理试卷</w:t>
      </w:r>
      <w:r>
        <w:rPr>
          <w:rFonts w:hint="eastAsia"/>
          <w:b/>
          <w:sz w:val="30"/>
          <w:szCs w:val="30"/>
          <w:lang w:eastAsia="zh-CN"/>
        </w:rPr>
        <w:t>（</w:t>
      </w:r>
      <w:r>
        <w:rPr>
          <w:rFonts w:hint="eastAsia"/>
          <w:b/>
          <w:sz w:val="30"/>
          <w:szCs w:val="30"/>
          <w:lang w:val="en-US" w:eastAsia="zh-CN"/>
        </w:rPr>
        <w:t>word版含解析</w:t>
      </w:r>
      <w:r>
        <w:rPr>
          <w:rFonts w:hint="eastAsia"/>
          <w:b/>
          <w:sz w:val="30"/>
          <w:szCs w:val="30"/>
          <w:lang w:eastAsia="zh-CN"/>
        </w:rPr>
        <w:t>）</w:t>
      </w:r>
    </w:p>
    <w:bookmarkEnd w:id="0"/>
    <w:p>
      <w:pPr>
        <w:spacing w:line="360" w:lineRule="auto"/>
      </w:pPr>
      <w:r>
        <w:rPr>
          <w:sz w:val="24"/>
          <w:szCs w:val="24"/>
        </w:rPr>
        <w:t>　</w:t>
      </w:r>
    </w:p>
    <w:p>
      <w:pPr>
        <w:spacing w:line="360" w:lineRule="auto"/>
      </w:pPr>
      <w:r>
        <w:rPr>
          <w:b/>
          <w:sz w:val="24"/>
          <w:szCs w:val="24"/>
        </w:rPr>
        <w:t>一、选择题（本大题共18小题，每小题2分，共36分，每小题给出的选项中，只有一项符合题目求）．</w:t>
      </w:r>
    </w:p>
    <w:p>
      <w:pPr>
        <w:spacing w:line="360" w:lineRule="auto"/>
      </w:pPr>
      <w:r>
        <w:rPr>
          <w:sz w:val="24"/>
          <w:szCs w:val="24"/>
        </w:rPr>
        <w:t>1．（2分）我们的日常生活离不开电和磁．发现电流磁效应的科学家是（　　）</w:t>
      </w:r>
    </w:p>
    <w:p>
      <w:pPr>
        <w:spacing w:line="360" w:lineRule="auto"/>
      </w:pPr>
      <w:r>
        <w:rPr>
          <w:sz w:val="24"/>
          <w:szCs w:val="24"/>
        </w:rPr>
        <w:t>A．</w:t>
      </w:r>
      <w:r>
        <w:rPr>
          <w:sz w:val="24"/>
          <w:szCs w:val="24"/>
        </w:rPr>
        <w:drawing>
          <wp:inline distT="0" distB="0" distL="114300" distR="114300">
            <wp:extent cx="647700" cy="647700"/>
            <wp:effectExtent l="0" t="0" r="0" b="0"/>
            <wp:docPr id="103"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647700" cy="647700"/>
                    </a:xfrm>
                    <a:prstGeom prst="rect">
                      <a:avLst/>
                    </a:prstGeom>
                    <a:noFill/>
                    <a:ln w="9525">
                      <a:noFill/>
                    </a:ln>
                  </pic:spPr>
                </pic:pic>
              </a:graphicData>
            </a:graphic>
          </wp:inline>
        </w:drawing>
      </w:r>
    </w:p>
    <w:p>
      <w:pPr>
        <w:spacing w:line="360" w:lineRule="auto"/>
        <w:rPr>
          <w:rFonts w:hint="eastAsia"/>
          <w:sz w:val="24"/>
          <w:szCs w:val="24"/>
        </w:rPr>
      </w:pPr>
      <w:r>
        <w:rPr>
          <w:sz w:val="24"/>
          <w:szCs w:val="24"/>
        </w:rPr>
        <w:t>牛顿</w:t>
      </w:r>
      <w:r>
        <w:rPr>
          <w:sz w:val="24"/>
          <w:szCs w:val="24"/>
        </w:rPr>
        <w:tab/>
      </w:r>
    </w:p>
    <w:p>
      <w:pPr>
        <w:spacing w:line="360" w:lineRule="auto"/>
      </w:pPr>
      <w:r>
        <w:rPr>
          <w:sz w:val="24"/>
          <w:szCs w:val="24"/>
        </w:rPr>
        <w:t>B．</w:t>
      </w:r>
      <w:r>
        <w:rPr>
          <w:sz w:val="24"/>
          <w:szCs w:val="24"/>
        </w:rPr>
        <w:drawing>
          <wp:inline distT="0" distB="0" distL="114300" distR="114300">
            <wp:extent cx="800100" cy="752475"/>
            <wp:effectExtent l="0" t="0" r="0" b="9525"/>
            <wp:docPr id="143"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800100" cy="752475"/>
                    </a:xfrm>
                    <a:prstGeom prst="rect">
                      <a:avLst/>
                    </a:prstGeom>
                    <a:noFill/>
                    <a:ln w="9525">
                      <a:noFill/>
                    </a:ln>
                  </pic:spPr>
                </pic:pic>
              </a:graphicData>
            </a:graphic>
          </wp:inline>
        </w:drawing>
      </w:r>
    </w:p>
    <w:p>
      <w:pPr>
        <w:spacing w:line="360" w:lineRule="auto"/>
        <w:rPr>
          <w:rFonts w:hint="eastAsia"/>
          <w:sz w:val="24"/>
          <w:szCs w:val="24"/>
        </w:rPr>
      </w:pPr>
      <w:r>
        <w:rPr>
          <w:sz w:val="24"/>
          <w:szCs w:val="24"/>
        </w:rPr>
        <w:t>奥斯特</w:t>
      </w:r>
      <w:r>
        <w:rPr>
          <w:sz w:val="24"/>
          <w:szCs w:val="24"/>
        </w:rPr>
        <w:tab/>
      </w:r>
    </w:p>
    <w:p>
      <w:pPr>
        <w:spacing w:line="360" w:lineRule="auto"/>
      </w:pPr>
      <w:r>
        <w:rPr>
          <w:sz w:val="24"/>
          <w:szCs w:val="24"/>
        </w:rPr>
        <w:t>C．</w:t>
      </w:r>
      <w:r>
        <w:rPr>
          <w:sz w:val="24"/>
          <w:szCs w:val="24"/>
        </w:rPr>
        <w:drawing>
          <wp:inline distT="0" distB="0" distL="114300" distR="114300">
            <wp:extent cx="590550" cy="666750"/>
            <wp:effectExtent l="0" t="0" r="0" b="0"/>
            <wp:docPr id="142"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6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590550" cy="666750"/>
                    </a:xfrm>
                    <a:prstGeom prst="rect">
                      <a:avLst/>
                    </a:prstGeom>
                    <a:noFill/>
                    <a:ln w="9525">
                      <a:noFill/>
                    </a:ln>
                  </pic:spPr>
                </pic:pic>
              </a:graphicData>
            </a:graphic>
          </wp:inline>
        </w:drawing>
      </w:r>
    </w:p>
    <w:p>
      <w:pPr>
        <w:spacing w:line="360" w:lineRule="auto"/>
        <w:rPr>
          <w:rFonts w:hint="eastAsia"/>
          <w:sz w:val="24"/>
          <w:szCs w:val="24"/>
        </w:rPr>
      </w:pPr>
      <w:r>
        <w:rPr>
          <w:sz w:val="24"/>
          <w:szCs w:val="24"/>
        </w:rPr>
        <w:t>阿基米德</w:t>
      </w:r>
      <w:r>
        <w:rPr>
          <w:sz w:val="24"/>
          <w:szCs w:val="24"/>
        </w:rPr>
        <w:tab/>
      </w:r>
    </w:p>
    <w:p>
      <w:pPr>
        <w:spacing w:line="360" w:lineRule="auto"/>
      </w:pPr>
      <w:r>
        <w:rPr>
          <w:sz w:val="24"/>
          <w:szCs w:val="24"/>
        </w:rPr>
        <w:t>D．</w:t>
      </w:r>
      <w:r>
        <w:rPr>
          <w:sz w:val="24"/>
          <w:szCs w:val="24"/>
        </w:rPr>
        <w:drawing>
          <wp:inline distT="0" distB="0" distL="114300" distR="114300">
            <wp:extent cx="695325" cy="714375"/>
            <wp:effectExtent l="0" t="0" r="9525" b="9525"/>
            <wp:docPr id="146"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6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695325" cy="714375"/>
                    </a:xfrm>
                    <a:prstGeom prst="rect">
                      <a:avLst/>
                    </a:prstGeom>
                    <a:noFill/>
                    <a:ln w="9525">
                      <a:noFill/>
                    </a:ln>
                  </pic:spPr>
                </pic:pic>
              </a:graphicData>
            </a:graphic>
          </wp:inline>
        </w:drawing>
      </w:r>
    </w:p>
    <w:p>
      <w:pPr>
        <w:spacing w:line="360" w:lineRule="auto"/>
      </w:pPr>
      <w:r>
        <w:rPr>
          <w:sz w:val="24"/>
          <w:szCs w:val="24"/>
        </w:rPr>
        <w:t>瓦特</w:t>
      </w:r>
    </w:p>
    <w:p>
      <w:pPr>
        <w:spacing w:line="360" w:lineRule="auto"/>
      </w:pPr>
      <w:r>
        <w:rPr>
          <w:sz w:val="24"/>
          <w:szCs w:val="24"/>
        </w:rPr>
        <w:t>2．（2分）2017年6月2日美国总统特朗普宣布退出《巴黎协定》．但节能减排、保护环境是全人类的共同责任．日常生活中以下做法合理的是（　　）</w:t>
      </w:r>
    </w:p>
    <w:p>
      <w:pPr>
        <w:spacing w:line="360" w:lineRule="auto"/>
      </w:pPr>
      <w:r>
        <w:rPr>
          <w:sz w:val="24"/>
          <w:szCs w:val="24"/>
        </w:rPr>
        <w:t>A．随意把废旧电池丢到垃圾桶中</w:t>
      </w:r>
    </w:p>
    <w:p>
      <w:pPr>
        <w:spacing w:line="360" w:lineRule="auto"/>
      </w:pPr>
      <w:r>
        <w:rPr>
          <w:sz w:val="24"/>
          <w:szCs w:val="24"/>
        </w:rPr>
        <w:t>B．家中的电视机可以长时间处于待机状态</w:t>
      </w:r>
    </w:p>
    <w:p>
      <w:pPr>
        <w:spacing w:line="360" w:lineRule="auto"/>
      </w:pPr>
      <w:r>
        <w:rPr>
          <w:sz w:val="24"/>
          <w:szCs w:val="24"/>
        </w:rPr>
        <w:t>C．为了节能减排、保护环境，郴州市决定关停所有高能耗、高污染的工厂</w:t>
      </w:r>
    </w:p>
    <w:p>
      <w:pPr>
        <w:spacing w:line="360" w:lineRule="auto"/>
      </w:pPr>
      <w:r>
        <w:rPr>
          <w:sz w:val="24"/>
          <w:szCs w:val="24"/>
        </w:rPr>
        <w:t>D．废水直接排放到江河</w:t>
      </w:r>
    </w:p>
    <w:p>
      <w:pPr>
        <w:spacing w:line="360" w:lineRule="auto"/>
      </w:pPr>
      <w:r>
        <w:rPr>
          <w:sz w:val="24"/>
          <w:szCs w:val="24"/>
        </w:rPr>
        <w:t>3．（2分）下列估算符合实际的是 （　　）</w:t>
      </w:r>
    </w:p>
    <w:p>
      <w:pPr>
        <w:spacing w:line="360" w:lineRule="auto"/>
      </w:pPr>
      <w:r>
        <w:rPr>
          <w:sz w:val="24"/>
          <w:szCs w:val="24"/>
        </w:rPr>
        <w:t>A．一只新铅笔的长度约1 cm</w:t>
      </w:r>
      <w:r>
        <w:rPr>
          <w:sz w:val="24"/>
          <w:szCs w:val="24"/>
        </w:rPr>
        <w:tab/>
      </w:r>
      <w:r>
        <w:rPr>
          <w:sz w:val="24"/>
          <w:szCs w:val="24"/>
        </w:rPr>
        <w:t>B．人的正常体温约37℃</w:t>
      </w:r>
    </w:p>
    <w:p>
      <w:pPr>
        <w:spacing w:line="360" w:lineRule="auto"/>
      </w:pPr>
      <w:r>
        <w:rPr>
          <w:sz w:val="24"/>
          <w:szCs w:val="24"/>
        </w:rPr>
        <w:t>C．一个中学生的质量约500 kg</w:t>
      </w:r>
      <w:r>
        <w:rPr>
          <w:sz w:val="24"/>
          <w:szCs w:val="24"/>
        </w:rPr>
        <w:tab/>
      </w:r>
      <w:r>
        <w:rPr>
          <w:sz w:val="24"/>
          <w:szCs w:val="24"/>
        </w:rPr>
        <w:t>D．一个鸡蛋的重力约10N</w:t>
      </w:r>
    </w:p>
    <w:p>
      <w:pPr>
        <w:spacing w:line="360" w:lineRule="auto"/>
      </w:pPr>
      <w:r>
        <w:rPr>
          <w:sz w:val="24"/>
          <w:szCs w:val="24"/>
        </w:rPr>
        <w:t>4．（2分）随着技术的进步，LED常被用作光源或信号显示器，制作LED的关键材料是（　　）</w:t>
      </w:r>
    </w:p>
    <w:p>
      <w:pPr>
        <w:spacing w:line="360" w:lineRule="auto"/>
      </w:pPr>
      <w:r>
        <w:rPr>
          <w:sz w:val="24"/>
          <w:szCs w:val="24"/>
        </w:rPr>
        <w:t>A．绝缘体</w:t>
      </w:r>
      <w:r>
        <w:rPr>
          <w:sz w:val="24"/>
          <w:szCs w:val="24"/>
        </w:rPr>
        <w:tab/>
      </w:r>
      <w:r>
        <w:rPr>
          <w:sz w:val="24"/>
          <w:szCs w:val="24"/>
        </w:rPr>
        <w:t>B．普通导体</w:t>
      </w:r>
      <w:r>
        <w:rPr>
          <w:sz w:val="24"/>
          <w:szCs w:val="24"/>
        </w:rPr>
        <w:tab/>
      </w:r>
      <w:r>
        <w:rPr>
          <w:sz w:val="24"/>
          <w:szCs w:val="24"/>
        </w:rPr>
        <w:t>C．超导体</w:t>
      </w:r>
      <w:r>
        <w:rPr>
          <w:sz w:val="24"/>
          <w:szCs w:val="24"/>
        </w:rPr>
        <w:tab/>
      </w:r>
      <w:r>
        <w:rPr>
          <w:sz w:val="24"/>
          <w:szCs w:val="24"/>
        </w:rPr>
        <w:t>D．半导体</w:t>
      </w:r>
    </w:p>
    <w:p>
      <w:pPr>
        <w:spacing w:line="360" w:lineRule="auto"/>
      </w:pPr>
      <w:r>
        <w:rPr>
          <w:sz w:val="24"/>
          <w:szCs w:val="24"/>
        </w:rPr>
        <w:t>5．（2分）噪声已成为现代城市环境污染重要因素之一．下列措施不能直接减弱噪声的是（　　）</w:t>
      </w:r>
    </w:p>
    <w:p>
      <w:pPr>
        <w:spacing w:line="360" w:lineRule="auto"/>
      </w:pPr>
      <w:r>
        <w:rPr>
          <w:sz w:val="24"/>
          <w:szCs w:val="24"/>
        </w:rPr>
        <w:t>A．在道路两旁、建筑物周围植树</w:t>
      </w:r>
    </w:p>
    <w:p>
      <w:pPr>
        <w:spacing w:line="360" w:lineRule="auto"/>
      </w:pPr>
      <w:r>
        <w:rPr>
          <w:sz w:val="24"/>
          <w:szCs w:val="24"/>
        </w:rPr>
        <w:t>B．给摩托车、汽车的排气管安装消声器</w:t>
      </w:r>
    </w:p>
    <w:p>
      <w:pPr>
        <w:spacing w:line="360" w:lineRule="auto"/>
      </w:pPr>
      <w:r>
        <w:rPr>
          <w:sz w:val="24"/>
          <w:szCs w:val="24"/>
        </w:rPr>
        <w:t>C．在城市主要道路两旁安装噪声监测仪</w:t>
      </w:r>
    </w:p>
    <w:p>
      <w:pPr>
        <w:spacing w:line="360" w:lineRule="auto"/>
      </w:pPr>
      <w:r>
        <w:rPr>
          <w:sz w:val="24"/>
          <w:szCs w:val="24"/>
        </w:rPr>
        <w:t>D．纺织工人在车间工作时戴上耳罩</w:t>
      </w:r>
    </w:p>
    <w:p>
      <w:pPr>
        <w:spacing w:line="360" w:lineRule="auto"/>
      </w:pPr>
      <w:r>
        <w:rPr>
          <w:sz w:val="24"/>
          <w:szCs w:val="24"/>
        </w:rPr>
        <w:t>6．（2分）随着经济的发展，我国的国防事业得到了相应的发展．如图所示为我国空军战机空中加油时的情景 （　　）</w:t>
      </w:r>
    </w:p>
    <w:p>
      <w:pPr>
        <w:spacing w:line="360" w:lineRule="auto"/>
      </w:pPr>
      <w:r>
        <w:rPr>
          <w:sz w:val="24"/>
          <w:szCs w:val="24"/>
        </w:rPr>
        <w:drawing>
          <wp:inline distT="0" distB="0" distL="114300" distR="114300">
            <wp:extent cx="1400175" cy="571500"/>
            <wp:effectExtent l="0" t="0" r="9525" b="0"/>
            <wp:docPr id="145"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6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00175" cy="571500"/>
                    </a:xfrm>
                    <a:prstGeom prst="rect">
                      <a:avLst/>
                    </a:prstGeom>
                    <a:noFill/>
                    <a:ln w="9525">
                      <a:noFill/>
                    </a:ln>
                  </pic:spPr>
                </pic:pic>
              </a:graphicData>
            </a:graphic>
          </wp:inline>
        </w:drawing>
      </w:r>
    </w:p>
    <w:p>
      <w:pPr>
        <w:spacing w:line="360" w:lineRule="auto"/>
      </w:pPr>
      <w:r>
        <w:rPr>
          <w:sz w:val="24"/>
          <w:szCs w:val="24"/>
        </w:rPr>
        <w:t>A．以地面为参照物，加油机是静止的</w:t>
      </w:r>
    </w:p>
    <w:p>
      <w:pPr>
        <w:spacing w:line="360" w:lineRule="auto"/>
      </w:pPr>
      <w:r>
        <w:rPr>
          <w:sz w:val="24"/>
          <w:szCs w:val="24"/>
        </w:rPr>
        <w:t>B．以加油机为参照物，战机是运动的</w:t>
      </w:r>
    </w:p>
    <w:p>
      <w:pPr>
        <w:spacing w:line="360" w:lineRule="auto"/>
      </w:pPr>
      <w:r>
        <w:rPr>
          <w:sz w:val="24"/>
          <w:szCs w:val="24"/>
        </w:rPr>
        <w:t>C．以地面为参照物，加油机和战机都是静止的</w:t>
      </w:r>
    </w:p>
    <w:p>
      <w:pPr>
        <w:spacing w:line="360" w:lineRule="auto"/>
      </w:pPr>
      <w:r>
        <w:rPr>
          <w:sz w:val="24"/>
          <w:szCs w:val="24"/>
        </w:rPr>
        <w:t>D．以战机为参照物，加油机是静止的</w:t>
      </w:r>
    </w:p>
    <w:p>
      <w:pPr>
        <w:spacing w:line="360" w:lineRule="auto"/>
      </w:pPr>
      <w:r>
        <w:rPr>
          <w:sz w:val="24"/>
          <w:szCs w:val="24"/>
        </w:rPr>
        <w:t>7．（2分）民谚俗语常常包涵丰富的物理知识．以下属于光的反射现象的是（　　）</w:t>
      </w:r>
    </w:p>
    <w:p>
      <w:pPr>
        <w:spacing w:line="360" w:lineRule="auto"/>
      </w:pPr>
      <w:r>
        <w:rPr>
          <w:sz w:val="24"/>
          <w:szCs w:val="24"/>
        </w:rPr>
        <w:t>A．并底之蛙，所见甚小</w:t>
      </w:r>
    </w:p>
    <w:p>
      <w:pPr>
        <w:spacing w:line="360" w:lineRule="auto"/>
      </w:pPr>
      <w:r>
        <w:rPr>
          <w:sz w:val="24"/>
          <w:szCs w:val="24"/>
        </w:rPr>
        <w:t>B．以冰取火，前所未有</w:t>
      </w:r>
    </w:p>
    <w:p>
      <w:pPr>
        <w:spacing w:line="360" w:lineRule="auto"/>
      </w:pPr>
      <w:r>
        <w:rPr>
          <w:sz w:val="24"/>
          <w:szCs w:val="24"/>
        </w:rPr>
        <w:t>C．海市蜃楼，虚无缥渺</w:t>
      </w:r>
    </w:p>
    <w:p>
      <w:pPr>
        <w:spacing w:line="360" w:lineRule="auto"/>
      </w:pPr>
      <w:r>
        <w:rPr>
          <w:sz w:val="24"/>
          <w:szCs w:val="24"/>
        </w:rPr>
        <w:t>D．摘不到的是镜中花，捞不到的是水中月</w:t>
      </w:r>
    </w:p>
    <w:p>
      <w:pPr>
        <w:spacing w:line="360" w:lineRule="auto"/>
      </w:pPr>
      <w:r>
        <w:rPr>
          <w:sz w:val="24"/>
          <w:szCs w:val="24"/>
        </w:rPr>
        <w:t>8．（2分）随着社会的不断进步，电气化程度越来越高，下列做法正确的是（　　）</w:t>
      </w:r>
    </w:p>
    <w:p>
      <w:pPr>
        <w:spacing w:line="360" w:lineRule="auto"/>
      </w:pPr>
      <w:r>
        <w:rPr>
          <w:sz w:val="24"/>
          <w:szCs w:val="24"/>
        </w:rPr>
        <w:t>A．保险丝熔断后，可用铜丝代替</w:t>
      </w:r>
    </w:p>
    <w:p>
      <w:pPr>
        <w:spacing w:line="360" w:lineRule="auto"/>
      </w:pPr>
      <w:r>
        <w:rPr>
          <w:sz w:val="24"/>
          <w:szCs w:val="24"/>
        </w:rPr>
        <w:t>B．使用试电笔时，手可以接触试电笔笔尖金属体</w:t>
      </w:r>
    </w:p>
    <w:p>
      <w:pPr>
        <w:spacing w:line="360" w:lineRule="auto"/>
      </w:pPr>
      <w:r>
        <w:rPr>
          <w:sz w:val="24"/>
          <w:szCs w:val="24"/>
        </w:rPr>
        <w:t>C．因用电引起火灾，应先切断电源</w:t>
      </w:r>
    </w:p>
    <w:p>
      <w:pPr>
        <w:spacing w:line="360" w:lineRule="auto"/>
      </w:pPr>
      <w:r>
        <w:rPr>
          <w:sz w:val="24"/>
          <w:szCs w:val="24"/>
        </w:rPr>
        <w:t>D．湿衣服晾在电线上</w:t>
      </w:r>
    </w:p>
    <w:p>
      <w:pPr>
        <w:spacing w:line="360" w:lineRule="auto"/>
      </w:pPr>
      <w:r>
        <w:rPr>
          <w:sz w:val="24"/>
          <w:szCs w:val="24"/>
        </w:rPr>
        <w:t>9．（2分）改革开放以来，我国的航天事业得到了空前的发展，并取得了举世瞩目的成就．如图所示，为我国神舟号飞船返回舱减速降落的情景．返回舱在此过程中 （　　）</w:t>
      </w:r>
    </w:p>
    <w:p>
      <w:pPr>
        <w:spacing w:line="360" w:lineRule="auto"/>
      </w:pPr>
      <w:r>
        <w:rPr>
          <w:sz w:val="24"/>
          <w:szCs w:val="24"/>
        </w:rPr>
        <w:drawing>
          <wp:inline distT="0" distB="0" distL="114300" distR="114300">
            <wp:extent cx="1095375" cy="1057275"/>
            <wp:effectExtent l="0" t="0" r="9525" b="9525"/>
            <wp:docPr id="144"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6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095375" cy="1057275"/>
                    </a:xfrm>
                    <a:prstGeom prst="rect">
                      <a:avLst/>
                    </a:prstGeom>
                    <a:noFill/>
                    <a:ln w="9525">
                      <a:noFill/>
                    </a:ln>
                  </pic:spPr>
                </pic:pic>
              </a:graphicData>
            </a:graphic>
          </wp:inline>
        </w:drawing>
      </w:r>
    </w:p>
    <w:p>
      <w:pPr>
        <w:spacing w:line="360" w:lineRule="auto"/>
      </w:pPr>
      <w:r>
        <w:rPr>
          <w:sz w:val="24"/>
          <w:szCs w:val="24"/>
        </w:rPr>
        <w:t>A．动能减小，重力势能减小</w:t>
      </w:r>
      <w:r>
        <w:rPr>
          <w:sz w:val="24"/>
          <w:szCs w:val="24"/>
        </w:rPr>
        <w:tab/>
      </w:r>
      <w:r>
        <w:rPr>
          <w:sz w:val="24"/>
          <w:szCs w:val="24"/>
        </w:rPr>
        <w:t>B．动能增大，重力势能增大</w:t>
      </w:r>
    </w:p>
    <w:p>
      <w:pPr>
        <w:spacing w:line="360" w:lineRule="auto"/>
      </w:pPr>
      <w:r>
        <w:rPr>
          <w:sz w:val="24"/>
          <w:szCs w:val="24"/>
        </w:rPr>
        <w:t>C．动能不变，重力势能减小</w:t>
      </w:r>
      <w:r>
        <w:rPr>
          <w:sz w:val="24"/>
          <w:szCs w:val="24"/>
        </w:rPr>
        <w:tab/>
      </w:r>
      <w:r>
        <w:rPr>
          <w:sz w:val="24"/>
          <w:szCs w:val="24"/>
        </w:rPr>
        <w:t>D．动能减小，重力势能不变</w:t>
      </w:r>
    </w:p>
    <w:p>
      <w:pPr>
        <w:spacing w:line="360" w:lineRule="auto"/>
      </w:pPr>
      <w:r>
        <w:rPr>
          <w:sz w:val="24"/>
          <w:szCs w:val="24"/>
        </w:rPr>
        <w:t>10．（2分）小明放学回家，看到妈妈正在做饭，小明的以下分析正确的是（　　）</w:t>
      </w:r>
    </w:p>
    <w:p>
      <w:pPr>
        <w:spacing w:line="360" w:lineRule="auto"/>
      </w:pPr>
      <w:r>
        <w:rPr>
          <w:sz w:val="24"/>
          <w:szCs w:val="24"/>
        </w:rPr>
        <w:t>A．回到家中就能闻到饭菜香味是分子无规则运动的结果</w:t>
      </w:r>
    </w:p>
    <w:p>
      <w:pPr>
        <w:spacing w:line="360" w:lineRule="auto"/>
      </w:pPr>
      <w:r>
        <w:rPr>
          <w:sz w:val="24"/>
          <w:szCs w:val="24"/>
        </w:rPr>
        <w:t>B．用高压锅煮饭，熟得比较快，是因为气压越大，水的沸点越低</w:t>
      </w:r>
    </w:p>
    <w:p>
      <w:pPr>
        <w:spacing w:line="360" w:lineRule="auto"/>
      </w:pPr>
      <w:r>
        <w:rPr>
          <w:sz w:val="24"/>
          <w:szCs w:val="24"/>
        </w:rPr>
        <w:t>C．用燃气灶炒菜，燃料燃烧时将内能转化为化学能</w:t>
      </w:r>
    </w:p>
    <w:p>
      <w:pPr>
        <w:spacing w:line="360" w:lineRule="auto"/>
      </w:pPr>
      <w:r>
        <w:rPr>
          <w:sz w:val="24"/>
          <w:szCs w:val="24"/>
        </w:rPr>
        <w:t>D．盛热汤的碗很烫，是因为热汤把温度传给了碗</w:t>
      </w:r>
    </w:p>
    <w:p>
      <w:pPr>
        <w:spacing w:line="360" w:lineRule="auto"/>
      </w:pPr>
      <w:r>
        <w:rPr>
          <w:sz w:val="24"/>
          <w:szCs w:val="24"/>
        </w:rPr>
        <w:t>11．（2分）日常生活中，处处有物理．下列分析正确的是（　　）</w:t>
      </w:r>
    </w:p>
    <w:p>
      <w:pPr>
        <w:spacing w:line="360" w:lineRule="auto"/>
      </w:pPr>
      <w:r>
        <w:rPr>
          <w:sz w:val="24"/>
          <w:szCs w:val="24"/>
        </w:rPr>
        <w:t>A．鸡蛋碰石头，鸡蛋碎了，说明鸡蛋受到的力大于石头受到的力</w:t>
      </w:r>
    </w:p>
    <w:p>
      <w:pPr>
        <w:spacing w:line="360" w:lineRule="auto"/>
      </w:pPr>
      <w:r>
        <w:rPr>
          <w:sz w:val="24"/>
          <w:szCs w:val="24"/>
        </w:rPr>
        <w:t>B．汽车关闭发动机后会停下来，说明物体的运动需要力来维持</w:t>
      </w:r>
    </w:p>
    <w:p>
      <w:pPr>
        <w:spacing w:line="360" w:lineRule="auto"/>
      </w:pPr>
      <w:r>
        <w:rPr>
          <w:sz w:val="24"/>
          <w:szCs w:val="24"/>
        </w:rPr>
        <w:t>C．用力压钢尺，钢尺变弯，说明力可以改变物体的形状</w:t>
      </w:r>
    </w:p>
    <w:p>
      <w:pPr>
        <w:spacing w:line="360" w:lineRule="auto"/>
      </w:pPr>
      <w:r>
        <w:rPr>
          <w:sz w:val="24"/>
          <w:szCs w:val="24"/>
        </w:rPr>
        <w:t>D．短跑运动员冲过终点后，不能立刻停下，说明物体的速度越大则惯性越大</w:t>
      </w:r>
    </w:p>
    <w:p>
      <w:pPr>
        <w:spacing w:line="360" w:lineRule="auto"/>
      </w:pPr>
      <w:r>
        <w:rPr>
          <w:sz w:val="24"/>
          <w:szCs w:val="24"/>
        </w:rPr>
        <w:t>12．（2分）关于电与磁，下列说法正确的是（　　）</w:t>
      </w:r>
    </w:p>
    <w:p>
      <w:pPr>
        <w:spacing w:line="360" w:lineRule="auto"/>
      </w:pPr>
      <w:r>
        <w:rPr>
          <w:sz w:val="24"/>
          <w:szCs w:val="24"/>
        </w:rPr>
        <w:t>A．同名磁极相互吸引，异名磁极相互排斥</w:t>
      </w:r>
    </w:p>
    <w:p>
      <w:pPr>
        <w:spacing w:line="360" w:lineRule="auto"/>
      </w:pPr>
      <w:r>
        <w:rPr>
          <w:sz w:val="24"/>
          <w:szCs w:val="24"/>
        </w:rPr>
        <w:t>B．电动机工作时，是将机械能转化为电能</w:t>
      </w:r>
    </w:p>
    <w:p>
      <w:pPr>
        <w:spacing w:line="360" w:lineRule="auto"/>
      </w:pPr>
      <w:r>
        <w:rPr>
          <w:sz w:val="24"/>
          <w:szCs w:val="24"/>
        </w:rPr>
        <w:t>C．利用电磁感应现象制成发电机</w:t>
      </w:r>
    </w:p>
    <w:p>
      <w:pPr>
        <w:spacing w:line="360" w:lineRule="auto"/>
      </w:pPr>
      <w:r>
        <w:rPr>
          <w:sz w:val="24"/>
          <w:szCs w:val="24"/>
        </w:rPr>
        <w:t>D．地磁场的北极就在地理北极附近</w:t>
      </w:r>
    </w:p>
    <w:p>
      <w:pPr>
        <w:spacing w:line="360" w:lineRule="auto"/>
      </w:pPr>
      <w:r>
        <w:rPr>
          <w:sz w:val="24"/>
          <w:szCs w:val="24"/>
        </w:rPr>
        <w:t>13．（2分）如图所示是小明进行探究“凸透镜成像规律”实验时情景示意图，烛焰位于距透镜1.5倍焦距处，并在光屏上得到清晰的像．工作原理与此成像规律相同的光学器件是 （　　）</w:t>
      </w:r>
    </w:p>
    <w:p>
      <w:pPr>
        <w:spacing w:line="360" w:lineRule="auto"/>
      </w:pPr>
      <w:r>
        <w:rPr>
          <w:sz w:val="24"/>
          <w:szCs w:val="24"/>
        </w:rPr>
        <w:drawing>
          <wp:inline distT="0" distB="0" distL="114300" distR="114300">
            <wp:extent cx="1819275" cy="714375"/>
            <wp:effectExtent l="0" t="0" r="9525" b="9525"/>
            <wp:docPr id="147"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6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19275" cy="714375"/>
                    </a:xfrm>
                    <a:prstGeom prst="rect">
                      <a:avLst/>
                    </a:prstGeom>
                    <a:noFill/>
                    <a:ln w="9525">
                      <a:noFill/>
                    </a:ln>
                  </pic:spPr>
                </pic:pic>
              </a:graphicData>
            </a:graphic>
          </wp:inline>
        </w:drawing>
      </w:r>
    </w:p>
    <w:p>
      <w:pPr>
        <w:spacing w:line="360" w:lineRule="auto"/>
      </w:pPr>
      <w:r>
        <w:rPr>
          <w:sz w:val="24"/>
          <w:szCs w:val="24"/>
        </w:rPr>
        <w:t>A．照相机</w:t>
      </w:r>
      <w:r>
        <w:rPr>
          <w:sz w:val="24"/>
          <w:szCs w:val="24"/>
        </w:rPr>
        <w:tab/>
      </w:r>
      <w:r>
        <w:rPr>
          <w:sz w:val="24"/>
          <w:szCs w:val="24"/>
        </w:rPr>
        <w:t>B．放大镜</w:t>
      </w:r>
      <w:r>
        <w:rPr>
          <w:sz w:val="24"/>
          <w:szCs w:val="24"/>
        </w:rPr>
        <w:tab/>
      </w:r>
      <w:r>
        <w:rPr>
          <w:sz w:val="24"/>
          <w:szCs w:val="24"/>
        </w:rPr>
        <w:t>C．投影仪</w:t>
      </w:r>
      <w:r>
        <w:rPr>
          <w:sz w:val="24"/>
          <w:szCs w:val="24"/>
        </w:rPr>
        <w:tab/>
      </w:r>
      <w:r>
        <w:rPr>
          <w:sz w:val="24"/>
          <w:szCs w:val="24"/>
        </w:rPr>
        <w:t>D．潜望镜</w:t>
      </w:r>
    </w:p>
    <w:p>
      <w:pPr>
        <w:spacing w:line="360" w:lineRule="auto"/>
      </w:pPr>
      <w:r>
        <w:rPr>
          <w:sz w:val="24"/>
          <w:szCs w:val="24"/>
        </w:rPr>
        <w:t>14．（2分）如图所示为电磁铁的线路图．开关S闭合后，滑动变阻器的滑片P向右滑动过程中（　　）</w:t>
      </w:r>
    </w:p>
    <w:p>
      <w:pPr>
        <w:spacing w:line="360" w:lineRule="auto"/>
      </w:pPr>
      <w:r>
        <w:rPr>
          <w:sz w:val="24"/>
          <w:szCs w:val="24"/>
        </w:rPr>
        <w:drawing>
          <wp:inline distT="0" distB="0" distL="114300" distR="114300">
            <wp:extent cx="1343025" cy="942975"/>
            <wp:effectExtent l="0" t="0" r="9525" b="9525"/>
            <wp:docPr id="141"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6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343025" cy="942975"/>
                    </a:xfrm>
                    <a:prstGeom prst="rect">
                      <a:avLst/>
                    </a:prstGeom>
                    <a:noFill/>
                    <a:ln w="9525">
                      <a:noFill/>
                    </a:ln>
                  </pic:spPr>
                </pic:pic>
              </a:graphicData>
            </a:graphic>
          </wp:inline>
        </w:drawing>
      </w:r>
    </w:p>
    <w:p>
      <w:pPr>
        <w:spacing w:line="360" w:lineRule="auto"/>
      </w:pPr>
      <w:r>
        <w:rPr>
          <w:sz w:val="24"/>
          <w:szCs w:val="24"/>
        </w:rPr>
        <w:t>A．电磁铁的右端为S极，磁性增强</w:t>
      </w:r>
    </w:p>
    <w:p>
      <w:pPr>
        <w:spacing w:line="360" w:lineRule="auto"/>
      </w:pPr>
      <w:r>
        <w:rPr>
          <w:sz w:val="24"/>
          <w:szCs w:val="24"/>
        </w:rPr>
        <w:t>B．电磁铁的右端为S极，磁性减弱</w:t>
      </w:r>
    </w:p>
    <w:p>
      <w:pPr>
        <w:spacing w:line="360" w:lineRule="auto"/>
      </w:pPr>
      <w:r>
        <w:rPr>
          <w:sz w:val="24"/>
          <w:szCs w:val="24"/>
        </w:rPr>
        <w:t>C．电磁铁的右端为N极，磁性增强</w:t>
      </w:r>
    </w:p>
    <w:p>
      <w:pPr>
        <w:spacing w:line="360" w:lineRule="auto"/>
      </w:pPr>
      <w:r>
        <w:rPr>
          <w:sz w:val="24"/>
          <w:szCs w:val="24"/>
        </w:rPr>
        <w:t>D．电磁铁的右端为N极，磁性减弱</w:t>
      </w:r>
    </w:p>
    <w:p>
      <w:pPr>
        <w:spacing w:line="360" w:lineRule="auto"/>
      </w:pPr>
      <w:r>
        <w:rPr>
          <w:sz w:val="24"/>
          <w:szCs w:val="24"/>
        </w:rPr>
        <w:t>15．（2分）现有三个轻质小球，实验发现其中任意两个小球相互靠近（未接触）都相互吸引．由此可判断（　　）</w:t>
      </w:r>
    </w:p>
    <w:p>
      <w:pPr>
        <w:spacing w:line="360" w:lineRule="auto"/>
      </w:pPr>
      <w:r>
        <w:rPr>
          <w:sz w:val="24"/>
          <w:szCs w:val="24"/>
        </w:rPr>
        <w:t>A．两个小球带负电，一个小球带正电</w:t>
      </w:r>
    </w:p>
    <w:p>
      <w:pPr>
        <w:spacing w:line="360" w:lineRule="auto"/>
      </w:pPr>
      <w:r>
        <w:rPr>
          <w:sz w:val="24"/>
          <w:szCs w:val="24"/>
        </w:rPr>
        <w:t>B．两个小球带正电，一个小球带负电</w:t>
      </w:r>
    </w:p>
    <w:p>
      <w:pPr>
        <w:spacing w:line="360" w:lineRule="auto"/>
      </w:pPr>
      <w:r>
        <w:rPr>
          <w:sz w:val="24"/>
          <w:szCs w:val="24"/>
        </w:rPr>
        <w:t>C．一个小球带正电，一个小球带负电，一个小球不带电</w:t>
      </w:r>
    </w:p>
    <w:p>
      <w:pPr>
        <w:spacing w:line="360" w:lineRule="auto"/>
      </w:pPr>
      <w:r>
        <w:rPr>
          <w:sz w:val="24"/>
          <w:szCs w:val="24"/>
        </w:rPr>
        <w:t>D．一个小球带电，两个小球不带电</w:t>
      </w:r>
    </w:p>
    <w:p>
      <w:pPr>
        <w:spacing w:line="360" w:lineRule="auto"/>
      </w:pPr>
      <w:r>
        <w:rPr>
          <w:sz w:val="24"/>
          <w:szCs w:val="24"/>
        </w:rPr>
        <w:t>16．（2分）端午节是我国的传统节日．很多地方举行了赛龙舟活动．极大丰富了人们的文化生活，关于赛龙舟活动，以下分析正确的是（　　）</w:t>
      </w:r>
    </w:p>
    <w:p>
      <w:pPr>
        <w:spacing w:line="360" w:lineRule="auto"/>
      </w:pPr>
      <w:r>
        <w:rPr>
          <w:sz w:val="24"/>
          <w:szCs w:val="24"/>
        </w:rPr>
        <w:t>A．龙舟漂浮在水面上，说明龙舟受到的浮力大于重力</w:t>
      </w:r>
    </w:p>
    <w:p>
      <w:pPr>
        <w:spacing w:line="360" w:lineRule="auto"/>
      </w:pPr>
      <w:r>
        <w:rPr>
          <w:sz w:val="24"/>
          <w:szCs w:val="24"/>
        </w:rPr>
        <w:t>B．运动员向后划水，龙舟向前运动，说明力的作用是相互的</w:t>
      </w:r>
    </w:p>
    <w:p>
      <w:pPr>
        <w:spacing w:line="360" w:lineRule="auto"/>
      </w:pPr>
      <w:r>
        <w:rPr>
          <w:sz w:val="24"/>
          <w:szCs w:val="24"/>
        </w:rPr>
        <w:t>C．比赛过程中鼓声振天，说明声音在空气中可以传播，在水中不能传播</w:t>
      </w:r>
    </w:p>
    <w:p>
      <w:pPr>
        <w:spacing w:line="360" w:lineRule="auto"/>
      </w:pPr>
      <w:r>
        <w:rPr>
          <w:sz w:val="24"/>
          <w:szCs w:val="24"/>
        </w:rPr>
        <w:t>D．运动员划水的船桨不是杠杆</w:t>
      </w:r>
    </w:p>
    <w:p>
      <w:pPr>
        <w:spacing w:line="360" w:lineRule="auto"/>
      </w:pPr>
      <w:r>
        <w:rPr>
          <w:sz w:val="24"/>
          <w:szCs w:val="24"/>
        </w:rPr>
        <w:t>17．（2分）下列关于压强的说法正确的是（　　）</w:t>
      </w:r>
    </w:p>
    <w:p>
      <w:pPr>
        <w:spacing w:line="360" w:lineRule="auto"/>
      </w:pPr>
      <w:r>
        <w:rPr>
          <w:sz w:val="24"/>
          <w:szCs w:val="24"/>
        </w:rPr>
        <w:t>A．飞机升力是由于机翼上下表面的空气流速不同造成压强差所引起的</w:t>
      </w:r>
    </w:p>
    <w:p>
      <w:pPr>
        <w:spacing w:line="360" w:lineRule="auto"/>
      </w:pPr>
      <w:r>
        <w:rPr>
          <w:sz w:val="24"/>
          <w:szCs w:val="24"/>
        </w:rPr>
        <w:t>B．拦河坝设计成下宽上窄，利用了液体压强大小随深度增加而减小</w:t>
      </w:r>
    </w:p>
    <w:p>
      <w:pPr>
        <w:spacing w:line="360" w:lineRule="auto"/>
      </w:pPr>
      <w:r>
        <w:rPr>
          <w:sz w:val="24"/>
          <w:szCs w:val="24"/>
        </w:rPr>
        <w:t>C．菜刀的刀刃薄，是通过减小受力面积来减小压强</w:t>
      </w:r>
    </w:p>
    <w:p>
      <w:pPr>
        <w:spacing w:line="360" w:lineRule="auto"/>
      </w:pPr>
      <w:r>
        <w:rPr>
          <w:sz w:val="24"/>
          <w:szCs w:val="24"/>
        </w:rPr>
        <w:t>D．马德堡半球实验首次测出大气压强值</w:t>
      </w:r>
    </w:p>
    <w:p>
      <w:pPr>
        <w:spacing w:line="360" w:lineRule="auto"/>
      </w:pPr>
      <w:r>
        <w:rPr>
          <w:sz w:val="24"/>
          <w:szCs w:val="24"/>
        </w:rPr>
        <w:t>18．（2分）如图所示，某同学将两个完全相同的物体A、B分别放到甲、乙两种液体中．物体静止时，A漂浮，B悬浮，且两液面相平，容器底部受到的液体压强分别为P</w:t>
      </w:r>
      <w:r>
        <w:rPr>
          <w:sz w:val="24"/>
          <w:szCs w:val="24"/>
          <w:vertAlign w:val="subscript"/>
        </w:rPr>
        <w:t>甲</w:t>
      </w:r>
      <w:r>
        <w:rPr>
          <w:sz w:val="24"/>
          <w:szCs w:val="24"/>
        </w:rPr>
        <w:t>、P</w:t>
      </w:r>
      <w:r>
        <w:rPr>
          <w:sz w:val="24"/>
          <w:szCs w:val="24"/>
          <w:vertAlign w:val="subscript"/>
        </w:rPr>
        <w:t>乙</w:t>
      </w:r>
      <w:r>
        <w:rPr>
          <w:sz w:val="24"/>
          <w:szCs w:val="24"/>
        </w:rPr>
        <w:t>，物体A、B所受浮力分別为F</w:t>
      </w:r>
      <w:r>
        <w:rPr>
          <w:sz w:val="24"/>
          <w:szCs w:val="24"/>
          <w:vertAlign w:val="subscript"/>
        </w:rPr>
        <w:t>A</w:t>
      </w:r>
      <w:r>
        <w:rPr>
          <w:sz w:val="24"/>
          <w:szCs w:val="24"/>
        </w:rPr>
        <w:t>、F</w:t>
      </w:r>
      <w:r>
        <w:rPr>
          <w:sz w:val="24"/>
          <w:szCs w:val="24"/>
          <w:vertAlign w:val="subscript"/>
        </w:rPr>
        <w:t>B</w:t>
      </w:r>
      <w:r>
        <w:rPr>
          <w:sz w:val="24"/>
          <w:szCs w:val="24"/>
        </w:rPr>
        <w:t>．则（　　）</w:t>
      </w:r>
      <w:r>
        <w:rPr>
          <w:sz w:val="24"/>
          <w:szCs w:val="24"/>
        </w:rPr>
        <w:drawing>
          <wp:inline distT="0" distB="0" distL="114300" distR="114300">
            <wp:extent cx="2066925" cy="904875"/>
            <wp:effectExtent l="0" t="0" r="9525" b="9525"/>
            <wp:docPr id="148"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6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066925" cy="904875"/>
                    </a:xfrm>
                    <a:prstGeom prst="rect">
                      <a:avLst/>
                    </a:prstGeom>
                    <a:noFill/>
                    <a:ln w="9525">
                      <a:noFill/>
                    </a:ln>
                  </pic:spPr>
                </pic:pic>
              </a:graphicData>
            </a:graphic>
          </wp:inline>
        </w:drawing>
      </w:r>
    </w:p>
    <w:p>
      <w:pPr>
        <w:spacing w:line="360" w:lineRule="auto"/>
      </w:pPr>
      <w:r>
        <w:rPr>
          <w:sz w:val="24"/>
          <w:szCs w:val="24"/>
        </w:rPr>
        <w:t>A．P</w:t>
      </w:r>
      <w:r>
        <w:rPr>
          <w:sz w:val="24"/>
          <w:szCs w:val="24"/>
          <w:vertAlign w:val="subscript"/>
        </w:rPr>
        <w:t>甲</w:t>
      </w:r>
      <w:r>
        <w:rPr>
          <w:rFonts w:hint="eastAsia" w:ascii="宋体" w:hAnsi="宋体"/>
          <w:sz w:val="24"/>
          <w:szCs w:val="24"/>
        </w:rPr>
        <w:t>＜</w:t>
      </w:r>
      <w:r>
        <w:rPr>
          <w:sz w:val="24"/>
          <w:szCs w:val="24"/>
        </w:rPr>
        <w:t>P</w:t>
      </w:r>
      <w:r>
        <w:rPr>
          <w:sz w:val="24"/>
          <w:szCs w:val="24"/>
          <w:vertAlign w:val="subscript"/>
        </w:rPr>
        <w:t>乙</w:t>
      </w:r>
      <w:r>
        <w:rPr>
          <w:sz w:val="24"/>
          <w:szCs w:val="24"/>
        </w:rPr>
        <w:t>，F</w:t>
      </w:r>
      <w:r>
        <w:rPr>
          <w:sz w:val="24"/>
          <w:szCs w:val="24"/>
          <w:vertAlign w:val="subscript"/>
        </w:rPr>
        <w:t>A</w:t>
      </w:r>
      <w:r>
        <w:rPr>
          <w:sz w:val="24"/>
          <w:szCs w:val="24"/>
        </w:rPr>
        <w:t>=F</w:t>
      </w:r>
      <w:r>
        <w:rPr>
          <w:sz w:val="24"/>
          <w:szCs w:val="24"/>
          <w:vertAlign w:val="subscript"/>
        </w:rPr>
        <w:t>B</w:t>
      </w:r>
      <w:r>
        <w:rPr>
          <w:sz w:val="24"/>
          <w:szCs w:val="24"/>
        </w:rPr>
        <w:tab/>
      </w:r>
      <w:r>
        <w:rPr>
          <w:sz w:val="24"/>
          <w:szCs w:val="24"/>
        </w:rPr>
        <w:t>B．P</w:t>
      </w:r>
      <w:r>
        <w:rPr>
          <w:sz w:val="24"/>
          <w:szCs w:val="24"/>
          <w:vertAlign w:val="subscript"/>
        </w:rPr>
        <w:t>甲</w:t>
      </w:r>
      <w:r>
        <w:rPr>
          <w:rFonts w:hint="eastAsia" w:ascii="宋体" w:hAnsi="宋体"/>
          <w:sz w:val="24"/>
          <w:szCs w:val="24"/>
        </w:rPr>
        <w:t>＜</w:t>
      </w:r>
      <w:r>
        <w:rPr>
          <w:sz w:val="24"/>
          <w:szCs w:val="24"/>
        </w:rPr>
        <w:t>P</w:t>
      </w:r>
      <w:r>
        <w:rPr>
          <w:sz w:val="24"/>
          <w:szCs w:val="24"/>
          <w:vertAlign w:val="subscript"/>
        </w:rPr>
        <w:t>乙</w:t>
      </w:r>
      <w:r>
        <w:rPr>
          <w:sz w:val="24"/>
          <w:szCs w:val="24"/>
        </w:rPr>
        <w:t>，F</w:t>
      </w:r>
      <w:r>
        <w:rPr>
          <w:sz w:val="24"/>
          <w:szCs w:val="24"/>
          <w:vertAlign w:val="subscript"/>
        </w:rPr>
        <w:t>A</w:t>
      </w:r>
      <w:r>
        <w:rPr>
          <w:rFonts w:hint="eastAsia" w:ascii="宋体" w:hAnsi="宋体"/>
          <w:sz w:val="24"/>
          <w:szCs w:val="24"/>
        </w:rPr>
        <w:t>＞</w:t>
      </w:r>
      <w:r>
        <w:rPr>
          <w:sz w:val="24"/>
          <w:szCs w:val="24"/>
        </w:rPr>
        <w:t>F</w:t>
      </w:r>
      <w:r>
        <w:rPr>
          <w:sz w:val="24"/>
          <w:szCs w:val="24"/>
          <w:vertAlign w:val="subscript"/>
        </w:rPr>
        <w:t>B</w:t>
      </w:r>
    </w:p>
    <w:p>
      <w:pPr>
        <w:spacing w:line="360" w:lineRule="auto"/>
      </w:pPr>
      <w:r>
        <w:rPr>
          <w:sz w:val="24"/>
          <w:szCs w:val="24"/>
        </w:rPr>
        <w:t>C．P</w:t>
      </w:r>
      <w:r>
        <w:rPr>
          <w:sz w:val="24"/>
          <w:szCs w:val="24"/>
          <w:vertAlign w:val="subscript"/>
        </w:rPr>
        <w:t>甲</w:t>
      </w:r>
      <w:r>
        <w:rPr>
          <w:rFonts w:hint="eastAsia" w:ascii="宋体" w:hAnsi="宋体"/>
          <w:sz w:val="24"/>
          <w:szCs w:val="24"/>
        </w:rPr>
        <w:t>＞</w:t>
      </w:r>
      <w:r>
        <w:rPr>
          <w:sz w:val="24"/>
          <w:szCs w:val="24"/>
        </w:rPr>
        <w:t>P</w:t>
      </w:r>
      <w:r>
        <w:rPr>
          <w:sz w:val="24"/>
          <w:szCs w:val="24"/>
          <w:vertAlign w:val="subscript"/>
        </w:rPr>
        <w:t>乙</w:t>
      </w:r>
      <w:r>
        <w:rPr>
          <w:sz w:val="24"/>
          <w:szCs w:val="24"/>
        </w:rPr>
        <w:t>，F</w:t>
      </w:r>
      <w:r>
        <w:rPr>
          <w:sz w:val="24"/>
          <w:szCs w:val="24"/>
          <w:vertAlign w:val="subscript"/>
        </w:rPr>
        <w:t>A</w:t>
      </w:r>
      <w:r>
        <w:rPr>
          <w:sz w:val="24"/>
          <w:szCs w:val="24"/>
        </w:rPr>
        <w:t>=F</w:t>
      </w:r>
      <w:r>
        <w:rPr>
          <w:sz w:val="24"/>
          <w:szCs w:val="24"/>
          <w:vertAlign w:val="subscript"/>
        </w:rPr>
        <w:t>B</w:t>
      </w:r>
      <w:r>
        <w:rPr>
          <w:sz w:val="24"/>
          <w:szCs w:val="24"/>
        </w:rPr>
        <w:tab/>
      </w:r>
      <w:r>
        <w:rPr>
          <w:sz w:val="24"/>
          <w:szCs w:val="24"/>
        </w:rPr>
        <w:t>D．P</w:t>
      </w:r>
      <w:r>
        <w:rPr>
          <w:sz w:val="24"/>
          <w:szCs w:val="24"/>
          <w:vertAlign w:val="subscript"/>
        </w:rPr>
        <w:t>甲</w:t>
      </w:r>
      <w:r>
        <w:rPr>
          <w:rFonts w:hint="eastAsia" w:ascii="宋体" w:hAnsi="宋体"/>
          <w:sz w:val="24"/>
          <w:szCs w:val="24"/>
        </w:rPr>
        <w:t>＞</w:t>
      </w:r>
      <w:r>
        <w:rPr>
          <w:sz w:val="24"/>
          <w:szCs w:val="24"/>
        </w:rPr>
        <w:t>P</w:t>
      </w:r>
      <w:r>
        <w:rPr>
          <w:sz w:val="24"/>
          <w:szCs w:val="24"/>
          <w:vertAlign w:val="subscript"/>
        </w:rPr>
        <w:t>乙</w:t>
      </w:r>
      <w:r>
        <w:rPr>
          <w:sz w:val="24"/>
          <w:szCs w:val="24"/>
        </w:rPr>
        <w:t>，F</w:t>
      </w:r>
      <w:r>
        <w:rPr>
          <w:sz w:val="24"/>
          <w:szCs w:val="24"/>
          <w:vertAlign w:val="subscript"/>
        </w:rPr>
        <w:t>A</w:t>
      </w:r>
      <w:r>
        <w:rPr>
          <w:rFonts w:hint="eastAsia" w:ascii="宋体" w:hAnsi="宋体"/>
          <w:sz w:val="24"/>
          <w:szCs w:val="24"/>
        </w:rPr>
        <w:t>＜</w:t>
      </w:r>
      <w:r>
        <w:rPr>
          <w:sz w:val="24"/>
          <w:szCs w:val="24"/>
        </w:rPr>
        <w:t>F</w:t>
      </w:r>
      <w:r>
        <w:rPr>
          <w:sz w:val="24"/>
          <w:szCs w:val="24"/>
          <w:vertAlign w:val="subscript"/>
        </w:rPr>
        <w:t>B</w:t>
      </w:r>
    </w:p>
    <w:p>
      <w:pPr>
        <w:spacing w:line="360" w:lineRule="auto"/>
      </w:pPr>
      <w:r>
        <w:rPr>
          <w:sz w:val="24"/>
          <w:szCs w:val="24"/>
        </w:rPr>
        <w:t>　</w:t>
      </w:r>
    </w:p>
    <w:p>
      <w:pPr>
        <w:spacing w:line="360" w:lineRule="auto"/>
      </w:pPr>
      <w:r>
        <w:rPr>
          <w:b/>
          <w:sz w:val="24"/>
          <w:szCs w:val="24"/>
        </w:rPr>
        <w:t>二、填空题（本大题共5小题，每空2分，共20分）</w:t>
      </w:r>
    </w:p>
    <w:p>
      <w:pPr>
        <w:spacing w:line="360" w:lineRule="auto"/>
      </w:pPr>
      <w:r>
        <w:rPr>
          <w:sz w:val="24"/>
          <w:szCs w:val="24"/>
        </w:rPr>
        <w:t>19．（4分）小明同学身高165 cm，站在竖置放置的平面镜前，从平面镜中看到挂钟的指针如图所示．由此可知，他在平面镜中的像高为</w:t>
      </w:r>
      <w:r>
        <w:rPr>
          <w:sz w:val="24"/>
          <w:szCs w:val="24"/>
          <w:u w:val="single"/>
        </w:rPr>
        <w:t>　   　</w:t>
      </w:r>
      <w:r>
        <w:rPr>
          <w:sz w:val="24"/>
          <w:szCs w:val="24"/>
        </w:rPr>
        <w:t>cm，挂钟显示的实际时间是</w:t>
      </w:r>
      <w:r>
        <w:rPr>
          <w:sz w:val="24"/>
          <w:szCs w:val="24"/>
          <w:u w:val="single"/>
        </w:rPr>
        <w:t>　   　</w:t>
      </w:r>
      <w:r>
        <w:rPr>
          <w:sz w:val="24"/>
          <w:szCs w:val="24"/>
        </w:rPr>
        <w:t>．</w:t>
      </w:r>
    </w:p>
    <w:p>
      <w:pPr>
        <w:spacing w:line="360" w:lineRule="auto"/>
      </w:pPr>
      <w:r>
        <w:rPr>
          <w:sz w:val="24"/>
          <w:szCs w:val="24"/>
        </w:rPr>
        <w:drawing>
          <wp:inline distT="0" distB="0" distL="114300" distR="114300">
            <wp:extent cx="990600" cy="1019175"/>
            <wp:effectExtent l="0" t="0" r="0" b="9525"/>
            <wp:docPr id="149"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6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990600" cy="1019175"/>
                    </a:xfrm>
                    <a:prstGeom prst="rect">
                      <a:avLst/>
                    </a:prstGeom>
                    <a:noFill/>
                    <a:ln w="9525">
                      <a:noFill/>
                    </a:ln>
                  </pic:spPr>
                </pic:pic>
              </a:graphicData>
            </a:graphic>
          </wp:inline>
        </w:drawing>
      </w:r>
    </w:p>
    <w:p>
      <w:pPr>
        <w:spacing w:line="360" w:lineRule="auto"/>
      </w:pPr>
      <w:r>
        <w:rPr>
          <w:sz w:val="24"/>
          <w:szCs w:val="24"/>
        </w:rPr>
        <w:t>20．（4分）弹簧测力计下挂着一重为12N的实心小球，小球浸没在水中并静止时，弹簧测力计示数为7N．此时小球受到的浮力是</w:t>
      </w:r>
      <w:r>
        <w:rPr>
          <w:sz w:val="24"/>
          <w:szCs w:val="24"/>
          <w:u w:val="single"/>
        </w:rPr>
        <w:t>　   　</w:t>
      </w:r>
      <w:r>
        <w:rPr>
          <w:sz w:val="24"/>
          <w:szCs w:val="24"/>
        </w:rPr>
        <w:t>N，其密度是</w:t>
      </w:r>
      <w:r>
        <w:rPr>
          <w:sz w:val="24"/>
          <w:szCs w:val="24"/>
          <w:u w:val="single"/>
        </w:rPr>
        <w:t>　   　</w:t>
      </w:r>
      <w:r>
        <w:rPr>
          <w:sz w:val="24"/>
          <w:szCs w:val="24"/>
        </w:rPr>
        <w:t>kg/m</w:t>
      </w:r>
      <w:r>
        <w:rPr>
          <w:sz w:val="24"/>
          <w:szCs w:val="24"/>
          <w:vertAlign w:val="superscript"/>
        </w:rPr>
        <w:t>3</w:t>
      </w:r>
      <w:r>
        <w:rPr>
          <w:sz w:val="24"/>
          <w:szCs w:val="24"/>
        </w:rPr>
        <w:t>．（g=l0N/kg）</w:t>
      </w:r>
    </w:p>
    <w:p>
      <w:pPr>
        <w:spacing w:line="360" w:lineRule="auto"/>
      </w:pPr>
      <w:r>
        <w:rPr>
          <w:sz w:val="24"/>
          <w:szCs w:val="24"/>
        </w:rPr>
        <w:t>21．（4分）如图所示，一茶杯放在水平桌面上，茶杯底面积为20cm</w:t>
      </w:r>
      <w:r>
        <w:rPr>
          <w:sz w:val="24"/>
          <w:szCs w:val="24"/>
          <w:vertAlign w:val="superscript"/>
        </w:rPr>
        <w:t>2</w:t>
      </w:r>
      <w:r>
        <w:rPr>
          <w:sz w:val="24"/>
          <w:szCs w:val="24"/>
        </w:rPr>
        <w:t>．杯中水深10cm，杯和水的总重力为3 N，则杯对水平桌面的压强为</w:t>
      </w:r>
      <w:r>
        <w:rPr>
          <w:sz w:val="24"/>
          <w:szCs w:val="24"/>
          <w:u w:val="single"/>
        </w:rPr>
        <w:t>　   　</w:t>
      </w:r>
      <w:r>
        <w:rPr>
          <w:sz w:val="24"/>
          <w:szCs w:val="24"/>
        </w:rPr>
        <w:t xml:space="preserve"> Pa；水对杯底的压力为</w:t>
      </w:r>
      <w:r>
        <w:rPr>
          <w:sz w:val="24"/>
          <w:szCs w:val="24"/>
          <w:u w:val="single"/>
        </w:rPr>
        <w:t>　   　</w:t>
      </w:r>
      <w:r>
        <w:rPr>
          <w:sz w:val="24"/>
          <w:szCs w:val="24"/>
        </w:rPr>
        <w:t>N． （g=10N/kg，茶杯杯壁厚度不计）</w:t>
      </w:r>
    </w:p>
    <w:p>
      <w:pPr>
        <w:spacing w:line="360" w:lineRule="auto"/>
      </w:pPr>
      <w:r>
        <w:rPr>
          <w:sz w:val="24"/>
          <w:szCs w:val="24"/>
        </w:rPr>
        <w:drawing>
          <wp:inline distT="0" distB="0" distL="114300" distR="114300">
            <wp:extent cx="1276350" cy="866775"/>
            <wp:effectExtent l="0" t="0" r="0" b="9525"/>
            <wp:docPr id="150"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69"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276350" cy="866775"/>
                    </a:xfrm>
                    <a:prstGeom prst="rect">
                      <a:avLst/>
                    </a:prstGeom>
                    <a:noFill/>
                    <a:ln w="9525">
                      <a:noFill/>
                    </a:ln>
                  </pic:spPr>
                </pic:pic>
              </a:graphicData>
            </a:graphic>
          </wp:inline>
        </w:drawing>
      </w:r>
    </w:p>
    <w:p>
      <w:pPr>
        <w:spacing w:line="360" w:lineRule="auto"/>
      </w:pPr>
      <w:r>
        <w:rPr>
          <w:sz w:val="24"/>
          <w:szCs w:val="24"/>
        </w:rPr>
        <w:t>22．（4分）质量为1.5 g的水温度升高80℃，需吸收的热量是</w:t>
      </w:r>
      <w:r>
        <w:rPr>
          <w:sz w:val="24"/>
          <w:szCs w:val="24"/>
          <w:u w:val="single"/>
        </w:rPr>
        <w:t>　   　</w:t>
      </w:r>
      <w:r>
        <w:rPr>
          <w:sz w:val="24"/>
          <w:szCs w:val="24"/>
        </w:rPr>
        <w:t>J；若用功率为1400W的电热水壶来提供这些热量，需要的时间为</w:t>
      </w:r>
      <w:r>
        <w:rPr>
          <w:sz w:val="24"/>
          <w:szCs w:val="24"/>
          <w:u w:val="single"/>
        </w:rPr>
        <w:t>　   　</w:t>
      </w:r>
      <w:r>
        <w:rPr>
          <w:sz w:val="24"/>
          <w:szCs w:val="24"/>
        </w:rPr>
        <w:t>s．</w:t>
      </w:r>
      <w:r>
        <w:rPr>
          <w:rFonts w:hint="eastAsia" w:ascii="宋体" w:hAnsi="宋体"/>
          <w:sz w:val="24"/>
          <w:szCs w:val="24"/>
        </w:rPr>
        <w:t>[</w:t>
      </w:r>
      <w:r>
        <w:rPr>
          <w:sz w:val="24"/>
          <w:szCs w:val="24"/>
        </w:rPr>
        <w:t>c</w:t>
      </w:r>
      <w:r>
        <w:rPr>
          <w:sz w:val="24"/>
          <w:szCs w:val="24"/>
          <w:vertAlign w:val="subscript"/>
        </w:rPr>
        <w:t>水</w:t>
      </w:r>
      <w:r>
        <w:rPr>
          <w:sz w:val="24"/>
          <w:szCs w:val="24"/>
        </w:rPr>
        <w:t>=4.2</w:t>
      </w:r>
      <w:r>
        <w:rPr>
          <w:rFonts w:hint="eastAsia" w:ascii="宋体" w:hAnsi="宋体"/>
          <w:sz w:val="24"/>
          <w:szCs w:val="24"/>
        </w:rPr>
        <w:t>×</w:t>
      </w:r>
      <w:r>
        <w:rPr>
          <w:sz w:val="24"/>
          <w:szCs w:val="24"/>
        </w:rPr>
        <w:t>10</w:t>
      </w:r>
      <w:r>
        <w:rPr>
          <w:sz w:val="24"/>
          <w:szCs w:val="24"/>
          <w:vertAlign w:val="superscript"/>
        </w:rPr>
        <w:t>3</w:t>
      </w:r>
      <w:r>
        <w:rPr>
          <w:sz w:val="24"/>
          <w:szCs w:val="24"/>
        </w:rPr>
        <w:t xml:space="preserve"> J/（kg•℃）</w:t>
      </w:r>
      <w:r>
        <w:rPr>
          <w:rFonts w:hint="eastAsia" w:ascii="宋体" w:hAnsi="宋体"/>
          <w:sz w:val="24"/>
          <w:szCs w:val="24"/>
        </w:rPr>
        <w:t>]</w:t>
      </w:r>
      <w:r>
        <w:rPr>
          <w:sz w:val="24"/>
          <w:szCs w:val="24"/>
        </w:rPr>
        <w:t>．</w:t>
      </w:r>
    </w:p>
    <w:p>
      <w:pPr>
        <w:spacing w:line="360" w:lineRule="auto"/>
      </w:pPr>
      <w:r>
        <w:rPr>
          <w:sz w:val="24"/>
          <w:szCs w:val="24"/>
        </w:rPr>
        <w:t>23．（4分）如图甲所示，把标有“6V  3W“的灯泡L和滑动变阻器R串联接入恒定电压为9 V的电源上，通过L的电流I与L两端电压U的关系如图乙所示，则L正常发光时，滑动变阻器接入电路的电阻是</w:t>
      </w:r>
      <w:r>
        <w:rPr>
          <w:sz w:val="24"/>
          <w:szCs w:val="24"/>
          <w:u w:val="single"/>
        </w:rPr>
        <w:t>　   　</w:t>
      </w:r>
      <w:r>
        <w:rPr>
          <w:sz w:val="24"/>
          <w:szCs w:val="24"/>
        </w:rPr>
        <w:t>Ω； 当电路中电流为0.4A时，L的实际功率是</w:t>
      </w:r>
      <w:r>
        <w:rPr>
          <w:sz w:val="24"/>
          <w:szCs w:val="24"/>
          <w:u w:val="single"/>
        </w:rPr>
        <w:t>　   　</w:t>
      </w:r>
      <w:r>
        <w:rPr>
          <w:sz w:val="24"/>
          <w:szCs w:val="24"/>
        </w:rPr>
        <w:t>W．</w:t>
      </w:r>
    </w:p>
    <w:p>
      <w:pPr>
        <w:spacing w:line="360" w:lineRule="auto"/>
      </w:pPr>
      <w:r>
        <w:rPr>
          <w:sz w:val="24"/>
          <w:szCs w:val="24"/>
        </w:rPr>
        <w:drawing>
          <wp:inline distT="0" distB="0" distL="114300" distR="114300">
            <wp:extent cx="4410710" cy="1819275"/>
            <wp:effectExtent l="0" t="0" r="8890" b="9525"/>
            <wp:docPr id="151"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70"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4410710" cy="1819275"/>
                    </a:xfrm>
                    <a:prstGeom prst="rect">
                      <a:avLst/>
                    </a:prstGeom>
                    <a:noFill/>
                    <a:ln w="9525">
                      <a:noFill/>
                    </a:ln>
                  </pic:spPr>
                </pic:pic>
              </a:graphicData>
            </a:graphic>
          </wp:inline>
        </w:drawing>
      </w:r>
    </w:p>
    <w:p>
      <w:pPr>
        <w:spacing w:line="360" w:lineRule="auto"/>
      </w:pPr>
      <w:r>
        <w:rPr>
          <w:sz w:val="24"/>
          <w:szCs w:val="24"/>
        </w:rPr>
        <w:t>　</w:t>
      </w:r>
    </w:p>
    <w:p>
      <w:pPr>
        <w:spacing w:line="360" w:lineRule="auto"/>
      </w:pPr>
      <w:r>
        <w:rPr>
          <w:b/>
          <w:sz w:val="24"/>
          <w:szCs w:val="24"/>
        </w:rPr>
        <w:t>三、作图、实验与探究题（本大题共5小题，24题3分，25题3分，26题8分，27题12分，,8题8分，共34分）</w:t>
      </w:r>
    </w:p>
    <w:p>
      <w:pPr>
        <w:spacing w:line="360" w:lineRule="auto"/>
      </w:pPr>
      <w:r>
        <w:rPr>
          <w:sz w:val="24"/>
          <w:szCs w:val="24"/>
        </w:rPr>
        <w:t>24．（3分）请画出漂浮在水面上的木块的受力示意图．</w:t>
      </w:r>
    </w:p>
    <w:p>
      <w:pPr>
        <w:spacing w:line="360" w:lineRule="auto"/>
      </w:pPr>
      <w:r>
        <w:rPr>
          <w:sz w:val="24"/>
          <w:szCs w:val="24"/>
        </w:rPr>
        <w:drawing>
          <wp:inline distT="0" distB="0" distL="114300" distR="114300">
            <wp:extent cx="1590675" cy="942975"/>
            <wp:effectExtent l="0" t="0" r="9525" b="9525"/>
            <wp:docPr id="152"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71"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590675" cy="942975"/>
                    </a:xfrm>
                    <a:prstGeom prst="rect">
                      <a:avLst/>
                    </a:prstGeom>
                    <a:noFill/>
                    <a:ln w="9525">
                      <a:noFill/>
                    </a:ln>
                  </pic:spPr>
                </pic:pic>
              </a:graphicData>
            </a:graphic>
          </wp:inline>
        </w:drawing>
      </w:r>
    </w:p>
    <w:p>
      <w:pPr>
        <w:spacing w:line="360" w:lineRule="auto"/>
      </w:pPr>
      <w:r>
        <w:rPr>
          <w:sz w:val="24"/>
          <w:szCs w:val="24"/>
        </w:rPr>
        <w:t>25．（3分）请画出入射光线通过透镜后的折射光线．</w:t>
      </w:r>
    </w:p>
    <w:p>
      <w:pPr>
        <w:spacing w:line="360" w:lineRule="auto"/>
      </w:pPr>
      <w:r>
        <w:rPr>
          <w:sz w:val="24"/>
          <w:szCs w:val="24"/>
        </w:rPr>
        <w:drawing>
          <wp:inline distT="0" distB="0" distL="114300" distR="114300">
            <wp:extent cx="2038350" cy="1038225"/>
            <wp:effectExtent l="0" t="0" r="0" b="9525"/>
            <wp:docPr id="153"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72"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038350" cy="1038225"/>
                    </a:xfrm>
                    <a:prstGeom prst="rect">
                      <a:avLst/>
                    </a:prstGeom>
                    <a:noFill/>
                    <a:ln w="9525">
                      <a:noFill/>
                    </a:ln>
                  </pic:spPr>
                </pic:pic>
              </a:graphicData>
            </a:graphic>
          </wp:inline>
        </w:drawing>
      </w:r>
    </w:p>
    <w:p>
      <w:pPr>
        <w:spacing w:line="360" w:lineRule="auto"/>
      </w:pPr>
      <w:r>
        <w:rPr>
          <w:sz w:val="24"/>
          <w:szCs w:val="24"/>
        </w:rPr>
        <w:t>26．（</w:t>
      </w:r>
      <w:r>
        <w:rPr>
          <w:sz w:val="24"/>
          <w:szCs w:val="24"/>
        </w:rPr>
        <w:drawing>
          <wp:inline distT="0" distB="0" distL="114300" distR="114300">
            <wp:extent cx="18415" cy="22860"/>
            <wp:effectExtent l="0" t="0" r="0" b="0"/>
            <wp:docPr id="154"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7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2860"/>
                    </a:xfrm>
                    <a:prstGeom prst="rect">
                      <a:avLst/>
                    </a:prstGeom>
                    <a:noFill/>
                    <a:ln w="9525">
                      <a:noFill/>
                    </a:ln>
                  </pic:spPr>
                </pic:pic>
              </a:graphicData>
            </a:graphic>
          </wp:inline>
        </w:drawing>
      </w:r>
      <w:r>
        <w:rPr>
          <w:sz w:val="24"/>
          <w:szCs w:val="24"/>
        </w:rPr>
        <w:t>8分）小明用图甲的装置，探究水沸腾时温度变化的特点，实验数据记录如下．</w:t>
      </w:r>
    </w:p>
    <w:tbl>
      <w:tblPr>
        <w:tblStyle w:val="13"/>
        <w:tblW w:w="685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00"/>
        <w:gridCol w:w="705"/>
        <w:gridCol w:w="705"/>
        <w:gridCol w:w="705"/>
        <w:gridCol w:w="705"/>
        <w:gridCol w:w="705"/>
        <w:gridCol w:w="705"/>
        <w:gridCol w:w="705"/>
        <w:gridCol w:w="7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spacing w:line="360" w:lineRule="auto"/>
              <w:jc w:val="center"/>
            </w:pPr>
            <w:r>
              <w:rPr>
                <w:sz w:val="24"/>
                <w:szCs w:val="24"/>
              </w:rPr>
              <w:t>时间/min</w:t>
            </w:r>
          </w:p>
        </w:tc>
        <w:tc>
          <w:tcPr>
            <w:tcW w:w="705" w:type="dxa"/>
            <w:vAlign w:val="top"/>
          </w:tcPr>
          <w:p>
            <w:pPr>
              <w:spacing w:line="360" w:lineRule="auto"/>
              <w:jc w:val="center"/>
            </w:pPr>
            <w:r>
              <w:rPr>
                <w:sz w:val="24"/>
                <w:szCs w:val="24"/>
              </w:rPr>
              <w:t>0</w:t>
            </w:r>
          </w:p>
        </w:tc>
        <w:tc>
          <w:tcPr>
            <w:tcW w:w="705" w:type="dxa"/>
            <w:vAlign w:val="top"/>
          </w:tcPr>
          <w:p>
            <w:pPr>
              <w:spacing w:line="360" w:lineRule="auto"/>
              <w:jc w:val="center"/>
            </w:pPr>
            <w:r>
              <w:rPr>
                <w:sz w:val="24"/>
                <w:szCs w:val="24"/>
              </w:rPr>
              <w:t>0.5</w:t>
            </w:r>
          </w:p>
        </w:tc>
        <w:tc>
          <w:tcPr>
            <w:tcW w:w="705" w:type="dxa"/>
            <w:vAlign w:val="top"/>
          </w:tcPr>
          <w:p>
            <w:pPr>
              <w:spacing w:line="360" w:lineRule="auto"/>
              <w:jc w:val="center"/>
            </w:pPr>
            <w:r>
              <w:rPr>
                <w:sz w:val="24"/>
                <w:szCs w:val="24"/>
              </w:rPr>
              <w:t>1</w:t>
            </w:r>
          </w:p>
        </w:tc>
        <w:tc>
          <w:tcPr>
            <w:tcW w:w="705" w:type="dxa"/>
            <w:vAlign w:val="top"/>
          </w:tcPr>
          <w:p>
            <w:pPr>
              <w:spacing w:line="360" w:lineRule="auto"/>
              <w:jc w:val="center"/>
            </w:pPr>
            <w:r>
              <w:rPr>
                <w:sz w:val="24"/>
                <w:szCs w:val="24"/>
              </w:rPr>
              <w:t>1.5</w:t>
            </w:r>
          </w:p>
        </w:tc>
        <w:tc>
          <w:tcPr>
            <w:tcW w:w="705" w:type="dxa"/>
            <w:vAlign w:val="top"/>
          </w:tcPr>
          <w:p>
            <w:pPr>
              <w:spacing w:line="360" w:lineRule="auto"/>
              <w:jc w:val="center"/>
            </w:pPr>
            <w:r>
              <w:rPr>
                <w:sz w:val="24"/>
                <w:szCs w:val="24"/>
              </w:rPr>
              <w:t>2</w:t>
            </w:r>
          </w:p>
        </w:tc>
        <w:tc>
          <w:tcPr>
            <w:tcW w:w="705" w:type="dxa"/>
            <w:vAlign w:val="top"/>
          </w:tcPr>
          <w:p>
            <w:pPr>
              <w:spacing w:line="360" w:lineRule="auto"/>
              <w:jc w:val="center"/>
            </w:pPr>
            <w:r>
              <w:rPr>
                <w:sz w:val="24"/>
                <w:szCs w:val="24"/>
              </w:rPr>
              <w:t>2.5</w:t>
            </w:r>
          </w:p>
        </w:tc>
        <w:tc>
          <w:tcPr>
            <w:tcW w:w="705" w:type="dxa"/>
            <w:vAlign w:val="top"/>
          </w:tcPr>
          <w:p>
            <w:pPr>
              <w:spacing w:line="360" w:lineRule="auto"/>
              <w:jc w:val="center"/>
            </w:pPr>
            <w:r>
              <w:rPr>
                <w:sz w:val="24"/>
                <w:szCs w:val="24"/>
              </w:rPr>
              <w:t>3</w:t>
            </w:r>
          </w:p>
        </w:tc>
        <w:tc>
          <w:tcPr>
            <w:tcW w:w="720" w:type="dxa"/>
            <w:vAlign w:val="top"/>
          </w:tcPr>
          <w:p>
            <w:pPr>
              <w:spacing w:line="360" w:lineRule="auto"/>
              <w:jc w:val="center"/>
            </w:pPr>
            <w:r>
              <w:rPr>
                <w:sz w:val="24"/>
                <w:szCs w:val="24"/>
              </w:rPr>
              <w:t>3.5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spacing w:line="360" w:lineRule="auto"/>
              <w:jc w:val="center"/>
            </w:pPr>
            <w:r>
              <w:rPr>
                <w:sz w:val="24"/>
                <w:szCs w:val="24"/>
              </w:rPr>
              <w:t>温度/℃</w:t>
            </w:r>
          </w:p>
        </w:tc>
        <w:tc>
          <w:tcPr>
            <w:tcW w:w="705" w:type="dxa"/>
            <w:vAlign w:val="top"/>
          </w:tcPr>
          <w:p>
            <w:pPr>
              <w:spacing w:line="360" w:lineRule="auto"/>
              <w:jc w:val="center"/>
            </w:pPr>
            <w:r>
              <w:rPr>
                <w:sz w:val="24"/>
                <w:szCs w:val="24"/>
              </w:rPr>
              <w:t>90</w:t>
            </w:r>
          </w:p>
        </w:tc>
        <w:tc>
          <w:tcPr>
            <w:tcW w:w="705" w:type="dxa"/>
            <w:vAlign w:val="top"/>
          </w:tcPr>
          <w:p>
            <w:pPr>
              <w:spacing w:line="360" w:lineRule="auto"/>
              <w:jc w:val="center"/>
            </w:pPr>
            <w:r>
              <w:rPr>
                <w:sz w:val="24"/>
                <w:szCs w:val="24"/>
              </w:rPr>
              <w:t>92.4</w:t>
            </w:r>
          </w:p>
        </w:tc>
        <w:tc>
          <w:tcPr>
            <w:tcW w:w="705" w:type="dxa"/>
            <w:vAlign w:val="top"/>
          </w:tcPr>
          <w:p>
            <w:pPr>
              <w:spacing w:line="360" w:lineRule="auto"/>
              <w:jc w:val="center"/>
            </w:pPr>
            <w:r>
              <w:rPr>
                <w:sz w:val="24"/>
                <w:szCs w:val="24"/>
              </w:rPr>
              <w:t>94.4</w:t>
            </w:r>
          </w:p>
        </w:tc>
        <w:tc>
          <w:tcPr>
            <w:tcW w:w="705" w:type="dxa"/>
            <w:vAlign w:val="top"/>
          </w:tcPr>
          <w:p>
            <w:pPr>
              <w:spacing w:line="360" w:lineRule="auto"/>
              <w:jc w:val="center"/>
            </w:pPr>
            <w:r>
              <w:rPr>
                <w:sz w:val="24"/>
                <w:szCs w:val="24"/>
              </w:rPr>
              <w:t>95.6</w:t>
            </w:r>
          </w:p>
        </w:tc>
        <w:tc>
          <w:tcPr>
            <w:tcW w:w="705" w:type="dxa"/>
            <w:vAlign w:val="top"/>
          </w:tcPr>
          <w:p>
            <w:pPr>
              <w:spacing w:line="360" w:lineRule="auto"/>
              <w:jc w:val="center"/>
            </w:pPr>
            <w:r>
              <w:rPr>
                <w:sz w:val="24"/>
                <w:szCs w:val="24"/>
              </w:rPr>
              <w:t>96.8</w:t>
            </w:r>
          </w:p>
        </w:tc>
        <w:tc>
          <w:tcPr>
            <w:tcW w:w="705" w:type="dxa"/>
            <w:vAlign w:val="top"/>
          </w:tcPr>
          <w:p>
            <w:pPr>
              <w:spacing w:line="360" w:lineRule="auto"/>
              <w:jc w:val="center"/>
            </w:pPr>
            <w:r>
              <w:rPr>
                <w:sz w:val="24"/>
                <w:szCs w:val="24"/>
              </w:rPr>
              <w:t>98</w:t>
            </w:r>
          </w:p>
        </w:tc>
        <w:tc>
          <w:tcPr>
            <w:tcW w:w="705" w:type="dxa"/>
            <w:vAlign w:val="top"/>
          </w:tcPr>
          <w:p>
            <w:pPr>
              <w:spacing w:line="360" w:lineRule="auto"/>
              <w:jc w:val="center"/>
            </w:pPr>
            <w:r>
              <w:rPr>
                <w:sz w:val="24"/>
                <w:szCs w:val="24"/>
              </w:rPr>
              <w:t>98</w:t>
            </w:r>
          </w:p>
        </w:tc>
        <w:tc>
          <w:tcPr>
            <w:tcW w:w="720" w:type="dxa"/>
            <w:vAlign w:val="top"/>
          </w:tcPr>
          <w:p>
            <w:pPr>
              <w:spacing w:line="360" w:lineRule="auto"/>
              <w:jc w:val="center"/>
            </w:pPr>
            <w:r>
              <w:rPr>
                <w:sz w:val="24"/>
                <w:szCs w:val="24"/>
              </w:rPr>
              <w:t>98</w:t>
            </w:r>
          </w:p>
        </w:tc>
      </w:tr>
    </w:tbl>
    <w:p>
      <w:pPr>
        <w:spacing w:line="360" w:lineRule="auto"/>
      </w:pPr>
      <w:r>
        <w:rPr>
          <w:sz w:val="24"/>
          <w:szCs w:val="24"/>
        </w:rPr>
        <w:t>（1 ）分折实验数据可知水在沸腾时温度的特点是</w:t>
      </w:r>
      <w:r>
        <w:rPr>
          <w:sz w:val="24"/>
          <w:szCs w:val="24"/>
          <w:u w:val="single"/>
        </w:rPr>
        <w:t>　   　</w:t>
      </w:r>
      <w:r>
        <w:rPr>
          <w:sz w:val="24"/>
          <w:szCs w:val="24"/>
        </w:rPr>
        <w:t>；</w:t>
      </w:r>
    </w:p>
    <w:p>
      <w:pPr>
        <w:spacing w:line="360" w:lineRule="auto"/>
      </w:pPr>
      <w:r>
        <w:rPr>
          <w:sz w:val="24"/>
          <w:szCs w:val="24"/>
        </w:rPr>
        <w:t>（2）分析实验数据可知水的沸点为</w:t>
      </w:r>
      <w:r>
        <w:rPr>
          <w:sz w:val="24"/>
          <w:szCs w:val="24"/>
          <w:u w:val="single"/>
        </w:rPr>
        <w:t>　   　</w:t>
      </w:r>
      <w:r>
        <w:rPr>
          <w:sz w:val="24"/>
          <w:szCs w:val="24"/>
        </w:rPr>
        <w:t>℃，低于l00℃．产生这一现象的原因可能是当地大气压强</w:t>
      </w:r>
      <w:r>
        <w:rPr>
          <w:sz w:val="24"/>
          <w:szCs w:val="24"/>
          <w:u w:val="single"/>
        </w:rPr>
        <w:t>　   　</w:t>
      </w:r>
      <w:r>
        <w:rPr>
          <w:sz w:val="24"/>
          <w:szCs w:val="24"/>
        </w:rPr>
        <w:t>（填“高于”、“低于”或“等于”）一个标准大气压．</w:t>
      </w:r>
    </w:p>
    <w:p>
      <w:pPr>
        <w:spacing w:line="360" w:lineRule="auto"/>
      </w:pPr>
      <w:r>
        <w:rPr>
          <w:sz w:val="24"/>
          <w:szCs w:val="24"/>
        </w:rPr>
        <w:t>（3）图</w:t>
      </w:r>
      <w:r>
        <w:rPr>
          <w:sz w:val="24"/>
          <w:szCs w:val="24"/>
          <w:u w:val="single"/>
        </w:rPr>
        <w:t>　   　</w:t>
      </w:r>
      <w:r>
        <w:rPr>
          <w:sz w:val="24"/>
          <w:szCs w:val="24"/>
        </w:rPr>
        <w:t>（填“乙”或“丙”）内能反映水沸腾前产生气泡的情形．</w:t>
      </w:r>
    </w:p>
    <w:p>
      <w:pPr>
        <w:spacing w:line="360" w:lineRule="auto"/>
      </w:pPr>
      <w:r>
        <w:rPr>
          <w:sz w:val="24"/>
          <w:szCs w:val="24"/>
        </w:rPr>
        <w:drawing>
          <wp:inline distT="0" distB="0" distL="114300" distR="114300">
            <wp:extent cx="3229610" cy="1524000"/>
            <wp:effectExtent l="0" t="0" r="8890" b="0"/>
            <wp:docPr id="155"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74"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3229610" cy="1524000"/>
                    </a:xfrm>
                    <a:prstGeom prst="rect">
                      <a:avLst/>
                    </a:prstGeom>
                    <a:noFill/>
                    <a:ln w="9525">
                      <a:noFill/>
                    </a:ln>
                  </pic:spPr>
                </pic:pic>
              </a:graphicData>
            </a:graphic>
          </wp:inline>
        </w:drawing>
      </w:r>
    </w:p>
    <w:p>
      <w:pPr>
        <w:spacing w:line="360" w:lineRule="auto"/>
      </w:pPr>
      <w:r>
        <w:rPr>
          <w:sz w:val="24"/>
          <w:szCs w:val="24"/>
        </w:rPr>
        <w:t>27．（12分）在测量“小灯泡的电阻”的实验中，有如下器材：电压表、电流表、开关、电压为3V的电源、标有“2.5V”的小灯泡、滑动变阻器及导线若干．</w:t>
      </w:r>
    </w:p>
    <w:p>
      <w:pPr>
        <w:spacing w:line="360" w:lineRule="auto"/>
      </w:pPr>
      <w:r>
        <w:rPr>
          <w:sz w:val="24"/>
          <w:szCs w:val="24"/>
        </w:rPr>
        <w:t>（1）请用笔画线代替导线，把图中的实物电路连接完整；（导线不能交叉）</w:t>
      </w:r>
    </w:p>
    <w:p>
      <w:pPr>
        <w:spacing w:line="360" w:lineRule="auto"/>
      </w:pPr>
      <w:r>
        <w:rPr>
          <w:sz w:val="24"/>
          <w:szCs w:val="24"/>
        </w:rPr>
        <w:t>（2）闭合开关前，滑动变阻器的滑片P应处于图中最</w:t>
      </w:r>
      <w:r>
        <w:rPr>
          <w:sz w:val="24"/>
          <w:szCs w:val="24"/>
          <w:u w:val="single"/>
        </w:rPr>
        <w:t>　   　</w:t>
      </w:r>
      <w:r>
        <w:rPr>
          <w:sz w:val="24"/>
          <w:szCs w:val="24"/>
        </w:rPr>
        <w:t>端（填“左”或“右）；</w:t>
      </w:r>
    </w:p>
    <w:p>
      <w:pPr>
        <w:spacing w:line="360" w:lineRule="auto"/>
      </w:pPr>
      <w:r>
        <w:rPr>
          <w:sz w:val="24"/>
          <w:szCs w:val="24"/>
        </w:rPr>
        <w:t>（3）连好电路后，闭合开关，发现灯泡不亮，电流表无示数，电压表示数接近电源电压，则此故障的原因可能是</w:t>
      </w:r>
      <w:r>
        <w:rPr>
          <w:sz w:val="24"/>
          <w:szCs w:val="24"/>
          <w:u w:val="single"/>
        </w:rPr>
        <w:t>　   　</w:t>
      </w:r>
    </w:p>
    <w:p>
      <w:pPr>
        <w:spacing w:line="360" w:lineRule="auto"/>
      </w:pPr>
      <w:r>
        <w:rPr>
          <w:sz w:val="24"/>
          <w:szCs w:val="24"/>
        </w:rPr>
        <w:t>A．小灯泡断路 B．小灯泡短路 C．滑动变阻器断路</w:t>
      </w:r>
    </w:p>
    <w:p>
      <w:pPr>
        <w:spacing w:line="360" w:lineRule="auto"/>
      </w:pPr>
      <w:r>
        <w:rPr>
          <w:sz w:val="24"/>
          <w:szCs w:val="24"/>
        </w:rPr>
        <w:t>（4）排除故障后，按正确的操作测得实验数据记录如下：</w:t>
      </w:r>
    </w:p>
    <w:tbl>
      <w:tblPr>
        <w:tblStyle w:val="13"/>
        <w:tblW w:w="45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25"/>
        <w:gridCol w:w="1020"/>
        <w:gridCol w:w="1020"/>
        <w:gridCol w:w="10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5" w:type="dxa"/>
            <w:vAlign w:val="top"/>
          </w:tcPr>
          <w:p>
            <w:pPr>
              <w:spacing w:line="360" w:lineRule="auto"/>
              <w:jc w:val="center"/>
            </w:pPr>
            <w:r>
              <w:rPr>
                <w:sz w:val="24"/>
                <w:szCs w:val="24"/>
              </w:rPr>
              <w:t>实验次数</w:t>
            </w:r>
          </w:p>
        </w:tc>
        <w:tc>
          <w:tcPr>
            <w:tcW w:w="1020" w:type="dxa"/>
            <w:vAlign w:val="top"/>
          </w:tcPr>
          <w:p>
            <w:pPr>
              <w:spacing w:line="360" w:lineRule="auto"/>
              <w:jc w:val="center"/>
            </w:pPr>
            <w:r>
              <w:rPr>
                <w:sz w:val="24"/>
                <w:szCs w:val="24"/>
              </w:rPr>
              <w:t xml:space="preserve"> 第一次</w:t>
            </w:r>
          </w:p>
        </w:tc>
        <w:tc>
          <w:tcPr>
            <w:tcW w:w="1020" w:type="dxa"/>
            <w:vAlign w:val="top"/>
          </w:tcPr>
          <w:p>
            <w:pPr>
              <w:spacing w:line="360" w:lineRule="auto"/>
              <w:jc w:val="center"/>
            </w:pPr>
            <w:r>
              <w:rPr>
                <w:sz w:val="24"/>
                <w:szCs w:val="24"/>
              </w:rPr>
              <w:t>第二次</w:t>
            </w:r>
          </w:p>
        </w:tc>
        <w:tc>
          <w:tcPr>
            <w:tcW w:w="1035" w:type="dxa"/>
            <w:vAlign w:val="top"/>
          </w:tcPr>
          <w:p>
            <w:pPr>
              <w:spacing w:line="360" w:lineRule="auto"/>
              <w:jc w:val="center"/>
            </w:pPr>
            <w:r>
              <w:rPr>
                <w:sz w:val="24"/>
                <w:szCs w:val="24"/>
              </w:rPr>
              <w:t>第三次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5" w:type="dxa"/>
            <w:vAlign w:val="top"/>
          </w:tcPr>
          <w:p>
            <w:pPr>
              <w:spacing w:line="360" w:lineRule="auto"/>
              <w:jc w:val="center"/>
            </w:pPr>
            <w:r>
              <w:rPr>
                <w:sz w:val="24"/>
                <w:szCs w:val="24"/>
              </w:rPr>
              <w:t>电压（V）</w:t>
            </w:r>
          </w:p>
        </w:tc>
        <w:tc>
          <w:tcPr>
            <w:tcW w:w="1020" w:type="dxa"/>
            <w:vAlign w:val="top"/>
          </w:tcPr>
          <w:p>
            <w:pPr>
              <w:spacing w:line="360" w:lineRule="auto"/>
              <w:jc w:val="center"/>
            </w:pPr>
            <w:r>
              <w:rPr>
                <w:rFonts w:hint="eastAsia" w:ascii="宋体" w:hAnsi="宋体"/>
                <w:sz w:val="24"/>
                <w:szCs w:val="24"/>
              </w:rPr>
              <w:t>①</w:t>
            </w:r>
            <w:r>
              <w:rPr>
                <w:sz w:val="24"/>
                <w:szCs w:val="24"/>
              </w:rPr>
              <w:t>2.5</w:t>
            </w:r>
          </w:p>
        </w:tc>
        <w:tc>
          <w:tcPr>
            <w:tcW w:w="1020" w:type="dxa"/>
            <w:vAlign w:val="top"/>
          </w:tcPr>
          <w:p>
            <w:pPr>
              <w:spacing w:line="360" w:lineRule="auto"/>
              <w:jc w:val="center"/>
            </w:pPr>
            <w:r>
              <w:rPr>
                <w:rFonts w:hint="eastAsia" w:ascii="宋体" w:hAnsi="宋体"/>
                <w:sz w:val="24"/>
                <w:szCs w:val="24"/>
              </w:rPr>
              <w:t>③</w:t>
            </w:r>
            <w:r>
              <w:rPr>
                <w:sz w:val="24"/>
                <w:szCs w:val="24"/>
              </w:rPr>
              <w:t>2.0</w:t>
            </w:r>
          </w:p>
        </w:tc>
        <w:tc>
          <w:tcPr>
            <w:tcW w:w="1035" w:type="dxa"/>
            <w:vAlign w:val="top"/>
          </w:tcPr>
          <w:p>
            <w:pPr>
              <w:spacing w:line="360" w:lineRule="auto"/>
              <w:jc w:val="center"/>
            </w:pPr>
            <w:r>
              <w:rPr>
                <w:rFonts w:hint="eastAsia" w:ascii="宋体" w:hAnsi="宋体"/>
                <w:sz w:val="24"/>
                <w:szCs w:val="24"/>
              </w:rPr>
              <w:t>⑤</w:t>
            </w:r>
            <w:r>
              <w:rPr>
                <w:sz w:val="24"/>
                <w:szCs w:val="24"/>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5" w:type="dxa"/>
            <w:vAlign w:val="top"/>
          </w:tcPr>
          <w:p>
            <w:pPr>
              <w:spacing w:line="360" w:lineRule="auto"/>
              <w:jc w:val="center"/>
            </w:pPr>
            <w:r>
              <w:rPr>
                <w:sz w:val="24"/>
                <w:szCs w:val="24"/>
              </w:rPr>
              <w:t>电流（A）</w:t>
            </w:r>
          </w:p>
        </w:tc>
        <w:tc>
          <w:tcPr>
            <w:tcW w:w="1020" w:type="dxa"/>
            <w:vAlign w:val="top"/>
          </w:tcPr>
          <w:p>
            <w:pPr>
              <w:spacing w:line="360" w:lineRule="auto"/>
              <w:jc w:val="center"/>
            </w:pPr>
            <w:r>
              <w:rPr>
                <w:rFonts w:hint="eastAsia" w:ascii="宋体" w:hAnsi="宋体"/>
                <w:sz w:val="24"/>
                <w:szCs w:val="24"/>
              </w:rPr>
              <w:t>②</w:t>
            </w:r>
            <w:r>
              <w:rPr>
                <w:sz w:val="24"/>
                <w:szCs w:val="24"/>
              </w:rPr>
              <w:t>0.30</w:t>
            </w:r>
          </w:p>
        </w:tc>
        <w:tc>
          <w:tcPr>
            <w:tcW w:w="1020" w:type="dxa"/>
            <w:vAlign w:val="top"/>
          </w:tcPr>
          <w:p>
            <w:pPr>
              <w:spacing w:line="360" w:lineRule="auto"/>
              <w:jc w:val="center"/>
            </w:pPr>
            <w:r>
              <w:rPr>
                <w:rFonts w:hint="eastAsia" w:ascii="宋体" w:hAnsi="宋体"/>
                <w:sz w:val="24"/>
                <w:szCs w:val="24"/>
              </w:rPr>
              <w:t>④</w:t>
            </w:r>
            <w:r>
              <w:rPr>
                <w:sz w:val="24"/>
                <w:szCs w:val="24"/>
              </w:rPr>
              <w:t>0.25</w:t>
            </w:r>
          </w:p>
        </w:tc>
        <w:tc>
          <w:tcPr>
            <w:tcW w:w="1035" w:type="dxa"/>
            <w:vAlign w:val="top"/>
          </w:tcPr>
          <w:p>
            <w:pPr>
              <w:spacing w:line="360" w:lineRule="auto"/>
              <w:jc w:val="center"/>
            </w:pPr>
            <w:r>
              <w:rPr>
                <w:rFonts w:hint="eastAsia" w:ascii="宋体" w:hAnsi="宋体"/>
                <w:sz w:val="24"/>
                <w:szCs w:val="24"/>
              </w:rPr>
              <w:t>⑥</w:t>
            </w:r>
            <w:r>
              <w:rPr>
                <w:sz w:val="24"/>
                <w:szCs w:val="24"/>
              </w:rPr>
              <w:t>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5" w:type="dxa"/>
            <w:vAlign w:val="top"/>
          </w:tcPr>
          <w:p>
            <w:pPr>
              <w:spacing w:line="360" w:lineRule="auto"/>
              <w:jc w:val="center"/>
            </w:pPr>
            <w:r>
              <w:rPr>
                <w:sz w:val="24"/>
                <w:szCs w:val="24"/>
              </w:rPr>
              <w:t>电阻（Ω）</w:t>
            </w:r>
          </w:p>
        </w:tc>
        <w:tc>
          <w:tcPr>
            <w:tcW w:w="1020" w:type="dxa"/>
            <w:vAlign w:val="top"/>
          </w:tcPr>
          <w:p>
            <w:pPr>
              <w:spacing w:line="360" w:lineRule="auto"/>
              <w:jc w:val="center"/>
            </w:pPr>
            <w:r>
              <w:rPr>
                <w:sz w:val="24"/>
                <w:szCs w:val="24"/>
              </w:rPr>
              <w:t xml:space="preserve"> </w:t>
            </w:r>
          </w:p>
        </w:tc>
        <w:tc>
          <w:tcPr>
            <w:tcW w:w="1020" w:type="dxa"/>
            <w:vAlign w:val="top"/>
          </w:tcPr>
          <w:p>
            <w:pPr>
              <w:spacing w:line="360" w:lineRule="auto"/>
              <w:jc w:val="center"/>
            </w:pPr>
            <w:r>
              <w:rPr>
                <w:sz w:val="24"/>
                <w:szCs w:val="24"/>
              </w:rPr>
              <w:t xml:space="preserve"> </w:t>
            </w:r>
          </w:p>
        </w:tc>
        <w:tc>
          <w:tcPr>
            <w:tcW w:w="1035" w:type="dxa"/>
            <w:vAlign w:val="top"/>
          </w:tcPr>
          <w:p>
            <w:pPr>
              <w:spacing w:line="360" w:lineRule="auto"/>
              <w:jc w:val="center"/>
            </w:pPr>
            <w:r>
              <w:rPr>
                <w:sz w:val="24"/>
                <w:szCs w:val="24"/>
              </w:rPr>
              <w:t xml:space="preserve"> </w:t>
            </w:r>
          </w:p>
        </w:tc>
      </w:tr>
    </w:tbl>
    <w:p>
      <w:pPr>
        <w:spacing w:line="360" w:lineRule="auto"/>
      </w:pPr>
      <w:r>
        <w:rPr>
          <w:sz w:val="24"/>
          <w:szCs w:val="24"/>
        </w:rPr>
        <w:t>在分折实验数据时，犮现了一个数据有明显错误，这个数据是</w:t>
      </w:r>
      <w:r>
        <w:rPr>
          <w:sz w:val="24"/>
          <w:szCs w:val="24"/>
          <w:u w:val="single"/>
        </w:rPr>
        <w:t>　   　</w:t>
      </w:r>
      <w:r>
        <w:rPr>
          <w:sz w:val="24"/>
          <w:szCs w:val="24"/>
        </w:rPr>
        <w:t>（选填上表中数据前面的序号）．这个数据的正确值是</w:t>
      </w:r>
      <w:r>
        <w:rPr>
          <w:sz w:val="24"/>
          <w:szCs w:val="24"/>
          <w:u w:val="single"/>
        </w:rPr>
        <w:t>　   　</w:t>
      </w:r>
      <w:r>
        <w:rPr>
          <w:sz w:val="24"/>
          <w:szCs w:val="24"/>
        </w:rPr>
        <w:t>；</w:t>
      </w:r>
    </w:p>
    <w:p>
      <w:pPr>
        <w:spacing w:line="360" w:lineRule="auto"/>
      </w:pPr>
      <w:r>
        <w:rPr>
          <w:sz w:val="24"/>
          <w:szCs w:val="24"/>
        </w:rPr>
        <w:t>（5）根据实验数可知小灯泡正常发光时的电阻是</w:t>
      </w:r>
      <w:r>
        <w:rPr>
          <w:sz w:val="24"/>
          <w:szCs w:val="24"/>
          <w:u w:val="single"/>
        </w:rPr>
        <w:t>　   　</w:t>
      </w:r>
      <w:r>
        <w:rPr>
          <w:sz w:val="24"/>
          <w:szCs w:val="24"/>
        </w:rPr>
        <w:t>Ω．（保留一位小数）</w:t>
      </w:r>
    </w:p>
    <w:p>
      <w:pPr>
        <w:spacing w:line="360" w:lineRule="auto"/>
      </w:pPr>
      <w:r>
        <w:rPr>
          <w:sz w:val="24"/>
          <w:szCs w:val="24"/>
        </w:rPr>
        <w:drawing>
          <wp:inline distT="0" distB="0" distL="114300" distR="114300">
            <wp:extent cx="2429510" cy="1400175"/>
            <wp:effectExtent l="0" t="0" r="8890" b="9525"/>
            <wp:docPr id="156"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75"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2429510" cy="1400175"/>
                    </a:xfrm>
                    <a:prstGeom prst="rect">
                      <a:avLst/>
                    </a:prstGeom>
                    <a:noFill/>
                    <a:ln w="9525">
                      <a:noFill/>
                    </a:ln>
                  </pic:spPr>
                </pic:pic>
              </a:graphicData>
            </a:graphic>
          </wp:inline>
        </w:drawing>
      </w:r>
    </w:p>
    <w:p>
      <w:pPr>
        <w:spacing w:line="360" w:lineRule="auto"/>
      </w:pPr>
      <w:r>
        <w:rPr>
          <w:sz w:val="24"/>
          <w:szCs w:val="24"/>
        </w:rPr>
        <w:t>28．（8分）观察、实验、推理是物理研究的重要手段，物理学家伽利略因观察到比萨大教堂穹顶上吊灯因风不停摆动，发现了摆的重要特性．某兴趣小根据当时情况，准备了小钢球（大小可忽略不计）．弹性很小的结实轻细绳等器材组成了图甲装置．在无风的情况下，把小钢球拉离到最低位置（A）x处释放．如图乙所示，小钢球将来回摆动．兴趣小组猜想影响小钢球往返一次的时间因素有：摆绳长l，小钢球质量m，起始小钢球拉离到最低位置（A）的距离x．由此进行实验，用秒表记下小钢球往返的时间．实验数据记录如下：</w:t>
      </w:r>
    </w:p>
    <w:tbl>
      <w:tblPr>
        <w:tblStyle w:val="13"/>
        <w:tblW w:w="78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25"/>
        <w:gridCol w:w="1005"/>
        <w:gridCol w:w="1410"/>
        <w:gridCol w:w="2415"/>
        <w:gridCol w:w="21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实验</w:t>
            </w:r>
          </w:p>
          <w:p>
            <w:pPr>
              <w:spacing w:line="360" w:lineRule="auto"/>
              <w:jc w:val="center"/>
            </w:pPr>
            <w:r>
              <w:rPr>
                <w:sz w:val="24"/>
                <w:szCs w:val="24"/>
              </w:rPr>
              <w:t>次第</w:t>
            </w:r>
          </w:p>
        </w:tc>
        <w:tc>
          <w:tcPr>
            <w:tcW w:w="1005" w:type="dxa"/>
            <w:vAlign w:val="top"/>
          </w:tcPr>
          <w:p>
            <w:pPr>
              <w:spacing w:line="360" w:lineRule="auto"/>
              <w:jc w:val="center"/>
            </w:pPr>
            <w:r>
              <w:rPr>
                <w:sz w:val="24"/>
                <w:szCs w:val="24"/>
              </w:rPr>
              <w:t>摆绳</w:t>
            </w:r>
          </w:p>
          <w:p>
            <w:pPr>
              <w:spacing w:line="360" w:lineRule="auto"/>
              <w:jc w:val="center"/>
            </w:pPr>
            <w:r>
              <w:rPr>
                <w:sz w:val="24"/>
                <w:szCs w:val="24"/>
              </w:rPr>
              <w:t>长/（m）</w:t>
            </w:r>
          </w:p>
        </w:tc>
        <w:tc>
          <w:tcPr>
            <w:tcW w:w="1410" w:type="dxa"/>
            <w:vAlign w:val="top"/>
          </w:tcPr>
          <w:p>
            <w:pPr>
              <w:spacing w:line="360" w:lineRule="auto"/>
              <w:jc w:val="center"/>
            </w:pPr>
            <w:r>
              <w:rPr>
                <w:sz w:val="24"/>
                <w:szCs w:val="24"/>
              </w:rPr>
              <w:t>小钢球</w:t>
            </w:r>
          </w:p>
          <w:p>
            <w:pPr>
              <w:spacing w:line="360" w:lineRule="auto"/>
              <w:jc w:val="center"/>
            </w:pPr>
            <w:r>
              <w:rPr>
                <w:sz w:val="24"/>
                <w:szCs w:val="24"/>
              </w:rPr>
              <w:t>质量 （m）</w:t>
            </w:r>
          </w:p>
        </w:tc>
        <w:tc>
          <w:tcPr>
            <w:tcW w:w="2415" w:type="dxa"/>
            <w:vAlign w:val="top"/>
          </w:tcPr>
          <w:p>
            <w:pPr>
              <w:spacing w:line="360" w:lineRule="auto"/>
              <w:jc w:val="center"/>
            </w:pPr>
            <w:r>
              <w:rPr>
                <w:sz w:val="24"/>
                <w:szCs w:val="24"/>
              </w:rPr>
              <w:t>最初将小钢球拉至最低</w:t>
            </w:r>
          </w:p>
          <w:p>
            <w:pPr>
              <w:spacing w:line="360" w:lineRule="auto"/>
              <w:jc w:val="center"/>
            </w:pPr>
            <w:r>
              <w:rPr>
                <w:sz w:val="24"/>
                <w:szCs w:val="24"/>
              </w:rPr>
              <w:t>位置的距离x （cm）</w:t>
            </w:r>
          </w:p>
        </w:tc>
        <w:tc>
          <w:tcPr>
            <w:tcW w:w="2145" w:type="dxa"/>
            <w:vAlign w:val="top"/>
          </w:tcPr>
          <w:p>
            <w:pPr>
              <w:spacing w:line="360" w:lineRule="auto"/>
              <w:jc w:val="center"/>
            </w:pPr>
            <w:r>
              <w:rPr>
                <w:sz w:val="24"/>
                <w:szCs w:val="24"/>
              </w:rPr>
              <w:t>小钢球往返动 一次</w:t>
            </w:r>
          </w:p>
          <w:p>
            <w:pPr>
              <w:spacing w:line="360" w:lineRule="auto"/>
              <w:jc w:val="center"/>
            </w:pPr>
            <w:r>
              <w:rPr>
                <w:sz w:val="24"/>
                <w:szCs w:val="24"/>
              </w:rPr>
              <w:t>的平均时间（s）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1</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5.0</w:t>
            </w:r>
          </w:p>
        </w:tc>
        <w:tc>
          <w:tcPr>
            <w:tcW w:w="2145" w:type="dxa"/>
            <w:vAlign w:val="top"/>
          </w:tcPr>
          <w:p>
            <w:pPr>
              <w:spacing w:line="360" w:lineRule="auto"/>
              <w:jc w:val="center"/>
            </w:pPr>
            <w:r>
              <w:rPr>
                <w:sz w:val="24"/>
                <w:szCs w:val="24"/>
              </w:rPr>
              <w:t>1.99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2</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7.0</w:t>
            </w:r>
          </w:p>
        </w:tc>
        <w:tc>
          <w:tcPr>
            <w:tcW w:w="2145" w:type="dxa"/>
            <w:vAlign w:val="top"/>
          </w:tcPr>
          <w:p>
            <w:pPr>
              <w:spacing w:line="360" w:lineRule="auto"/>
              <w:jc w:val="center"/>
            </w:pPr>
            <w:r>
              <w:rPr>
                <w:sz w:val="24"/>
                <w:szCs w:val="24"/>
              </w:rPr>
              <w:t>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3</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4</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100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5</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150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6</w:t>
            </w:r>
          </w:p>
        </w:tc>
        <w:tc>
          <w:tcPr>
            <w:tcW w:w="1005" w:type="dxa"/>
            <w:vAlign w:val="top"/>
          </w:tcPr>
          <w:p>
            <w:pPr>
              <w:spacing w:line="360" w:lineRule="auto"/>
              <w:jc w:val="center"/>
            </w:pPr>
            <w:r>
              <w:rPr>
                <w:sz w:val="24"/>
                <w:szCs w:val="24"/>
              </w:rPr>
              <w:t>2</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2.83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7</w:t>
            </w:r>
          </w:p>
        </w:tc>
        <w:tc>
          <w:tcPr>
            <w:tcW w:w="1005" w:type="dxa"/>
            <w:vAlign w:val="top"/>
          </w:tcPr>
          <w:p>
            <w:pPr>
              <w:spacing w:line="360" w:lineRule="auto"/>
              <w:jc w:val="center"/>
            </w:pPr>
            <w:r>
              <w:rPr>
                <w:sz w:val="24"/>
                <w:szCs w:val="24"/>
              </w:rPr>
              <w:t>4</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3.99</w:t>
            </w:r>
          </w:p>
        </w:tc>
      </w:tr>
    </w:tbl>
    <w:p>
      <w:pPr>
        <w:spacing w:line="360" w:lineRule="auto"/>
      </w:pPr>
      <w:r>
        <w:rPr>
          <w:sz w:val="24"/>
          <w:szCs w:val="24"/>
        </w:rPr>
        <w:t>（1）由表中</w:t>
      </w:r>
      <w:r>
        <w:rPr>
          <w:sz w:val="24"/>
          <w:szCs w:val="24"/>
          <w:u w:val="single"/>
        </w:rPr>
        <w:t>　   　</w:t>
      </w:r>
      <w:r>
        <w:rPr>
          <w:sz w:val="24"/>
          <w:szCs w:val="24"/>
        </w:rPr>
        <w:t xml:space="preserve"> （填表中实验次第序号）三组数据可知：小钢球往返一次的时间与小钢球拉离最低位置的距离x无关；</w:t>
      </w:r>
    </w:p>
    <w:p>
      <w:pPr>
        <w:spacing w:line="360" w:lineRule="auto"/>
      </w:pPr>
      <w:r>
        <w:rPr>
          <w:sz w:val="24"/>
          <w:szCs w:val="24"/>
        </w:rPr>
        <w:t>（2）由表中笫3、4、5次实验数据分析可知：小钢球往返一次的时间与</w:t>
      </w:r>
      <w:r>
        <w:rPr>
          <w:sz w:val="24"/>
          <w:szCs w:val="24"/>
          <w:u w:val="single"/>
        </w:rPr>
        <w:t>　   　</w:t>
      </w:r>
      <w:r>
        <w:rPr>
          <w:sz w:val="24"/>
          <w:szCs w:val="24"/>
        </w:rPr>
        <w:t>无关：</w:t>
      </w:r>
    </w:p>
    <w:p>
      <w:pPr>
        <w:spacing w:line="360" w:lineRule="auto"/>
      </w:pPr>
      <w:r>
        <w:rPr>
          <w:sz w:val="24"/>
          <w:szCs w:val="24"/>
        </w:rPr>
        <w:t>（3）由表中第3、6、7次实验数据分折可知：摆绳越长，小钢球往返一次的时间越</w:t>
      </w:r>
      <w:r>
        <w:rPr>
          <w:sz w:val="24"/>
          <w:szCs w:val="24"/>
          <w:u w:val="single"/>
        </w:rPr>
        <w:t>　   　</w:t>
      </w:r>
      <w:r>
        <w:rPr>
          <w:sz w:val="24"/>
          <w:szCs w:val="24"/>
        </w:rPr>
        <w:t>；</w:t>
      </w:r>
    </w:p>
    <w:p>
      <w:pPr>
        <w:spacing w:line="360" w:lineRule="auto"/>
      </w:pPr>
      <w:r>
        <w:rPr>
          <w:sz w:val="24"/>
          <w:szCs w:val="24"/>
        </w:rPr>
        <w:t>（4）我们生活用的摆钟（如图丙），就是利用这一原理工作的，有人发现正在工作的摆钟往返一次的时间变长了（即钟的走时比准确时慢），则需将摆锤往</w:t>
      </w:r>
      <w:r>
        <w:rPr>
          <w:sz w:val="24"/>
          <w:szCs w:val="24"/>
          <w:u w:val="single"/>
        </w:rPr>
        <w:t>　   　</w:t>
      </w:r>
      <w:r>
        <w:rPr>
          <w:sz w:val="24"/>
          <w:szCs w:val="24"/>
        </w:rPr>
        <w:t>调（填“上“或“下”）．</w:t>
      </w:r>
    </w:p>
    <w:p>
      <w:pPr>
        <w:spacing w:line="360" w:lineRule="auto"/>
      </w:pPr>
      <w:r>
        <w:rPr>
          <w:sz w:val="24"/>
          <w:szCs w:val="24"/>
        </w:rPr>
        <w:drawing>
          <wp:inline distT="0" distB="0" distL="114300" distR="114300">
            <wp:extent cx="3067685" cy="1704975"/>
            <wp:effectExtent l="0" t="0" r="18415" b="9525"/>
            <wp:docPr id="104"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6"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3067685" cy="1704975"/>
                    </a:xfrm>
                    <a:prstGeom prst="rect">
                      <a:avLst/>
                    </a:prstGeom>
                    <a:noFill/>
                    <a:ln w="9525">
                      <a:noFill/>
                    </a:ln>
                  </pic:spPr>
                </pic:pic>
              </a:graphicData>
            </a:graphic>
          </wp:inline>
        </w:drawing>
      </w:r>
    </w:p>
    <w:p>
      <w:pPr>
        <w:spacing w:line="360" w:lineRule="auto"/>
      </w:pPr>
      <w:r>
        <w:rPr>
          <w:sz w:val="24"/>
          <w:szCs w:val="24"/>
        </w:rPr>
        <w:t>　</w:t>
      </w:r>
    </w:p>
    <w:p>
      <w:pPr>
        <w:spacing w:line="360" w:lineRule="auto"/>
      </w:pPr>
      <w:r>
        <w:rPr>
          <w:b/>
          <w:sz w:val="24"/>
          <w:szCs w:val="24"/>
        </w:rPr>
        <w:t>四、计算题：本大题共2小题，每小题10分，共20分．要求写出必要的文字说明、方程式和重要的演算步骤，只写出最后答案的不得分．</w:t>
      </w:r>
    </w:p>
    <w:p>
      <w:pPr>
        <w:spacing w:line="360" w:lineRule="auto"/>
      </w:pPr>
      <w:r>
        <w:rPr>
          <w:sz w:val="24"/>
          <w:szCs w:val="24"/>
        </w:rPr>
        <w:t>29．（10分）利用如图所示的滑轮组，用F=1000N的力拉绳子自由端，货物A以0.1 m/s的速度匀速直线运动l0s，整个过程中，滑轮组的机械效率为75%．求：</w:t>
      </w:r>
    </w:p>
    <w:p>
      <w:pPr>
        <w:spacing w:line="360" w:lineRule="auto"/>
      </w:pPr>
      <w:r>
        <w:rPr>
          <w:sz w:val="24"/>
          <w:szCs w:val="24"/>
        </w:rPr>
        <w:t>（1）货物A在10 s内移动的距离：</w:t>
      </w:r>
    </w:p>
    <w:p>
      <w:pPr>
        <w:spacing w:line="360" w:lineRule="auto"/>
      </w:pPr>
      <w:r>
        <w:rPr>
          <w:sz w:val="24"/>
          <w:szCs w:val="24"/>
        </w:rPr>
        <w:t>（2）这个过程中拉力F的功率：</w:t>
      </w:r>
    </w:p>
    <w:p>
      <w:pPr>
        <w:spacing w:line="360" w:lineRule="auto"/>
      </w:pPr>
      <w:r>
        <w:rPr>
          <w:sz w:val="24"/>
          <w:szCs w:val="24"/>
        </w:rPr>
        <w:t>（3）水平地面对货物A的摩擦力大小．</w:t>
      </w:r>
    </w:p>
    <w:p>
      <w:pPr>
        <w:spacing w:line="360" w:lineRule="auto"/>
      </w:pPr>
      <w:r>
        <w:rPr>
          <w:sz w:val="24"/>
          <w:szCs w:val="24"/>
        </w:rPr>
        <w:drawing>
          <wp:inline distT="0" distB="0" distL="114300" distR="114300">
            <wp:extent cx="2009775" cy="752475"/>
            <wp:effectExtent l="0" t="0" r="9525" b="9525"/>
            <wp:docPr id="105"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77"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2009775" cy="752475"/>
                    </a:xfrm>
                    <a:prstGeom prst="rect">
                      <a:avLst/>
                    </a:prstGeom>
                    <a:noFill/>
                    <a:ln w="9525">
                      <a:noFill/>
                    </a:ln>
                  </pic:spPr>
                </pic:pic>
              </a:graphicData>
            </a:graphic>
          </wp:inline>
        </w:drawing>
      </w:r>
    </w:p>
    <w:p>
      <w:pPr>
        <w:spacing w:line="360" w:lineRule="auto"/>
      </w:pPr>
      <w:r>
        <w:rPr>
          <w:sz w:val="24"/>
          <w:szCs w:val="24"/>
        </w:rPr>
        <w:t>30．（10分）用四个相同的灯泡L</w:t>
      </w:r>
      <w:r>
        <w:rPr>
          <w:sz w:val="24"/>
          <w:szCs w:val="24"/>
          <w:vertAlign w:val="subscript"/>
        </w:rPr>
        <w:t>1</w:t>
      </w:r>
      <w:r>
        <w:rPr>
          <w:sz w:val="24"/>
          <w:szCs w:val="24"/>
        </w:rPr>
        <w:t>、L</w:t>
      </w:r>
      <w:r>
        <w:rPr>
          <w:sz w:val="24"/>
          <w:szCs w:val="24"/>
          <w:vertAlign w:val="subscript"/>
        </w:rPr>
        <w:t>2</w:t>
      </w:r>
      <w:r>
        <w:rPr>
          <w:sz w:val="24"/>
          <w:szCs w:val="24"/>
        </w:rPr>
        <w:t>、L</w:t>
      </w:r>
      <w:r>
        <w:rPr>
          <w:sz w:val="24"/>
          <w:szCs w:val="24"/>
          <w:vertAlign w:val="subscript"/>
        </w:rPr>
        <w:t>3</w:t>
      </w:r>
      <w:r>
        <w:rPr>
          <w:sz w:val="24"/>
          <w:szCs w:val="24"/>
        </w:rPr>
        <w:t>、L</w:t>
      </w:r>
      <w:r>
        <w:rPr>
          <w:sz w:val="24"/>
          <w:szCs w:val="24"/>
          <w:vertAlign w:val="subscript"/>
        </w:rPr>
        <w:t>4</w:t>
      </w:r>
      <w:r>
        <w:rPr>
          <w:sz w:val="24"/>
          <w:szCs w:val="24"/>
        </w:rPr>
        <w:t>和定值电阻R</w:t>
      </w:r>
      <w:r>
        <w:rPr>
          <w:sz w:val="24"/>
          <w:szCs w:val="24"/>
          <w:vertAlign w:val="subscript"/>
        </w:rPr>
        <w:t>1</w:t>
      </w:r>
      <w:r>
        <w:rPr>
          <w:sz w:val="24"/>
          <w:szCs w:val="24"/>
        </w:rPr>
        <w:t>、R</w:t>
      </w:r>
      <w:r>
        <w:rPr>
          <w:sz w:val="24"/>
          <w:szCs w:val="24"/>
          <w:vertAlign w:val="subscript"/>
        </w:rPr>
        <w:t>2</w:t>
      </w:r>
      <w:r>
        <w:rPr>
          <w:sz w:val="24"/>
          <w:szCs w:val="24"/>
        </w:rPr>
        <w:t>，组成如图所示两个电路．图中U</w:t>
      </w:r>
      <w:r>
        <w:rPr>
          <w:sz w:val="24"/>
          <w:szCs w:val="24"/>
          <w:vertAlign w:val="subscript"/>
        </w:rPr>
        <w:t>甲</w:t>
      </w:r>
      <w:r>
        <w:rPr>
          <w:sz w:val="24"/>
          <w:szCs w:val="24"/>
        </w:rPr>
        <w:t>=12V，U</w:t>
      </w:r>
      <w:r>
        <w:rPr>
          <w:sz w:val="24"/>
          <w:szCs w:val="24"/>
          <w:vertAlign w:val="subscript"/>
        </w:rPr>
        <w:t>乙</w:t>
      </w:r>
      <w:r>
        <w:rPr>
          <w:sz w:val="24"/>
          <w:szCs w:val="24"/>
        </w:rPr>
        <w:t>=6V．闭合开关，四个灯泡均正常发光．求：</w:t>
      </w:r>
    </w:p>
    <w:p>
      <w:pPr>
        <w:spacing w:line="360" w:lineRule="auto"/>
      </w:pPr>
      <w:r>
        <w:rPr>
          <w:sz w:val="24"/>
          <w:szCs w:val="24"/>
        </w:rPr>
        <w:t>（1）通过L</w:t>
      </w:r>
      <w:r>
        <w:rPr>
          <w:sz w:val="24"/>
          <w:szCs w:val="24"/>
          <w:vertAlign w:val="subscript"/>
        </w:rPr>
        <w:t>1</w:t>
      </w:r>
      <w:r>
        <w:rPr>
          <w:sz w:val="24"/>
          <w:szCs w:val="24"/>
        </w:rPr>
        <w:t>和L</w:t>
      </w:r>
      <w:r>
        <w:rPr>
          <w:sz w:val="24"/>
          <w:szCs w:val="24"/>
          <w:vertAlign w:val="subscript"/>
        </w:rPr>
        <w:t>2</w:t>
      </w:r>
      <w:r>
        <w:rPr>
          <w:sz w:val="24"/>
          <w:szCs w:val="24"/>
        </w:rPr>
        <w:t>的电流之比为</w:t>
      </w:r>
      <w:r>
        <w:rPr>
          <w:sz w:val="24"/>
          <w:szCs w:val="24"/>
          <w:u w:val="single"/>
        </w:rPr>
        <w:t>　   　</w:t>
      </w:r>
      <w:r>
        <w:rPr>
          <w:sz w:val="24"/>
          <w:szCs w:val="24"/>
        </w:rPr>
        <w:t>；（此项只需填写结果即可）</w:t>
      </w:r>
    </w:p>
    <w:p>
      <w:pPr>
        <w:spacing w:line="360" w:lineRule="auto"/>
      </w:pPr>
      <w:r>
        <w:rPr>
          <w:sz w:val="24"/>
          <w:szCs w:val="24"/>
        </w:rPr>
        <w:t>（2）甲、乙两电路的总功率之比；</w:t>
      </w:r>
    </w:p>
    <w:p>
      <w:pPr>
        <w:spacing w:line="360" w:lineRule="auto"/>
      </w:pPr>
      <w:r>
        <w:rPr>
          <w:sz w:val="24"/>
          <w:szCs w:val="24"/>
        </w:rPr>
        <w:t>（3）定值电阻R</w:t>
      </w:r>
      <w:r>
        <w:rPr>
          <w:sz w:val="24"/>
          <w:szCs w:val="24"/>
          <w:vertAlign w:val="subscript"/>
        </w:rPr>
        <w:t>1</w:t>
      </w:r>
      <w:r>
        <w:rPr>
          <w:sz w:val="24"/>
          <w:szCs w:val="24"/>
        </w:rPr>
        <w:t>、R</w:t>
      </w:r>
      <w:r>
        <w:rPr>
          <w:sz w:val="24"/>
          <w:szCs w:val="24"/>
          <w:vertAlign w:val="subscript"/>
        </w:rPr>
        <w:t>2</w:t>
      </w:r>
      <w:r>
        <w:rPr>
          <w:sz w:val="24"/>
          <w:szCs w:val="24"/>
        </w:rPr>
        <w:t>的阻值之比．</w:t>
      </w:r>
    </w:p>
    <w:p>
      <w:pPr>
        <w:spacing w:line="360" w:lineRule="auto"/>
      </w:pPr>
      <w:r>
        <w:rPr>
          <w:sz w:val="24"/>
          <w:szCs w:val="24"/>
        </w:rPr>
        <w:drawing>
          <wp:inline distT="0" distB="0" distL="114300" distR="114300">
            <wp:extent cx="2696210" cy="1371600"/>
            <wp:effectExtent l="0" t="0" r="8890" b="0"/>
            <wp:docPr id="106"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78"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2696210" cy="1371600"/>
                    </a:xfrm>
                    <a:prstGeom prst="rect">
                      <a:avLst/>
                    </a:prstGeom>
                    <a:noFill/>
                    <a:ln w="9525">
                      <a:noFill/>
                    </a:ln>
                  </pic:spPr>
                </pic:pic>
              </a:graphicData>
            </a:graphic>
          </wp:inline>
        </w:drawing>
      </w:r>
    </w:p>
    <w:p>
      <w:pPr>
        <w:spacing w:line="360" w:lineRule="auto"/>
      </w:pPr>
      <w:r>
        <w:rPr>
          <w:sz w:val="24"/>
          <w:szCs w:val="24"/>
        </w:rPr>
        <w:t>　</w:t>
      </w:r>
    </w:p>
    <w:p>
      <w:pPr>
        <w:widowControl/>
        <w:spacing w:line="360" w:lineRule="auto"/>
        <w:jc w:val="left"/>
      </w:pPr>
      <w:r>
        <w:br w:type="page"/>
      </w:r>
    </w:p>
    <w:p>
      <w:pPr>
        <w:spacing w:line="360" w:lineRule="auto"/>
        <w:jc w:val="center"/>
      </w:pPr>
      <w:r>
        <w:rPr>
          <w:b/>
          <w:sz w:val="34"/>
          <w:szCs w:val="34"/>
        </w:rPr>
        <w:t>2017年湖南省郴州市中考物理试卷</w:t>
      </w:r>
    </w:p>
    <w:p>
      <w:pPr>
        <w:spacing w:line="360" w:lineRule="auto"/>
        <w:jc w:val="center"/>
      </w:pPr>
      <w:r>
        <w:rPr>
          <w:b/>
          <w:sz w:val="16"/>
          <w:szCs w:val="16"/>
        </w:rPr>
        <w:t>参考答案与试题解析</w:t>
      </w:r>
    </w:p>
    <w:p>
      <w:pPr>
        <w:spacing w:line="360" w:lineRule="auto"/>
      </w:pPr>
      <w:r>
        <w:rPr>
          <w:sz w:val="24"/>
          <w:szCs w:val="24"/>
        </w:rPr>
        <w:t>　</w:t>
      </w:r>
    </w:p>
    <w:p>
      <w:pPr>
        <w:spacing w:line="360" w:lineRule="auto"/>
      </w:pPr>
      <w:r>
        <w:rPr>
          <w:b/>
          <w:sz w:val="24"/>
          <w:szCs w:val="24"/>
        </w:rPr>
        <w:t>一、选择题（本大题共18小题，每小题2分，共36分，每小题给出的选项中，只有一项符合题目求）．</w:t>
      </w:r>
    </w:p>
    <w:p>
      <w:pPr>
        <w:spacing w:line="360" w:lineRule="auto"/>
      </w:pPr>
      <w:r>
        <w:rPr>
          <w:sz w:val="24"/>
          <w:szCs w:val="24"/>
        </w:rPr>
        <w:t>1．（2分）（2017•郴州）我们的日常生活离不开电和磁．发现电流磁效应的科学家是（　　）</w:t>
      </w:r>
    </w:p>
    <w:p>
      <w:pPr>
        <w:spacing w:line="360" w:lineRule="auto"/>
      </w:pPr>
      <w:r>
        <w:rPr>
          <w:sz w:val="24"/>
          <w:szCs w:val="24"/>
        </w:rPr>
        <w:t>A．</w:t>
      </w:r>
      <w:r>
        <w:rPr>
          <w:sz w:val="24"/>
          <w:szCs w:val="24"/>
        </w:rPr>
        <w:drawing>
          <wp:inline distT="0" distB="0" distL="114300" distR="114300">
            <wp:extent cx="647700" cy="647700"/>
            <wp:effectExtent l="0" t="0" r="0" b="0"/>
            <wp:docPr id="107"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79"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647700" cy="647700"/>
                    </a:xfrm>
                    <a:prstGeom prst="rect">
                      <a:avLst/>
                    </a:prstGeom>
                    <a:noFill/>
                    <a:ln w="9525">
                      <a:noFill/>
                    </a:ln>
                  </pic:spPr>
                </pic:pic>
              </a:graphicData>
            </a:graphic>
          </wp:inline>
        </w:drawing>
      </w:r>
    </w:p>
    <w:p>
      <w:pPr>
        <w:spacing w:line="360" w:lineRule="auto"/>
      </w:pPr>
      <w:r>
        <w:rPr>
          <w:sz w:val="24"/>
          <w:szCs w:val="24"/>
        </w:rPr>
        <w:t>牛顿</w:t>
      </w:r>
      <w:r>
        <w:rPr>
          <w:sz w:val="24"/>
          <w:szCs w:val="24"/>
        </w:rPr>
        <w:tab/>
      </w:r>
      <w:r>
        <w:rPr>
          <w:sz w:val="24"/>
          <w:szCs w:val="24"/>
        </w:rPr>
        <w:t>B．</w:t>
      </w:r>
      <w:r>
        <w:rPr>
          <w:sz w:val="24"/>
          <w:szCs w:val="24"/>
        </w:rPr>
        <w:drawing>
          <wp:inline distT="0" distB="0" distL="114300" distR="114300">
            <wp:extent cx="800100" cy="752475"/>
            <wp:effectExtent l="0" t="0" r="0" b="9525"/>
            <wp:docPr id="108"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0"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800100" cy="752475"/>
                    </a:xfrm>
                    <a:prstGeom prst="rect">
                      <a:avLst/>
                    </a:prstGeom>
                    <a:noFill/>
                    <a:ln w="9525">
                      <a:noFill/>
                    </a:ln>
                  </pic:spPr>
                </pic:pic>
              </a:graphicData>
            </a:graphic>
          </wp:inline>
        </w:drawing>
      </w:r>
    </w:p>
    <w:p>
      <w:pPr>
        <w:spacing w:line="360" w:lineRule="auto"/>
      </w:pPr>
      <w:r>
        <w:rPr>
          <w:sz w:val="24"/>
          <w:szCs w:val="24"/>
        </w:rPr>
        <w:t>奥斯特</w:t>
      </w:r>
      <w:r>
        <w:rPr>
          <w:sz w:val="24"/>
          <w:szCs w:val="24"/>
        </w:rPr>
        <w:tab/>
      </w:r>
      <w:r>
        <w:rPr>
          <w:sz w:val="24"/>
          <w:szCs w:val="24"/>
        </w:rPr>
        <w:t>C．</w:t>
      </w:r>
      <w:r>
        <w:rPr>
          <w:sz w:val="24"/>
          <w:szCs w:val="24"/>
        </w:rPr>
        <w:drawing>
          <wp:inline distT="0" distB="0" distL="114300" distR="114300">
            <wp:extent cx="590550" cy="666750"/>
            <wp:effectExtent l="0" t="0" r="0" b="0"/>
            <wp:docPr id="109"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1"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590550" cy="666750"/>
                    </a:xfrm>
                    <a:prstGeom prst="rect">
                      <a:avLst/>
                    </a:prstGeom>
                    <a:noFill/>
                    <a:ln w="9525">
                      <a:noFill/>
                    </a:ln>
                  </pic:spPr>
                </pic:pic>
              </a:graphicData>
            </a:graphic>
          </wp:inline>
        </w:drawing>
      </w:r>
    </w:p>
    <w:p>
      <w:pPr>
        <w:spacing w:line="360" w:lineRule="auto"/>
      </w:pPr>
      <w:r>
        <w:rPr>
          <w:sz w:val="24"/>
          <w:szCs w:val="24"/>
        </w:rPr>
        <w:t>阿基米德</w:t>
      </w:r>
      <w:r>
        <w:rPr>
          <w:sz w:val="24"/>
          <w:szCs w:val="24"/>
        </w:rPr>
        <w:tab/>
      </w:r>
      <w:r>
        <w:rPr>
          <w:sz w:val="24"/>
          <w:szCs w:val="24"/>
        </w:rPr>
        <w:t>D．</w:t>
      </w:r>
      <w:r>
        <w:rPr>
          <w:sz w:val="24"/>
          <w:szCs w:val="24"/>
        </w:rPr>
        <w:drawing>
          <wp:inline distT="0" distB="0" distL="114300" distR="114300">
            <wp:extent cx="695325" cy="714375"/>
            <wp:effectExtent l="0" t="0" r="9525" b="9525"/>
            <wp:docPr id="110"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2"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695325" cy="714375"/>
                    </a:xfrm>
                    <a:prstGeom prst="rect">
                      <a:avLst/>
                    </a:prstGeom>
                    <a:noFill/>
                    <a:ln w="9525">
                      <a:noFill/>
                    </a:ln>
                  </pic:spPr>
                </pic:pic>
              </a:graphicData>
            </a:graphic>
          </wp:inline>
        </w:drawing>
      </w:r>
    </w:p>
    <w:p>
      <w:pPr>
        <w:spacing w:line="360" w:lineRule="auto"/>
      </w:pPr>
      <w:r>
        <w:rPr>
          <w:sz w:val="24"/>
          <w:szCs w:val="24"/>
        </w:rPr>
        <w:t>瓦特</w:t>
      </w:r>
    </w:p>
    <w:p>
      <w:pPr>
        <w:spacing w:line="360" w:lineRule="auto"/>
      </w:pPr>
      <w:r>
        <w:rPr>
          <w:color w:val="0000FF"/>
          <w:sz w:val="24"/>
          <w:szCs w:val="24"/>
        </w:rPr>
        <w:t>【分析】</w:t>
      </w:r>
      <w:r>
        <w:rPr>
          <w:sz w:val="24"/>
          <w:szCs w:val="24"/>
        </w:rPr>
        <w:t>根据各位物理学家的贡献回答；奥斯特发现电生磁．</w:t>
      </w:r>
    </w:p>
    <w:p>
      <w:pPr>
        <w:spacing w:line="360" w:lineRule="auto"/>
      </w:pPr>
      <w:r>
        <w:rPr>
          <w:color w:val="0000FF"/>
          <w:sz w:val="24"/>
          <w:szCs w:val="24"/>
        </w:rPr>
        <w:t>【解答】</w:t>
      </w:r>
      <w:r>
        <w:rPr>
          <w:sz w:val="24"/>
          <w:szCs w:val="24"/>
        </w:rPr>
        <w:t>解：</w:t>
      </w:r>
    </w:p>
    <w:p>
      <w:pPr>
        <w:spacing w:line="360" w:lineRule="auto"/>
      </w:pPr>
      <w:r>
        <w:rPr>
          <w:sz w:val="24"/>
          <w:szCs w:val="24"/>
        </w:rPr>
        <w:t>A、牛顿提出了牛顿第一定律，故A错误；</w:t>
      </w:r>
    </w:p>
    <w:p>
      <w:pPr>
        <w:spacing w:line="360" w:lineRule="auto"/>
      </w:pPr>
      <w:r>
        <w:rPr>
          <w:sz w:val="24"/>
          <w:szCs w:val="24"/>
        </w:rPr>
        <w:t>B、奥斯特发现了通电导体周围存在磁场，是第一个发现电流磁效应的科学家，故B正确；</w:t>
      </w:r>
    </w:p>
    <w:p>
      <w:pPr>
        <w:spacing w:line="360" w:lineRule="auto"/>
      </w:pPr>
      <w:r>
        <w:rPr>
          <w:sz w:val="24"/>
          <w:szCs w:val="24"/>
        </w:rPr>
        <w:t>C、阿基米德发现了杠杆原理，故C错误；</w:t>
      </w:r>
    </w:p>
    <w:p>
      <w:pPr>
        <w:spacing w:line="360" w:lineRule="auto"/>
      </w:pPr>
      <w:r>
        <w:rPr>
          <w:sz w:val="24"/>
          <w:szCs w:val="24"/>
        </w:rPr>
        <w:t>D、瓦特改良了蒸汽机，故D错误．</w:t>
      </w:r>
    </w:p>
    <w:p>
      <w:pPr>
        <w:spacing w:line="360" w:lineRule="auto"/>
      </w:pPr>
      <w:r>
        <w:rPr>
          <w:sz w:val="24"/>
          <w:szCs w:val="24"/>
        </w:rPr>
        <w:t>故选B．</w:t>
      </w:r>
    </w:p>
    <w:p>
      <w:pPr>
        <w:spacing w:line="360" w:lineRule="auto"/>
      </w:pPr>
      <w:r>
        <w:rPr>
          <w:color w:val="0000FF"/>
          <w:sz w:val="24"/>
          <w:szCs w:val="24"/>
        </w:rPr>
        <w:t>【点评】</w:t>
      </w:r>
      <w:r>
        <w:rPr>
          <w:sz w:val="24"/>
          <w:szCs w:val="24"/>
        </w:rPr>
        <w:t>多了解物理学史，了解科学家的贡献，有利于对培养学习物理的兴趣．</w:t>
      </w:r>
    </w:p>
    <w:p>
      <w:pPr>
        <w:spacing w:line="360" w:lineRule="auto"/>
      </w:pPr>
      <w:r>
        <w:rPr>
          <w:sz w:val="24"/>
          <w:szCs w:val="24"/>
        </w:rPr>
        <w:t>　</w:t>
      </w:r>
    </w:p>
    <w:p>
      <w:pPr>
        <w:spacing w:line="360" w:lineRule="auto"/>
      </w:pPr>
      <w:r>
        <w:rPr>
          <w:sz w:val="24"/>
          <w:szCs w:val="24"/>
        </w:rPr>
        <w:t>2．（2分）（2017•郴州）2017年6月2日美国总统特朗普宣布退出《巴黎协定》．但节能减排、保护环境是全人类的共同责任．日常生活中以下做法合理的是（　　）</w:t>
      </w:r>
    </w:p>
    <w:p>
      <w:pPr>
        <w:spacing w:line="360" w:lineRule="auto"/>
      </w:pPr>
      <w:r>
        <w:rPr>
          <w:sz w:val="24"/>
          <w:szCs w:val="24"/>
        </w:rPr>
        <w:t>A．随意把废旧电池丢到垃圾桶中</w:t>
      </w:r>
    </w:p>
    <w:p>
      <w:pPr>
        <w:spacing w:line="360" w:lineRule="auto"/>
      </w:pPr>
      <w:r>
        <w:rPr>
          <w:sz w:val="24"/>
          <w:szCs w:val="24"/>
        </w:rPr>
        <w:t>B．家中的电视机可以长时间处于待机状态</w:t>
      </w:r>
    </w:p>
    <w:p>
      <w:pPr>
        <w:spacing w:line="360" w:lineRule="auto"/>
      </w:pPr>
      <w:r>
        <w:rPr>
          <w:sz w:val="24"/>
          <w:szCs w:val="24"/>
        </w:rPr>
        <w:t>C．为了节能减排、保护环境，郴州市决定关停所有高能耗、高污染的工厂</w:t>
      </w:r>
      <w:r>
        <w:rPr>
          <w:rFonts w:hint="eastAsia"/>
          <w:color w:val="FFFFFF"/>
          <w:sz w:val="4"/>
          <w:szCs w:val="24"/>
        </w:rPr>
        <w:t>[来源:Zxxk.Com]</w:t>
      </w:r>
    </w:p>
    <w:p>
      <w:pPr>
        <w:spacing w:line="360" w:lineRule="auto"/>
      </w:pPr>
      <w:r>
        <w:rPr>
          <w:sz w:val="24"/>
          <w:szCs w:val="24"/>
        </w:rPr>
        <w:t>D．废水直接排放到江河</w:t>
      </w:r>
    </w:p>
    <w:p>
      <w:pPr>
        <w:spacing w:line="360" w:lineRule="auto"/>
      </w:pPr>
      <w:r>
        <w:rPr>
          <w:color w:val="0000FF"/>
          <w:sz w:val="24"/>
          <w:szCs w:val="24"/>
        </w:rPr>
        <w:t>【分析】</w:t>
      </w:r>
      <w:r>
        <w:rPr>
          <w:rFonts w:hint="eastAsia" w:ascii="宋体" w:hAnsi="宋体"/>
          <w:sz w:val="24"/>
          <w:szCs w:val="24"/>
        </w:rPr>
        <w:t>①</w:t>
      </w:r>
      <w:r>
        <w:rPr>
          <w:sz w:val="24"/>
          <w:szCs w:val="24"/>
        </w:rPr>
        <w:t>节约能源就是提高能源利用率；</w:t>
      </w:r>
    </w:p>
    <w:p>
      <w:pPr>
        <w:spacing w:line="360" w:lineRule="auto"/>
      </w:pPr>
      <w:r>
        <w:rPr>
          <w:rFonts w:hint="eastAsia" w:ascii="宋体" w:hAnsi="宋体"/>
          <w:sz w:val="24"/>
          <w:szCs w:val="24"/>
        </w:rPr>
        <w:t>②</w:t>
      </w:r>
      <w:r>
        <w:rPr>
          <w:sz w:val="24"/>
          <w:szCs w:val="24"/>
        </w:rPr>
        <w:t>有利于环境保护就是对环境无污染，不能污染空气，不能污染水体，不能造成白色污染等方面．</w:t>
      </w:r>
    </w:p>
    <w:p>
      <w:pPr>
        <w:spacing w:line="360" w:lineRule="auto"/>
      </w:pPr>
      <w:r>
        <w:rPr>
          <w:color w:val="0000FF"/>
          <w:sz w:val="24"/>
          <w:szCs w:val="24"/>
        </w:rPr>
        <w:t>【解答】</w:t>
      </w:r>
      <w:r>
        <w:rPr>
          <w:sz w:val="24"/>
          <w:szCs w:val="24"/>
        </w:rPr>
        <w:t>解：</w:t>
      </w:r>
    </w:p>
    <w:p>
      <w:pPr>
        <w:spacing w:line="360" w:lineRule="auto"/>
      </w:pPr>
      <w:r>
        <w:rPr>
          <w:sz w:val="24"/>
          <w:szCs w:val="24"/>
        </w:rPr>
        <w:t>A、将废旧电池随手丢到垃圾桶中，会污染水体和土壤，不利于环境保护．故A不合理；</w:t>
      </w:r>
    </w:p>
    <w:p>
      <w:pPr>
        <w:spacing w:line="360" w:lineRule="auto"/>
      </w:pPr>
      <w:r>
        <w:rPr>
          <w:sz w:val="24"/>
          <w:szCs w:val="24"/>
        </w:rPr>
        <w:t>B、电视机处于待机状态时仍有部分元件再工作如指示灯，电路中会有电流，由电功公式W=UIt可知就会消耗电能．故B不合理；</w:t>
      </w:r>
    </w:p>
    <w:p>
      <w:pPr>
        <w:spacing w:line="360" w:lineRule="auto"/>
      </w:pPr>
      <w:r>
        <w:rPr>
          <w:sz w:val="24"/>
          <w:szCs w:val="24"/>
        </w:rPr>
        <w:t>C、关停高能耗、高污染的工厂，既可以节能减排，也可以保护环境．故C合理；</w:t>
      </w:r>
    </w:p>
    <w:p>
      <w:pPr>
        <w:spacing w:line="360" w:lineRule="auto"/>
      </w:pPr>
      <w:r>
        <w:rPr>
          <w:sz w:val="24"/>
          <w:szCs w:val="24"/>
        </w:rPr>
        <w:t>D、废水直</w:t>
      </w:r>
      <w:r>
        <w:rPr>
          <w:sz w:val="24"/>
          <w:szCs w:val="24"/>
        </w:rPr>
        <w:drawing>
          <wp:inline distT="0" distB="0" distL="114300" distR="114300">
            <wp:extent cx="18415" cy="15240"/>
            <wp:effectExtent l="0" t="0" r="0" b="0"/>
            <wp:docPr id="111"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5240"/>
                    </a:xfrm>
                    <a:prstGeom prst="rect">
                      <a:avLst/>
                    </a:prstGeom>
                    <a:noFill/>
                    <a:ln w="9525">
                      <a:noFill/>
                    </a:ln>
                  </pic:spPr>
                </pic:pic>
              </a:graphicData>
            </a:graphic>
          </wp:inline>
        </w:drawing>
      </w:r>
      <w:r>
        <w:rPr>
          <w:sz w:val="24"/>
          <w:szCs w:val="24"/>
        </w:rPr>
        <w:t>接排放到江河中，会污染水资源，所以不利于环境保护．故D不合理．</w:t>
      </w:r>
    </w:p>
    <w:p>
      <w:pPr>
        <w:spacing w:line="360" w:lineRule="auto"/>
      </w:pPr>
      <w:r>
        <w:rPr>
          <w:sz w:val="24"/>
          <w:szCs w:val="24"/>
        </w:rPr>
        <w:t>故选C．</w:t>
      </w:r>
    </w:p>
    <w:p>
      <w:pPr>
        <w:spacing w:line="360" w:lineRule="auto"/>
      </w:pPr>
      <w:r>
        <w:rPr>
          <w:color w:val="0000FF"/>
          <w:sz w:val="24"/>
          <w:szCs w:val="24"/>
        </w:rPr>
        <w:t>【点评】</w:t>
      </w:r>
      <w:r>
        <w:rPr>
          <w:sz w:val="24"/>
          <w:szCs w:val="24"/>
        </w:rPr>
        <w:t>本题考查节能减排及环境污染的处理，注意物理规律来源于生产、生活，也应服务于生产、生活，注重物理与生活的联系，题目难度不大．</w:t>
      </w:r>
    </w:p>
    <w:p>
      <w:pPr>
        <w:spacing w:line="360" w:lineRule="auto"/>
      </w:pPr>
      <w:r>
        <w:rPr>
          <w:sz w:val="24"/>
          <w:szCs w:val="24"/>
        </w:rPr>
        <w:t>　</w:t>
      </w:r>
    </w:p>
    <w:p>
      <w:pPr>
        <w:spacing w:line="360" w:lineRule="auto"/>
      </w:pPr>
      <w:r>
        <w:rPr>
          <w:sz w:val="24"/>
          <w:szCs w:val="24"/>
        </w:rPr>
        <w:t>3．（2分）（2017•郴州）下列估算符合实际的是 （　　）</w:t>
      </w:r>
    </w:p>
    <w:p>
      <w:pPr>
        <w:spacing w:line="360" w:lineRule="auto"/>
      </w:pPr>
      <w:r>
        <w:rPr>
          <w:sz w:val="24"/>
          <w:szCs w:val="24"/>
        </w:rPr>
        <w:t>A．一只新铅笔的长度约1 cm</w:t>
      </w:r>
      <w:r>
        <w:rPr>
          <w:sz w:val="24"/>
          <w:szCs w:val="24"/>
        </w:rPr>
        <w:tab/>
      </w:r>
      <w:r>
        <w:rPr>
          <w:sz w:val="24"/>
          <w:szCs w:val="24"/>
        </w:rPr>
        <w:t>B．人的正常体温约37℃</w:t>
      </w:r>
    </w:p>
    <w:p>
      <w:pPr>
        <w:spacing w:line="360" w:lineRule="auto"/>
      </w:pPr>
      <w:r>
        <w:rPr>
          <w:sz w:val="24"/>
          <w:szCs w:val="24"/>
        </w:rPr>
        <w:t>C．一个中学生的质量约500 kg</w:t>
      </w:r>
      <w:r>
        <w:rPr>
          <w:sz w:val="24"/>
          <w:szCs w:val="24"/>
        </w:rPr>
        <w:tab/>
      </w:r>
      <w:r>
        <w:rPr>
          <w:sz w:val="24"/>
          <w:szCs w:val="24"/>
        </w:rPr>
        <w:t>D．一个鸡蛋的重力约10N</w:t>
      </w:r>
    </w:p>
    <w:p>
      <w:pPr>
        <w:spacing w:line="360" w:lineRule="auto"/>
      </w:pPr>
      <w:r>
        <w:rPr>
          <w:color w:val="0000FF"/>
          <w:sz w:val="24"/>
          <w:szCs w:val="24"/>
        </w:rPr>
        <w:t>【分析】</w:t>
      </w:r>
      <w:r>
        <w:rPr>
          <w:sz w:val="24"/>
          <w:szCs w:val="24"/>
        </w:rPr>
        <w:t>首先对题目中涉及的物理量有个初步的了解，对于选项中的单位，可根据需要进行相应的换算或转换，排除与生活实际相差较远的选项，找出符合生活实际的答案．</w:t>
      </w:r>
    </w:p>
    <w:p>
      <w:pPr>
        <w:spacing w:line="360" w:lineRule="auto"/>
      </w:pPr>
      <w:r>
        <w:rPr>
          <w:color w:val="0000FF"/>
          <w:sz w:val="24"/>
          <w:szCs w:val="24"/>
        </w:rPr>
        <w:t>【解答】</w:t>
      </w:r>
      <w:r>
        <w:rPr>
          <w:sz w:val="24"/>
          <w:szCs w:val="24"/>
        </w:rPr>
        <w:t>解：</w:t>
      </w:r>
    </w:p>
    <w:p>
      <w:pPr>
        <w:spacing w:line="360" w:lineRule="auto"/>
      </w:pPr>
      <w:r>
        <w:rPr>
          <w:sz w:val="24"/>
          <w:szCs w:val="24"/>
        </w:rPr>
        <w:t>A、中学生伸开手掌，大拇指指尖到中指指尖的距离大约18cm，铅笔的长度略小于此数值，在16cm左右．故A不符合实际；</w:t>
      </w:r>
    </w:p>
    <w:p>
      <w:pPr>
        <w:spacing w:line="360" w:lineRule="auto"/>
      </w:pPr>
      <w:r>
        <w:rPr>
          <w:sz w:val="24"/>
          <w:szCs w:val="24"/>
        </w:rPr>
        <w:t>B、正常情况下，人的体温在37℃左右，变化幅度很小．故B符合实际；</w:t>
      </w:r>
    </w:p>
    <w:p>
      <w:pPr>
        <w:spacing w:line="360" w:lineRule="auto"/>
      </w:pPr>
      <w:r>
        <w:rPr>
          <w:sz w:val="24"/>
          <w:szCs w:val="24"/>
        </w:rPr>
        <w:t>C、成年人的质量在65kg左右，中学生的质量比成年人小一些，在50kg左右．故C不符合实际；</w:t>
      </w:r>
    </w:p>
    <w:p>
      <w:pPr>
        <w:spacing w:line="360" w:lineRule="auto"/>
      </w:pPr>
      <w:r>
        <w:rPr>
          <w:sz w:val="24"/>
          <w:szCs w:val="24"/>
        </w:rPr>
        <w:t>D、一个鸡蛋的质量在50g=0.05kg左右，受到的重力为G=mg=0.05kg</w:t>
      </w:r>
      <w:r>
        <w:rPr>
          <w:rFonts w:hint="eastAsia" w:ascii="宋体" w:hAnsi="宋体"/>
          <w:sz w:val="24"/>
          <w:szCs w:val="24"/>
        </w:rPr>
        <w:t>×</w:t>
      </w:r>
      <w:r>
        <w:rPr>
          <w:sz w:val="24"/>
          <w:szCs w:val="24"/>
        </w:rPr>
        <w:t>10N/kg=0.5N．故D不符合实际；</w:t>
      </w:r>
    </w:p>
    <w:p>
      <w:pPr>
        <w:spacing w:line="360" w:lineRule="auto"/>
      </w:pPr>
      <w:r>
        <w:rPr>
          <w:sz w:val="24"/>
          <w:szCs w:val="24"/>
        </w:rPr>
        <w:t>故选B．</w:t>
      </w:r>
    </w:p>
    <w:p>
      <w:pPr>
        <w:spacing w:line="360" w:lineRule="auto"/>
      </w:pPr>
      <w:r>
        <w:rPr>
          <w:color w:val="0000FF"/>
          <w:sz w:val="24"/>
          <w:szCs w:val="24"/>
        </w:rPr>
        <w:t>【点评】</w:t>
      </w:r>
      <w:r>
        <w:rPr>
          <w:sz w:val="24"/>
          <w:szCs w:val="24"/>
        </w:rPr>
        <w:t>对于生活中数据的估测，应从实际的角度出发进行判断，也可从自己的角度出发判断，如自己的身高、自己的体重、自己正常时的体温及正常行走的速度等方面来与题目中的数据比较，只要相差不大，即该数据就是合理的．</w:t>
      </w:r>
    </w:p>
    <w:p>
      <w:pPr>
        <w:spacing w:line="360" w:lineRule="auto"/>
      </w:pPr>
      <w:r>
        <w:rPr>
          <w:sz w:val="24"/>
          <w:szCs w:val="24"/>
        </w:rPr>
        <w:t>　</w:t>
      </w:r>
    </w:p>
    <w:p>
      <w:pPr>
        <w:spacing w:line="360" w:lineRule="auto"/>
      </w:pPr>
      <w:r>
        <w:rPr>
          <w:sz w:val="24"/>
          <w:szCs w:val="24"/>
        </w:rPr>
        <w:t>4．（2分）（2017•郴州）随着技术的进步，LED常被用作光源或信号显示器，制作LED的关键材料是（　　）</w:t>
      </w:r>
    </w:p>
    <w:p>
      <w:pPr>
        <w:spacing w:line="360" w:lineRule="auto"/>
      </w:pPr>
      <w:r>
        <w:rPr>
          <w:sz w:val="24"/>
          <w:szCs w:val="24"/>
        </w:rPr>
        <w:t>A．绝缘体</w:t>
      </w:r>
      <w:r>
        <w:rPr>
          <w:sz w:val="24"/>
          <w:szCs w:val="24"/>
        </w:rPr>
        <w:tab/>
      </w:r>
      <w:r>
        <w:rPr>
          <w:sz w:val="24"/>
          <w:szCs w:val="24"/>
        </w:rPr>
        <w:t>B．普通导体</w:t>
      </w:r>
      <w:r>
        <w:rPr>
          <w:sz w:val="24"/>
          <w:szCs w:val="24"/>
        </w:rPr>
        <w:tab/>
      </w:r>
      <w:r>
        <w:rPr>
          <w:sz w:val="24"/>
          <w:szCs w:val="24"/>
        </w:rPr>
        <w:t>C．超导体</w:t>
      </w:r>
      <w:r>
        <w:rPr>
          <w:sz w:val="24"/>
          <w:szCs w:val="24"/>
        </w:rPr>
        <w:tab/>
      </w:r>
      <w:r>
        <w:rPr>
          <w:sz w:val="24"/>
          <w:szCs w:val="24"/>
        </w:rPr>
        <w:t>D．半导体</w:t>
      </w:r>
    </w:p>
    <w:p>
      <w:pPr>
        <w:spacing w:line="360" w:lineRule="auto"/>
      </w:pPr>
      <w:r>
        <w:rPr>
          <w:color w:val="0000FF"/>
          <w:sz w:val="24"/>
          <w:szCs w:val="24"/>
        </w:rPr>
        <w:t>【分析】</w:t>
      </w:r>
      <w:r>
        <w:rPr>
          <w:sz w:val="24"/>
          <w:szCs w:val="24"/>
        </w:rPr>
        <w:t>导电能力介于导体和绝缘体之间的材料叫半导体，半导体是制作二极管、三极管的材料，常用在</w:t>
      </w:r>
      <w:r>
        <w:rPr>
          <w:sz w:val="24"/>
          <w:szCs w:val="24"/>
        </w:rPr>
        <w:drawing>
          <wp:inline distT="0" distB="0" distL="114300" distR="114300">
            <wp:extent cx="18415" cy="17780"/>
            <wp:effectExtent l="0" t="0" r="0" b="0"/>
            <wp:docPr id="112"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7780"/>
                    </a:xfrm>
                    <a:prstGeom prst="rect">
                      <a:avLst/>
                    </a:prstGeom>
                    <a:noFill/>
                    <a:ln w="9525">
                      <a:noFill/>
                    </a:ln>
                  </pic:spPr>
                </pic:pic>
              </a:graphicData>
            </a:graphic>
          </wp:inline>
        </w:drawing>
      </w:r>
      <w:r>
        <w:rPr>
          <w:sz w:val="24"/>
          <w:szCs w:val="24"/>
        </w:rPr>
        <w:t>电子元件上．</w:t>
      </w:r>
    </w:p>
    <w:p>
      <w:pPr>
        <w:spacing w:line="360" w:lineRule="auto"/>
      </w:pPr>
      <w:r>
        <w:rPr>
          <w:color w:val="0000FF"/>
          <w:sz w:val="24"/>
          <w:szCs w:val="24"/>
        </w:rPr>
        <w:t>【解答】</w:t>
      </w:r>
      <w:r>
        <w:rPr>
          <w:sz w:val="24"/>
          <w:szCs w:val="24"/>
        </w:rPr>
        <w:t>解：LED灯中的发光二极管由半导体材料制成，其导电能力介于导体和绝缘体之间，常用的半导体材料有硅、锗等．</w:t>
      </w:r>
    </w:p>
    <w:p>
      <w:pPr>
        <w:spacing w:line="360" w:lineRule="auto"/>
      </w:pPr>
      <w:r>
        <w:rPr>
          <w:sz w:val="24"/>
          <w:szCs w:val="24"/>
        </w:rPr>
        <w:t>故选D．</w:t>
      </w:r>
    </w:p>
    <w:p>
      <w:pPr>
        <w:spacing w:line="360" w:lineRule="auto"/>
      </w:pPr>
      <w:r>
        <w:rPr>
          <w:color w:val="0000FF"/>
          <w:sz w:val="24"/>
          <w:szCs w:val="24"/>
        </w:rPr>
        <w:t>【点评】</w:t>
      </w:r>
      <w:r>
        <w:rPr>
          <w:sz w:val="24"/>
          <w:szCs w:val="24"/>
        </w:rPr>
        <w:t>应用了半导体材料：有二极管、在极管、集成电路的电子线路板等，属于识记性内容，比较简单．</w:t>
      </w:r>
    </w:p>
    <w:p>
      <w:pPr>
        <w:spacing w:line="360" w:lineRule="auto"/>
      </w:pPr>
      <w:r>
        <w:rPr>
          <w:sz w:val="24"/>
          <w:szCs w:val="24"/>
        </w:rPr>
        <w:t>　</w:t>
      </w:r>
    </w:p>
    <w:p>
      <w:pPr>
        <w:spacing w:line="360" w:lineRule="auto"/>
      </w:pPr>
      <w:r>
        <w:rPr>
          <w:sz w:val="24"/>
          <w:szCs w:val="24"/>
        </w:rPr>
        <w:t>5．（2分）（2017•郴州）噪声已成为现代城市环境污染重要因素之一．下列措施不能直接减弱噪声的是（　　）</w:t>
      </w:r>
    </w:p>
    <w:p>
      <w:pPr>
        <w:spacing w:line="360" w:lineRule="auto"/>
      </w:pPr>
      <w:r>
        <w:rPr>
          <w:sz w:val="24"/>
          <w:szCs w:val="24"/>
        </w:rPr>
        <w:t>A．在道路两旁、建筑物周围植树</w:t>
      </w:r>
    </w:p>
    <w:p>
      <w:pPr>
        <w:spacing w:line="360" w:lineRule="auto"/>
      </w:pPr>
      <w:r>
        <w:rPr>
          <w:sz w:val="24"/>
          <w:szCs w:val="24"/>
        </w:rPr>
        <w:t>B．给摩托车、汽车的排气管安装消声器</w:t>
      </w:r>
    </w:p>
    <w:p>
      <w:pPr>
        <w:spacing w:line="360" w:lineRule="auto"/>
      </w:pPr>
      <w:r>
        <w:rPr>
          <w:sz w:val="24"/>
          <w:szCs w:val="24"/>
        </w:rPr>
        <w:t>C．在城市主要道路两旁安装噪声监测仪</w:t>
      </w:r>
    </w:p>
    <w:p>
      <w:pPr>
        <w:spacing w:line="360" w:lineRule="auto"/>
      </w:pPr>
      <w:r>
        <w:rPr>
          <w:sz w:val="24"/>
          <w:szCs w:val="24"/>
        </w:rPr>
        <w:t>D．纺织工人在车间工作时戴上耳罩</w:t>
      </w:r>
    </w:p>
    <w:p>
      <w:pPr>
        <w:spacing w:line="360" w:lineRule="auto"/>
      </w:pPr>
      <w:r>
        <w:rPr>
          <w:color w:val="0000FF"/>
          <w:sz w:val="24"/>
          <w:szCs w:val="24"/>
        </w:rPr>
        <w:t>【分析】</w:t>
      </w:r>
      <w:r>
        <w:rPr>
          <w:sz w:val="24"/>
          <w:szCs w:val="24"/>
        </w:rPr>
        <w:t>减弱噪声的途径有：在声源处减弱；在传播过程中减弱；在人耳处减弱．</w:t>
      </w:r>
    </w:p>
    <w:p>
      <w:pPr>
        <w:spacing w:line="360" w:lineRule="auto"/>
      </w:pPr>
      <w:r>
        <w:rPr>
          <w:color w:val="0000FF"/>
          <w:sz w:val="24"/>
          <w:szCs w:val="24"/>
        </w:rPr>
        <w:t>【解答】</w:t>
      </w:r>
      <w:r>
        <w:rPr>
          <w:sz w:val="24"/>
          <w:szCs w:val="24"/>
        </w:rPr>
        <w:t>解：A、在道路两旁、建筑物周围植树是在传播过程中减弱噪声的，故A不符合题意；</w:t>
      </w:r>
    </w:p>
    <w:p>
      <w:pPr>
        <w:spacing w:line="360" w:lineRule="auto"/>
      </w:pPr>
      <w:r>
        <w:rPr>
          <w:sz w:val="24"/>
          <w:szCs w:val="24"/>
        </w:rPr>
        <w:t>B、排气管上装消声器是在声源处减弱噪声的，故B不符合题意；</w:t>
      </w:r>
    </w:p>
    <w:p>
      <w:pPr>
        <w:spacing w:line="360" w:lineRule="auto"/>
      </w:pPr>
      <w:r>
        <w:rPr>
          <w:sz w:val="24"/>
          <w:szCs w:val="24"/>
        </w:rPr>
        <w:t>C、噪声监测仪只能检测声音的大小，不能减弱噪声，故C符合题意；</w:t>
      </w:r>
    </w:p>
    <w:p>
      <w:pPr>
        <w:spacing w:line="360" w:lineRule="auto"/>
      </w:pPr>
      <w:r>
        <w:rPr>
          <w:sz w:val="24"/>
          <w:szCs w:val="24"/>
        </w:rPr>
        <w:t>D、在纺织车间戴上耳塞是在人耳处减弱噪声的，故D不符合题意．</w:t>
      </w:r>
    </w:p>
    <w:p>
      <w:pPr>
        <w:spacing w:line="360" w:lineRule="auto"/>
      </w:pPr>
      <w:r>
        <w:rPr>
          <w:sz w:val="24"/>
          <w:szCs w:val="24"/>
        </w:rPr>
        <w:t>故选C．</w:t>
      </w:r>
    </w:p>
    <w:p>
      <w:pPr>
        <w:spacing w:line="360" w:lineRule="auto"/>
      </w:pPr>
      <w:r>
        <w:rPr>
          <w:color w:val="0000FF"/>
          <w:sz w:val="24"/>
          <w:szCs w:val="24"/>
        </w:rPr>
        <w:t>【点评】</w:t>
      </w:r>
      <w:r>
        <w:rPr>
          <w:sz w:val="24"/>
          <w:szCs w:val="24"/>
        </w:rPr>
        <w:t>本题主要考查学生对：减弱噪声的途径的了解和掌握，是一道基础题．</w:t>
      </w:r>
    </w:p>
    <w:p>
      <w:pPr>
        <w:spacing w:line="360" w:lineRule="auto"/>
      </w:pPr>
      <w:r>
        <w:rPr>
          <w:sz w:val="24"/>
          <w:szCs w:val="24"/>
        </w:rPr>
        <w:t>　</w:t>
      </w:r>
    </w:p>
    <w:p>
      <w:pPr>
        <w:spacing w:line="360" w:lineRule="auto"/>
      </w:pPr>
      <w:r>
        <w:rPr>
          <w:sz w:val="24"/>
          <w:szCs w:val="24"/>
        </w:rPr>
        <w:t>6．（2分）（2017•郴州）随着经济的发展，我国的国防事业得到了相应的发展．如图所</w:t>
      </w:r>
      <w:r>
        <w:rPr>
          <w:sz w:val="24"/>
          <w:szCs w:val="24"/>
        </w:rPr>
        <w:drawing>
          <wp:inline distT="0" distB="0" distL="114300" distR="114300">
            <wp:extent cx="18415" cy="19050"/>
            <wp:effectExtent l="0" t="0" r="0" b="0"/>
            <wp:docPr id="113"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85"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9050"/>
                    </a:xfrm>
                    <a:prstGeom prst="rect">
                      <a:avLst/>
                    </a:prstGeom>
                    <a:noFill/>
                    <a:ln w="9525">
                      <a:noFill/>
                    </a:ln>
                  </pic:spPr>
                </pic:pic>
              </a:graphicData>
            </a:graphic>
          </wp:inline>
        </w:drawing>
      </w:r>
      <w:r>
        <w:rPr>
          <w:sz w:val="24"/>
          <w:szCs w:val="24"/>
        </w:rPr>
        <w:t>示为我国空军战机空中加油时的情景 （　　）</w:t>
      </w:r>
    </w:p>
    <w:p>
      <w:pPr>
        <w:spacing w:line="360" w:lineRule="auto"/>
      </w:pPr>
      <w:r>
        <w:rPr>
          <w:sz w:val="24"/>
          <w:szCs w:val="24"/>
        </w:rPr>
        <w:drawing>
          <wp:inline distT="0" distB="0" distL="114300" distR="114300">
            <wp:extent cx="1400175" cy="571500"/>
            <wp:effectExtent l="0" t="0" r="9525" b="0"/>
            <wp:docPr id="114"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86"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1400175" cy="571500"/>
                    </a:xfrm>
                    <a:prstGeom prst="rect">
                      <a:avLst/>
                    </a:prstGeom>
                    <a:noFill/>
                    <a:ln w="9525">
                      <a:noFill/>
                    </a:ln>
                  </pic:spPr>
                </pic:pic>
              </a:graphicData>
            </a:graphic>
          </wp:inline>
        </w:drawing>
      </w:r>
    </w:p>
    <w:p>
      <w:pPr>
        <w:spacing w:line="360" w:lineRule="auto"/>
      </w:pPr>
      <w:r>
        <w:rPr>
          <w:sz w:val="24"/>
          <w:szCs w:val="24"/>
        </w:rPr>
        <w:t>A．以地面为参照物，加油机是静止的</w:t>
      </w:r>
    </w:p>
    <w:p>
      <w:pPr>
        <w:spacing w:line="360" w:lineRule="auto"/>
      </w:pPr>
      <w:r>
        <w:rPr>
          <w:sz w:val="24"/>
          <w:szCs w:val="24"/>
        </w:rPr>
        <w:t>B．以加油机为参照物，战机是运动的</w:t>
      </w:r>
    </w:p>
    <w:p>
      <w:pPr>
        <w:spacing w:line="360" w:lineRule="auto"/>
      </w:pPr>
      <w:r>
        <w:rPr>
          <w:sz w:val="24"/>
          <w:szCs w:val="24"/>
        </w:rPr>
        <w:t>C．以地面为参照物，加油机和战机都是静止的</w:t>
      </w:r>
    </w:p>
    <w:p>
      <w:pPr>
        <w:spacing w:line="360" w:lineRule="auto"/>
      </w:pPr>
      <w:r>
        <w:rPr>
          <w:sz w:val="24"/>
          <w:szCs w:val="24"/>
        </w:rPr>
        <w:t>D．以战机为参照物，加油机是静止的</w:t>
      </w:r>
    </w:p>
    <w:p>
      <w:pPr>
        <w:spacing w:line="360" w:lineRule="auto"/>
      </w:pPr>
      <w:r>
        <w:rPr>
          <w:color w:val="0000FF"/>
          <w:sz w:val="24"/>
          <w:szCs w:val="24"/>
        </w:rPr>
        <w:t>【分析】</w:t>
      </w:r>
      <w:r>
        <w:rPr>
          <w:sz w:val="24"/>
          <w:szCs w:val="24"/>
        </w:rPr>
        <w:t>解答此题的关键是看被研究的物体与所选的标准，即参照物之间的相对位置是否发生了改变，如果发生改变，则物体是运动的；如果未发生变化，则物体是静止的．</w:t>
      </w:r>
    </w:p>
    <w:p>
      <w:pPr>
        <w:spacing w:line="360" w:lineRule="auto"/>
      </w:pPr>
      <w:r>
        <w:rPr>
          <w:color w:val="0000FF"/>
          <w:sz w:val="24"/>
          <w:szCs w:val="24"/>
        </w:rPr>
        <w:t>【解答】</w:t>
      </w:r>
      <w:r>
        <w:rPr>
          <w:sz w:val="24"/>
          <w:szCs w:val="24"/>
        </w:rPr>
        <w:t>解：AC、加油过程中，若以地面为参照物，加油机、战机和地面的位置在不断发生变化，所以说它们是运动的．故AC错误．</w:t>
      </w:r>
    </w:p>
    <w:p>
      <w:pPr>
        <w:spacing w:line="360" w:lineRule="auto"/>
      </w:pPr>
      <w:r>
        <w:rPr>
          <w:sz w:val="24"/>
          <w:szCs w:val="24"/>
        </w:rPr>
        <w:t>B、以加油机为参照物，战机与加油机之间位置没有发生变化，战机是静止的，故B错误；</w:t>
      </w:r>
    </w:p>
    <w:p>
      <w:pPr>
        <w:spacing w:line="360" w:lineRule="auto"/>
      </w:pPr>
      <w:r>
        <w:rPr>
          <w:sz w:val="24"/>
          <w:szCs w:val="24"/>
        </w:rPr>
        <w:t>D、以战机为参照物，加油机与战机之间的位置没有发生变化，加油机是静止的，故D正确．</w:t>
      </w:r>
    </w:p>
    <w:p>
      <w:pPr>
        <w:spacing w:line="360" w:lineRule="auto"/>
      </w:pPr>
      <w:r>
        <w:rPr>
          <w:sz w:val="24"/>
          <w:szCs w:val="24"/>
        </w:rPr>
        <w:t>故选D．</w:t>
      </w:r>
    </w:p>
    <w:p>
      <w:pPr>
        <w:spacing w:line="360" w:lineRule="auto"/>
      </w:pPr>
      <w:r>
        <w:rPr>
          <w:color w:val="0000FF"/>
          <w:sz w:val="24"/>
          <w:szCs w:val="24"/>
        </w:rPr>
        <w:t>【点评】</w:t>
      </w:r>
      <w:r>
        <w:rPr>
          <w:sz w:val="24"/>
          <w:szCs w:val="24"/>
        </w:rPr>
        <w:t>本题主要考查学生对运动和静止的相对性的理解和掌握，研究同一物体的运动状态，如果选择不同的参照物，得出的结论可以不同，但都是正确的结论．</w:t>
      </w:r>
    </w:p>
    <w:p>
      <w:pPr>
        <w:spacing w:line="360" w:lineRule="auto"/>
      </w:pPr>
      <w:r>
        <w:rPr>
          <w:sz w:val="24"/>
          <w:szCs w:val="24"/>
        </w:rPr>
        <w:t>　</w:t>
      </w:r>
    </w:p>
    <w:p>
      <w:pPr>
        <w:spacing w:line="360" w:lineRule="auto"/>
      </w:pPr>
      <w:r>
        <w:rPr>
          <w:sz w:val="24"/>
          <w:szCs w:val="24"/>
        </w:rPr>
        <w:t>7．（2分）（2017•郴州）民谚俗语常常包涵丰富的物理知识．以下属于光的反射现象的是（　　）</w:t>
      </w:r>
    </w:p>
    <w:p>
      <w:pPr>
        <w:spacing w:line="360" w:lineRule="auto"/>
      </w:pPr>
      <w:r>
        <w:rPr>
          <w:sz w:val="24"/>
          <w:szCs w:val="24"/>
        </w:rPr>
        <w:t>A．并底之蛙，所见甚小</w:t>
      </w:r>
    </w:p>
    <w:p>
      <w:pPr>
        <w:spacing w:line="360" w:lineRule="auto"/>
      </w:pPr>
      <w:r>
        <w:rPr>
          <w:sz w:val="24"/>
          <w:szCs w:val="24"/>
        </w:rPr>
        <w:t>B．以冰取火，前所未有</w:t>
      </w:r>
    </w:p>
    <w:p>
      <w:pPr>
        <w:spacing w:line="360" w:lineRule="auto"/>
      </w:pPr>
      <w:r>
        <w:rPr>
          <w:sz w:val="24"/>
          <w:szCs w:val="24"/>
        </w:rPr>
        <w:t>C．海市蜃楼，虚无缥渺</w:t>
      </w:r>
    </w:p>
    <w:p>
      <w:pPr>
        <w:spacing w:line="360" w:lineRule="auto"/>
      </w:pPr>
      <w:r>
        <w:rPr>
          <w:sz w:val="24"/>
          <w:szCs w:val="24"/>
        </w:rPr>
        <w:t>D．摘不到的是镜中花，捞不到的是水中月</w:t>
      </w:r>
    </w:p>
    <w:p>
      <w:pPr>
        <w:spacing w:line="360" w:lineRule="auto"/>
      </w:pPr>
      <w:r>
        <w:rPr>
          <w:color w:val="0000FF"/>
          <w:sz w:val="24"/>
          <w:szCs w:val="24"/>
        </w:rPr>
        <w:t>【分析】</w:t>
      </w:r>
      <w:r>
        <w:rPr>
          <w:sz w:val="24"/>
          <w:szCs w:val="24"/>
        </w:rPr>
        <w:t>（1）光在同种、均匀、透明介质中沿直线传播，产生的现象有小孔成像、激光准直、影子的形成、日食和月食等；</w:t>
      </w:r>
    </w:p>
    <w:p>
      <w:pPr>
        <w:spacing w:line="360" w:lineRule="auto"/>
      </w:pPr>
      <w:r>
        <w:rPr>
          <w:sz w:val="24"/>
          <w:szCs w:val="24"/>
        </w:rPr>
        <w:t>（2）光线传播到两种介质的表面上时会发生光的反射现象，例如水面上出现岸上物体的倒影、平面镜成像、玻璃等光滑物体反光都是光的反射形成的；</w:t>
      </w:r>
    </w:p>
    <w:p>
      <w:pPr>
        <w:spacing w:line="360" w:lineRule="auto"/>
      </w:pPr>
      <w:r>
        <w:rPr>
          <w:sz w:val="24"/>
          <w:szCs w:val="24"/>
        </w:rPr>
        <w:t>（3）光线在同种不均匀介质中传播或者从一种介质进入另一种介质时，就会出现光的折射现象，例如水池底变浅、水中筷子变弯、海市蜃楼、凸透镜成像等都是光的折射形成的．</w:t>
      </w:r>
    </w:p>
    <w:p>
      <w:pPr>
        <w:spacing w:line="360" w:lineRule="auto"/>
      </w:pPr>
      <w:r>
        <w:rPr>
          <w:color w:val="0000FF"/>
          <w:sz w:val="24"/>
          <w:szCs w:val="24"/>
        </w:rPr>
        <w:t>【解答】</w:t>
      </w:r>
      <w:r>
        <w:rPr>
          <w:sz w:val="24"/>
          <w:szCs w:val="24"/>
        </w:rPr>
        <w:t>解：A、光线是在同种均匀介质中传播的，并底之蛙，所见甚小，所以是光沿直线传播现象，故A不符合题意；</w:t>
      </w:r>
    </w:p>
    <w:p>
      <w:pPr>
        <w:spacing w:line="360" w:lineRule="auto"/>
      </w:pPr>
      <w:r>
        <w:rPr>
          <w:sz w:val="24"/>
          <w:szCs w:val="24"/>
        </w:rPr>
        <w:t>B、要使冰块能会聚太阳光取火，必须让其冰块能使光线会聚，而凸透镜对光线有会聚作用，属于光的折射，故B不符合题意；</w:t>
      </w:r>
    </w:p>
    <w:p>
      <w:pPr>
        <w:spacing w:line="360" w:lineRule="auto"/>
      </w:pPr>
      <w:r>
        <w:rPr>
          <w:sz w:val="24"/>
          <w:szCs w:val="24"/>
        </w:rPr>
        <w:t>C、海市蜃楼是一种由光的折射产生的现象，是由于光在密度不均匀的物质中传播时，发生折射而引起的；故C不符合题意；</w:t>
      </w:r>
    </w:p>
    <w:p>
      <w:pPr>
        <w:spacing w:line="360" w:lineRule="auto"/>
      </w:pPr>
      <w:r>
        <w:rPr>
          <w:sz w:val="24"/>
          <w:szCs w:val="24"/>
        </w:rPr>
        <w:t>D、因为平静的水面可以当做平面镜，而水中月就是月亮在平面镜中的像，镜中花也是花在平面镜中的像，所以“水中月”和“镜中花”都属于光的反射．故D符合题意．</w:t>
      </w:r>
    </w:p>
    <w:p>
      <w:pPr>
        <w:spacing w:line="360" w:lineRule="auto"/>
      </w:pPr>
      <w:r>
        <w:rPr>
          <w:sz w:val="24"/>
          <w:szCs w:val="24"/>
        </w:rPr>
        <w:t>故选D．</w:t>
      </w:r>
    </w:p>
    <w:p>
      <w:pPr>
        <w:spacing w:line="360" w:lineRule="auto"/>
      </w:pPr>
      <w:r>
        <w:rPr>
          <w:color w:val="0000FF"/>
          <w:sz w:val="24"/>
          <w:szCs w:val="24"/>
        </w:rPr>
        <w:t>【点评】</w:t>
      </w:r>
      <w:r>
        <w:rPr>
          <w:sz w:val="24"/>
          <w:szCs w:val="24"/>
        </w:rPr>
        <w:t>此题通过不同的现象考查了学生对光的反射、光的直线传播及光的折射的理解，在学习中要注意区分，并要学会用所学知识解释有关的物理现象．</w:t>
      </w:r>
    </w:p>
    <w:p>
      <w:pPr>
        <w:spacing w:line="360" w:lineRule="auto"/>
      </w:pPr>
      <w:r>
        <w:rPr>
          <w:sz w:val="24"/>
          <w:szCs w:val="24"/>
        </w:rPr>
        <w:t>　</w:t>
      </w:r>
    </w:p>
    <w:p>
      <w:pPr>
        <w:spacing w:line="360" w:lineRule="auto"/>
      </w:pPr>
      <w:r>
        <w:rPr>
          <w:sz w:val="24"/>
          <w:szCs w:val="24"/>
        </w:rPr>
        <w:t>8．（2分）（2017•郴州）随着社会的不断进步，电气化程度越来越高，下列做法正确的是（　　）</w:t>
      </w:r>
    </w:p>
    <w:p>
      <w:pPr>
        <w:spacing w:line="360" w:lineRule="auto"/>
      </w:pPr>
      <w:r>
        <w:rPr>
          <w:sz w:val="24"/>
          <w:szCs w:val="24"/>
        </w:rPr>
        <w:t>A．保险丝熔断后，可用铜丝代替</w:t>
      </w:r>
    </w:p>
    <w:p>
      <w:pPr>
        <w:spacing w:line="360" w:lineRule="auto"/>
      </w:pPr>
      <w:r>
        <w:rPr>
          <w:sz w:val="24"/>
          <w:szCs w:val="24"/>
        </w:rPr>
        <w:t>B．使用试电笔时，手可以接触试电笔笔尖金属体</w:t>
      </w:r>
    </w:p>
    <w:p>
      <w:pPr>
        <w:spacing w:line="360" w:lineRule="auto"/>
      </w:pPr>
      <w:r>
        <w:rPr>
          <w:sz w:val="24"/>
          <w:szCs w:val="24"/>
        </w:rPr>
        <w:t>C．因用电引起火灾，应先切断电源</w:t>
      </w:r>
    </w:p>
    <w:p>
      <w:pPr>
        <w:spacing w:line="360" w:lineRule="auto"/>
      </w:pPr>
      <w:r>
        <w:rPr>
          <w:sz w:val="24"/>
          <w:szCs w:val="24"/>
        </w:rPr>
        <w:t>D．湿衣服晾在电线上</w:t>
      </w:r>
    </w:p>
    <w:p>
      <w:pPr>
        <w:spacing w:line="360" w:lineRule="auto"/>
      </w:pPr>
      <w:r>
        <w:rPr>
          <w:color w:val="0000FF"/>
          <w:sz w:val="24"/>
          <w:szCs w:val="24"/>
        </w:rPr>
        <w:t>【分析】</w:t>
      </w:r>
      <w:r>
        <w:rPr>
          <w:sz w:val="24"/>
          <w:szCs w:val="24"/>
        </w:rPr>
        <w:t>（1）保险丝是用电阻率较大而熔点较低的铅锑合金制成的，当电流过大时，它会因温度过高而熔断，保护电路；</w:t>
      </w:r>
    </w:p>
    <w:p>
      <w:pPr>
        <w:spacing w:line="360" w:lineRule="auto"/>
      </w:pPr>
      <w:r>
        <w:rPr>
          <w:sz w:val="24"/>
          <w:szCs w:val="24"/>
        </w:rPr>
        <w:t>（2）使用测电笔时，手必须要接触笔尾的金属体；</w:t>
      </w:r>
    </w:p>
    <w:p>
      <w:pPr>
        <w:spacing w:line="360" w:lineRule="auto"/>
      </w:pPr>
      <w:r>
        <w:rPr>
          <w:sz w:val="24"/>
          <w:szCs w:val="24"/>
        </w:rPr>
        <w:t>（3）电器设备失火时，要先切断电源，再实行施救措施；</w:t>
      </w:r>
    </w:p>
    <w:p>
      <w:pPr>
        <w:spacing w:line="360" w:lineRule="auto"/>
      </w:pPr>
      <w:r>
        <w:rPr>
          <w:sz w:val="24"/>
          <w:szCs w:val="24"/>
        </w:rPr>
        <w:t>（4）水容易导电．</w:t>
      </w:r>
    </w:p>
    <w:p>
      <w:pPr>
        <w:spacing w:line="360" w:lineRule="auto"/>
      </w:pPr>
      <w:r>
        <w:rPr>
          <w:color w:val="0000FF"/>
          <w:sz w:val="24"/>
          <w:szCs w:val="24"/>
        </w:rPr>
        <w:t>【解答】</w:t>
      </w:r>
      <w:r>
        <w:rPr>
          <w:sz w:val="24"/>
          <w:szCs w:val="24"/>
        </w:rPr>
        <w:t>解：A、保险丝的材料是电阻率较大而熔点较低的铅锑合金，在电流过大时熔断，自动切断电路，起到保护作用；铜导线的熔点很高，当电流过大时，不能熔断起不到保护作用，容易引起火灾，故A错误；</w:t>
      </w:r>
    </w:p>
    <w:p>
      <w:pPr>
        <w:spacing w:line="360" w:lineRule="auto"/>
      </w:pPr>
      <w:r>
        <w:rPr>
          <w:sz w:val="24"/>
          <w:szCs w:val="24"/>
        </w:rPr>
        <w:t>B、使用测电笔辨别火线和零线时，手必须接触笔尾金属电极，一定不能接触试</w:t>
      </w:r>
      <w:r>
        <w:rPr>
          <w:sz w:val="24"/>
          <w:szCs w:val="24"/>
        </w:rPr>
        <w:drawing>
          <wp:inline distT="0" distB="0" distL="114300" distR="114300">
            <wp:extent cx="18415" cy="24130"/>
            <wp:effectExtent l="0" t="0" r="0" b="0"/>
            <wp:docPr id="115"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87"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4130"/>
                    </a:xfrm>
                    <a:prstGeom prst="rect">
                      <a:avLst/>
                    </a:prstGeom>
                    <a:noFill/>
                    <a:ln w="9525">
                      <a:noFill/>
                    </a:ln>
                  </pic:spPr>
                </pic:pic>
              </a:graphicData>
            </a:graphic>
          </wp:inline>
        </w:drawing>
      </w:r>
      <w:r>
        <w:rPr>
          <w:sz w:val="24"/>
          <w:szCs w:val="24"/>
        </w:rPr>
        <w:t>电笔笔尖金属体，故B错误．</w:t>
      </w:r>
    </w:p>
    <w:p>
      <w:pPr>
        <w:spacing w:line="360" w:lineRule="auto"/>
      </w:pPr>
      <w:r>
        <w:rPr>
          <w:sz w:val="24"/>
          <w:szCs w:val="24"/>
        </w:rPr>
        <w:t>C、电器设备失火时，要先切断电源，再实行施救措施．故C正确．</w:t>
      </w:r>
    </w:p>
    <w:p>
      <w:pPr>
        <w:spacing w:line="360" w:lineRule="auto"/>
      </w:pPr>
      <w:r>
        <w:rPr>
          <w:sz w:val="24"/>
          <w:szCs w:val="24"/>
        </w:rPr>
        <w:t>D、水是导体，将湿衣服晾在电线上，易发生触电事故．故D错误．</w:t>
      </w:r>
    </w:p>
    <w:p>
      <w:pPr>
        <w:spacing w:line="360" w:lineRule="auto"/>
      </w:pPr>
      <w:r>
        <w:rPr>
          <w:sz w:val="24"/>
          <w:szCs w:val="24"/>
        </w:rPr>
        <w:t>故选C．</w:t>
      </w:r>
    </w:p>
    <w:p>
      <w:pPr>
        <w:spacing w:line="360" w:lineRule="auto"/>
      </w:pPr>
      <w:r>
        <w:rPr>
          <w:color w:val="0000FF"/>
          <w:sz w:val="24"/>
          <w:szCs w:val="24"/>
        </w:rPr>
        <w:t>【点评】</w:t>
      </w:r>
      <w:r>
        <w:rPr>
          <w:sz w:val="24"/>
          <w:szCs w:val="24"/>
        </w:rPr>
        <w:t>本题来源于日常生活的常见现象和行为，在考查安全用电的原则中，实现安全用电知识的宣传和教育作用．</w:t>
      </w:r>
    </w:p>
    <w:p>
      <w:pPr>
        <w:spacing w:line="360" w:lineRule="auto"/>
      </w:pPr>
      <w:r>
        <w:rPr>
          <w:sz w:val="24"/>
          <w:szCs w:val="24"/>
        </w:rPr>
        <w:t>　</w:t>
      </w:r>
    </w:p>
    <w:p>
      <w:pPr>
        <w:spacing w:line="360" w:lineRule="auto"/>
      </w:pPr>
      <w:r>
        <w:rPr>
          <w:sz w:val="24"/>
          <w:szCs w:val="24"/>
        </w:rPr>
        <w:t>9．（2分）（2017•郴州）改革开放以来，我国的航天事业得到了空前的发展，并取得了举世瞩目的成就．如图所示，为我国神舟号飞船返回舱减速降落的情景．返回舱在此过程中 （　　）</w:t>
      </w:r>
    </w:p>
    <w:p>
      <w:pPr>
        <w:spacing w:line="360" w:lineRule="auto"/>
      </w:pPr>
      <w:r>
        <w:rPr>
          <w:sz w:val="24"/>
          <w:szCs w:val="24"/>
        </w:rPr>
        <w:drawing>
          <wp:inline distT="0" distB="0" distL="114300" distR="114300">
            <wp:extent cx="1095375" cy="1057275"/>
            <wp:effectExtent l="0" t="0" r="9525" b="9525"/>
            <wp:docPr id="116"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88"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1095375" cy="1057275"/>
                    </a:xfrm>
                    <a:prstGeom prst="rect">
                      <a:avLst/>
                    </a:prstGeom>
                    <a:noFill/>
                    <a:ln w="9525">
                      <a:noFill/>
                    </a:ln>
                  </pic:spPr>
                </pic:pic>
              </a:graphicData>
            </a:graphic>
          </wp:inline>
        </w:drawing>
      </w:r>
    </w:p>
    <w:p>
      <w:pPr>
        <w:spacing w:line="360" w:lineRule="auto"/>
      </w:pPr>
      <w:r>
        <w:rPr>
          <w:sz w:val="24"/>
          <w:szCs w:val="24"/>
        </w:rPr>
        <w:t>A．动能减小，重力势能减小</w:t>
      </w:r>
      <w:r>
        <w:rPr>
          <w:sz w:val="24"/>
          <w:szCs w:val="24"/>
        </w:rPr>
        <w:tab/>
      </w:r>
      <w:r>
        <w:rPr>
          <w:sz w:val="24"/>
          <w:szCs w:val="24"/>
        </w:rPr>
        <w:t>B．动能增大，重力势能增大</w:t>
      </w:r>
    </w:p>
    <w:p>
      <w:pPr>
        <w:spacing w:line="360" w:lineRule="auto"/>
      </w:pPr>
      <w:r>
        <w:rPr>
          <w:sz w:val="24"/>
          <w:szCs w:val="24"/>
        </w:rPr>
        <w:t>C．动能不变，重力势能减小</w:t>
      </w:r>
      <w:r>
        <w:rPr>
          <w:sz w:val="24"/>
          <w:szCs w:val="24"/>
        </w:rPr>
        <w:tab/>
      </w:r>
      <w:r>
        <w:rPr>
          <w:sz w:val="24"/>
          <w:szCs w:val="24"/>
        </w:rPr>
        <w:t>D．动能减小，重力势能不变</w:t>
      </w:r>
    </w:p>
    <w:p>
      <w:pPr>
        <w:spacing w:line="360" w:lineRule="auto"/>
      </w:pPr>
      <w:r>
        <w:rPr>
          <w:color w:val="0000FF"/>
          <w:sz w:val="24"/>
          <w:szCs w:val="24"/>
        </w:rPr>
        <w:t>【分析】</w:t>
      </w:r>
      <w:r>
        <w:rPr>
          <w:sz w:val="24"/>
          <w:szCs w:val="24"/>
        </w:rPr>
        <w:t>（1）动能大小的影响因素：物体的质量、物体的速度，质量越大，速度越大，动能越大；</w:t>
      </w:r>
    </w:p>
    <w:p>
      <w:pPr>
        <w:spacing w:line="360" w:lineRule="auto"/>
      </w:pPr>
      <w:r>
        <w:rPr>
          <w:sz w:val="24"/>
          <w:szCs w:val="24"/>
        </w:rPr>
        <w:t>（2）重力势能大小的影响因素：物体的质量、物体的高度，质量越大，所处的位置越高，重力势能越大．</w:t>
      </w:r>
    </w:p>
    <w:p>
      <w:pPr>
        <w:spacing w:line="360" w:lineRule="auto"/>
      </w:pPr>
      <w:r>
        <w:rPr>
          <w:color w:val="0000FF"/>
          <w:sz w:val="24"/>
          <w:szCs w:val="24"/>
        </w:rPr>
        <w:t>【解答】</w:t>
      </w:r>
      <w:r>
        <w:rPr>
          <w:sz w:val="24"/>
          <w:szCs w:val="24"/>
        </w:rPr>
        <w:t>解：回舱减速降落的过程中，质量不变，速度变小，高度变小，则返回舱的动能减小、重力势能减小，故A正确、BCD错误．</w:t>
      </w:r>
    </w:p>
    <w:p>
      <w:pPr>
        <w:spacing w:line="360" w:lineRule="auto"/>
      </w:pPr>
      <w:r>
        <w:rPr>
          <w:sz w:val="24"/>
          <w:szCs w:val="24"/>
        </w:rPr>
        <w:t>故选A．</w:t>
      </w:r>
    </w:p>
    <w:p>
      <w:pPr>
        <w:spacing w:line="360" w:lineRule="auto"/>
      </w:pPr>
      <w:r>
        <w:rPr>
          <w:color w:val="0000FF"/>
          <w:sz w:val="24"/>
          <w:szCs w:val="24"/>
        </w:rPr>
        <w:t>【点评】</w:t>
      </w:r>
      <w:r>
        <w:rPr>
          <w:sz w:val="24"/>
          <w:szCs w:val="24"/>
        </w:rPr>
        <w:t>本题考查了动能和势能大小的判断，明确影响动能和重力势能的大小因素是关键．</w:t>
      </w:r>
    </w:p>
    <w:p>
      <w:pPr>
        <w:spacing w:line="360" w:lineRule="auto"/>
      </w:pPr>
      <w:r>
        <w:rPr>
          <w:sz w:val="24"/>
          <w:szCs w:val="24"/>
        </w:rPr>
        <w:t>　</w:t>
      </w:r>
    </w:p>
    <w:p>
      <w:pPr>
        <w:spacing w:line="360" w:lineRule="auto"/>
      </w:pPr>
      <w:r>
        <w:rPr>
          <w:sz w:val="24"/>
          <w:szCs w:val="24"/>
        </w:rPr>
        <w:t>10．（2分）（2017•郴州）小明放学回家，看到妈妈正在做饭，小明的以下分析正确的是（　　）</w:t>
      </w:r>
    </w:p>
    <w:p>
      <w:pPr>
        <w:spacing w:line="360" w:lineRule="auto"/>
      </w:pPr>
      <w:r>
        <w:rPr>
          <w:sz w:val="24"/>
          <w:szCs w:val="24"/>
        </w:rPr>
        <w:t>A．回到家中就能闻到饭菜香味是分子无规则运动的结果</w:t>
      </w:r>
    </w:p>
    <w:p>
      <w:pPr>
        <w:spacing w:line="360" w:lineRule="auto"/>
      </w:pPr>
      <w:r>
        <w:rPr>
          <w:sz w:val="24"/>
          <w:szCs w:val="24"/>
        </w:rPr>
        <w:t>B．用高压锅煮饭，熟得比较快，是因为气压越大，水的沸点越低</w:t>
      </w:r>
    </w:p>
    <w:p>
      <w:pPr>
        <w:spacing w:line="360" w:lineRule="auto"/>
      </w:pPr>
      <w:r>
        <w:rPr>
          <w:sz w:val="24"/>
          <w:szCs w:val="24"/>
        </w:rPr>
        <w:t>C．用燃气灶炒菜，燃料燃烧时将内能转化为化学能</w:t>
      </w:r>
    </w:p>
    <w:p>
      <w:pPr>
        <w:spacing w:line="360" w:lineRule="auto"/>
      </w:pPr>
      <w:r>
        <w:rPr>
          <w:sz w:val="24"/>
          <w:szCs w:val="24"/>
        </w:rPr>
        <w:t>D．盛热汤的碗很烫，是因为热汤把温度传给了碗</w:t>
      </w:r>
    </w:p>
    <w:p>
      <w:pPr>
        <w:spacing w:line="360" w:lineRule="auto"/>
      </w:pPr>
      <w:r>
        <w:rPr>
          <w:color w:val="0000FF"/>
          <w:sz w:val="24"/>
          <w:szCs w:val="24"/>
        </w:rPr>
        <w:t>【分析】</w:t>
      </w:r>
      <w:r>
        <w:rPr>
          <w:sz w:val="24"/>
          <w:szCs w:val="24"/>
        </w:rPr>
        <w:t>（1）构成物质的分子总在做永不停息的无规则运动，生活中的扩散现象就说明了分子的运动；</w:t>
      </w:r>
    </w:p>
    <w:p>
      <w:pPr>
        <w:spacing w:line="360" w:lineRule="auto"/>
      </w:pPr>
      <w:r>
        <w:rPr>
          <w:sz w:val="24"/>
          <w:szCs w:val="24"/>
        </w:rPr>
        <w:t>（2）液体的沸点与气压有关，气压越高，沸点就越高；</w:t>
      </w:r>
    </w:p>
    <w:p>
      <w:pPr>
        <w:spacing w:line="360" w:lineRule="auto"/>
      </w:pPr>
      <w:r>
        <w:rPr>
          <w:sz w:val="24"/>
          <w:szCs w:val="24"/>
        </w:rPr>
        <w:t>（3）燃料燃烧时，燃料的化学能转化为内能；</w:t>
      </w:r>
    </w:p>
    <w:p>
      <w:pPr>
        <w:spacing w:line="360" w:lineRule="auto"/>
      </w:pPr>
      <w:r>
        <w:rPr>
          <w:sz w:val="24"/>
          <w:szCs w:val="24"/>
        </w:rPr>
        <w:t>（4）在热传递</w:t>
      </w:r>
      <w:r>
        <w:rPr>
          <w:sz w:val="24"/>
          <w:szCs w:val="24"/>
        </w:rPr>
        <w:drawing>
          <wp:inline distT="0" distB="0" distL="114300" distR="114300">
            <wp:extent cx="18415" cy="21590"/>
            <wp:effectExtent l="0" t="0" r="0" b="0"/>
            <wp:docPr id="117"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8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1590"/>
                    </a:xfrm>
                    <a:prstGeom prst="rect">
                      <a:avLst/>
                    </a:prstGeom>
                    <a:noFill/>
                    <a:ln w="9525">
                      <a:noFill/>
                    </a:ln>
                  </pic:spPr>
                </pic:pic>
              </a:graphicData>
            </a:graphic>
          </wp:inline>
        </w:drawing>
      </w:r>
      <w:r>
        <w:rPr>
          <w:sz w:val="24"/>
          <w:szCs w:val="24"/>
        </w:rPr>
        <w:t>过程中传递的是热量．</w:t>
      </w:r>
    </w:p>
    <w:p>
      <w:pPr>
        <w:spacing w:line="360" w:lineRule="auto"/>
      </w:pPr>
      <w:r>
        <w:rPr>
          <w:color w:val="0000FF"/>
          <w:sz w:val="24"/>
          <w:szCs w:val="24"/>
        </w:rPr>
        <w:t>【解答】</w:t>
      </w:r>
      <w:r>
        <w:rPr>
          <w:sz w:val="24"/>
          <w:szCs w:val="24"/>
        </w:rPr>
        <w:t>解：</w:t>
      </w:r>
      <w:r>
        <w:rPr>
          <w:rFonts w:hint="eastAsia"/>
          <w:color w:val="FFFFFF"/>
          <w:sz w:val="4"/>
          <w:szCs w:val="24"/>
        </w:rPr>
        <w:t>[来源:学.科.网Z.X.X.K]</w:t>
      </w:r>
    </w:p>
    <w:p>
      <w:pPr>
        <w:spacing w:line="360" w:lineRule="auto"/>
      </w:pPr>
      <w:r>
        <w:rPr>
          <w:sz w:val="24"/>
          <w:szCs w:val="24"/>
        </w:rPr>
        <w:t>A、能闻到饭菜的香味是分子的无规则运动产生扩散的结果，故A正确；</w:t>
      </w:r>
    </w:p>
    <w:p>
      <w:pPr>
        <w:spacing w:line="360" w:lineRule="auto"/>
      </w:pPr>
      <w:r>
        <w:rPr>
          <w:sz w:val="24"/>
          <w:szCs w:val="24"/>
        </w:rPr>
        <w:t>B、用高压锅煮饭，熟得比较快，是因为液体的沸点随气压增大而升高，故B错误；</w:t>
      </w:r>
    </w:p>
    <w:p>
      <w:pPr>
        <w:spacing w:line="360" w:lineRule="auto"/>
      </w:pPr>
      <w:r>
        <w:rPr>
          <w:sz w:val="24"/>
          <w:szCs w:val="24"/>
        </w:rPr>
        <w:t>C、燃气灶是通过燃料的燃烧放出热量，将燃料化学能转化为内能，故C错误；</w:t>
      </w:r>
    </w:p>
    <w:p>
      <w:pPr>
        <w:spacing w:line="360" w:lineRule="auto"/>
      </w:pPr>
      <w:r>
        <w:rPr>
          <w:sz w:val="24"/>
          <w:szCs w:val="24"/>
        </w:rPr>
        <w:t>D、盛热汤的碗很烫，是因为热汤把热量传给了碗，故D错误．</w:t>
      </w:r>
    </w:p>
    <w:p>
      <w:pPr>
        <w:spacing w:line="360" w:lineRule="auto"/>
      </w:pPr>
      <w:r>
        <w:rPr>
          <w:sz w:val="24"/>
          <w:szCs w:val="24"/>
        </w:rPr>
        <w:t>故选A．</w:t>
      </w:r>
    </w:p>
    <w:p>
      <w:pPr>
        <w:spacing w:line="360" w:lineRule="auto"/>
      </w:pPr>
      <w:r>
        <w:rPr>
          <w:color w:val="0000FF"/>
          <w:sz w:val="24"/>
          <w:szCs w:val="24"/>
        </w:rPr>
        <w:t>【点评】</w:t>
      </w:r>
      <w:r>
        <w:rPr>
          <w:sz w:val="24"/>
          <w:szCs w:val="24"/>
        </w:rPr>
        <w:t>本题主要考查了与热学有关的几个现象，有一定综合性，但总体难度不大．</w:t>
      </w:r>
    </w:p>
    <w:p>
      <w:pPr>
        <w:spacing w:line="360" w:lineRule="auto"/>
      </w:pPr>
      <w:r>
        <w:rPr>
          <w:sz w:val="24"/>
          <w:szCs w:val="24"/>
        </w:rPr>
        <w:t>　</w:t>
      </w:r>
    </w:p>
    <w:p>
      <w:pPr>
        <w:spacing w:line="360" w:lineRule="auto"/>
      </w:pPr>
      <w:r>
        <w:rPr>
          <w:sz w:val="24"/>
          <w:szCs w:val="24"/>
        </w:rPr>
        <w:t>11．（2分）（2017•郴州）日常生活中，处处有物理．下列分析正确的是（　　）</w:t>
      </w:r>
    </w:p>
    <w:p>
      <w:pPr>
        <w:spacing w:line="360" w:lineRule="auto"/>
      </w:pPr>
      <w:r>
        <w:rPr>
          <w:sz w:val="24"/>
          <w:szCs w:val="24"/>
        </w:rPr>
        <w:t>A．鸡蛋碰石头，鸡蛋碎了，说明鸡蛋受到的力大于石头受到的力</w:t>
      </w:r>
    </w:p>
    <w:p>
      <w:pPr>
        <w:spacing w:line="360" w:lineRule="auto"/>
      </w:pPr>
      <w:r>
        <w:rPr>
          <w:sz w:val="24"/>
          <w:szCs w:val="24"/>
        </w:rPr>
        <w:t>B．汽车关闭发动机后会停下来，说明物体的运动需要力来维持</w:t>
      </w:r>
    </w:p>
    <w:p>
      <w:pPr>
        <w:spacing w:line="360" w:lineRule="auto"/>
      </w:pPr>
      <w:r>
        <w:rPr>
          <w:sz w:val="24"/>
          <w:szCs w:val="24"/>
        </w:rPr>
        <w:t>C．用力压钢尺，钢尺变弯，说明力可以改变物体的形状</w:t>
      </w:r>
    </w:p>
    <w:p>
      <w:pPr>
        <w:spacing w:line="360" w:lineRule="auto"/>
      </w:pPr>
      <w:r>
        <w:rPr>
          <w:sz w:val="24"/>
          <w:szCs w:val="24"/>
        </w:rPr>
        <w:t>D．短跑运动员冲过终点后，不能立刻停下，说明物体的速度越大则惯性越大</w:t>
      </w:r>
    </w:p>
    <w:p>
      <w:pPr>
        <w:spacing w:line="360" w:lineRule="auto"/>
      </w:pPr>
      <w:r>
        <w:rPr>
          <w:color w:val="0000FF"/>
          <w:sz w:val="24"/>
          <w:szCs w:val="24"/>
        </w:rPr>
        <w:t>【分析】</w:t>
      </w:r>
      <w:r>
        <w:rPr>
          <w:sz w:val="24"/>
          <w:szCs w:val="24"/>
        </w:rPr>
        <w:t>（1）相互作用的两个物体之间的作用力一定是大小</w:t>
      </w:r>
      <w:r>
        <w:rPr>
          <w:sz w:val="24"/>
          <w:szCs w:val="24"/>
        </w:rPr>
        <w:drawing>
          <wp:inline distT="0" distB="0" distL="114300" distR="114300">
            <wp:extent cx="18415" cy="22860"/>
            <wp:effectExtent l="0" t="0" r="0" b="0"/>
            <wp:docPr id="118"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0"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2860"/>
                    </a:xfrm>
                    <a:prstGeom prst="rect">
                      <a:avLst/>
                    </a:prstGeom>
                    <a:noFill/>
                    <a:ln w="9525">
                      <a:noFill/>
                    </a:ln>
                  </pic:spPr>
                </pic:pic>
              </a:graphicData>
            </a:graphic>
          </wp:inline>
        </w:drawing>
      </w:r>
      <w:r>
        <w:rPr>
          <w:sz w:val="24"/>
          <w:szCs w:val="24"/>
        </w:rPr>
        <w:t>相等，方向相反的．</w:t>
      </w:r>
    </w:p>
    <w:p>
      <w:pPr>
        <w:spacing w:line="360" w:lineRule="auto"/>
      </w:pPr>
      <w:r>
        <w:rPr>
          <w:sz w:val="24"/>
          <w:szCs w:val="24"/>
        </w:rPr>
        <w:t>（2）力是改变物体运动状态的原因，物体运动不需要力；</w:t>
      </w:r>
    </w:p>
    <w:p>
      <w:pPr>
        <w:spacing w:line="360" w:lineRule="auto"/>
      </w:pPr>
      <w:r>
        <w:rPr>
          <w:sz w:val="24"/>
          <w:szCs w:val="24"/>
        </w:rPr>
        <w:t>（3）力的作用效果：一是改变物体的形状，二是改变物体的运动状态；根据力的作用效果分析判断；</w:t>
      </w:r>
    </w:p>
    <w:p>
      <w:pPr>
        <w:spacing w:line="360" w:lineRule="auto"/>
      </w:pPr>
      <w:r>
        <w:rPr>
          <w:sz w:val="24"/>
          <w:szCs w:val="24"/>
        </w:rPr>
        <w:t>（4）一切物体都具有惯性，惯性是物体本身的一种基本属性，其大小只与质量有关，质量越大、惯性越大；惯性的大小和物体是否运动、是否受力以及运动的快慢是没有任何关系的．</w:t>
      </w:r>
    </w:p>
    <w:p>
      <w:pPr>
        <w:spacing w:line="360" w:lineRule="auto"/>
      </w:pPr>
      <w:r>
        <w:rPr>
          <w:color w:val="0000FF"/>
          <w:sz w:val="24"/>
          <w:szCs w:val="24"/>
        </w:rPr>
        <w:t>【解答】</w:t>
      </w:r>
      <w:r>
        <w:rPr>
          <w:sz w:val="24"/>
          <w:szCs w:val="24"/>
        </w:rPr>
        <w:t>解：A、鸡蛋碰石头时力是大小相等的，只所以鸡蛋破是因为鸡蛋的耐受力小；故A错误；</w:t>
      </w:r>
    </w:p>
    <w:p>
      <w:pPr>
        <w:spacing w:line="360" w:lineRule="auto"/>
      </w:pPr>
      <w:r>
        <w:rPr>
          <w:sz w:val="24"/>
          <w:szCs w:val="24"/>
        </w:rPr>
        <w:t>B、关闭发动机后汽车会慢慢停下来，是因为受到摩擦力的作用．故B错误；</w:t>
      </w:r>
    </w:p>
    <w:p>
      <w:pPr>
        <w:spacing w:line="360" w:lineRule="auto"/>
      </w:pPr>
      <w:r>
        <w:rPr>
          <w:sz w:val="24"/>
          <w:szCs w:val="24"/>
        </w:rPr>
        <w:t>C、用力压钢尺，钢尺变弯形状发生改变，说明力可以改变物体的形状，故C正确；</w:t>
      </w:r>
    </w:p>
    <w:p>
      <w:pPr>
        <w:spacing w:line="360" w:lineRule="auto"/>
      </w:pPr>
      <w:r>
        <w:rPr>
          <w:sz w:val="24"/>
          <w:szCs w:val="24"/>
        </w:rPr>
        <w:t>D、惯性是物体本身的一种基本属性，其大小只与质量有关，质量越大、惯性越大，与速度大小无关，故短跑运动员冲过终点后，不能立刻停下是由于有惯性，故D错误．</w:t>
      </w:r>
    </w:p>
    <w:p>
      <w:pPr>
        <w:spacing w:line="360" w:lineRule="auto"/>
      </w:pPr>
      <w:r>
        <w:rPr>
          <w:sz w:val="24"/>
          <w:szCs w:val="24"/>
        </w:rPr>
        <w:t>故选C．</w:t>
      </w:r>
    </w:p>
    <w:p>
      <w:pPr>
        <w:spacing w:line="360" w:lineRule="auto"/>
      </w:pPr>
      <w:r>
        <w:rPr>
          <w:color w:val="0000FF"/>
          <w:sz w:val="24"/>
          <w:szCs w:val="24"/>
        </w:rPr>
        <w:t>【点评】</w:t>
      </w:r>
      <w:r>
        <w:rPr>
          <w:sz w:val="24"/>
          <w:szCs w:val="24"/>
        </w:rPr>
        <w:t>此题考查了物体间力的作用是相互的、力与运动的关系、力的作用效果、惯性等知识，是一道综合题，但难度不大．</w:t>
      </w:r>
    </w:p>
    <w:p>
      <w:pPr>
        <w:spacing w:line="360" w:lineRule="auto"/>
      </w:pPr>
      <w:r>
        <w:rPr>
          <w:sz w:val="24"/>
          <w:szCs w:val="24"/>
        </w:rPr>
        <w:t>　</w:t>
      </w:r>
    </w:p>
    <w:p>
      <w:pPr>
        <w:spacing w:line="360" w:lineRule="auto"/>
      </w:pPr>
      <w:r>
        <w:rPr>
          <w:sz w:val="24"/>
          <w:szCs w:val="24"/>
        </w:rPr>
        <w:t>12．（2分）（2017•郴州）关于电与磁，下列说法正确的是（　　）</w:t>
      </w:r>
    </w:p>
    <w:p>
      <w:pPr>
        <w:spacing w:line="360" w:lineRule="auto"/>
      </w:pPr>
      <w:r>
        <w:rPr>
          <w:sz w:val="24"/>
          <w:szCs w:val="24"/>
        </w:rPr>
        <w:t>A．同名磁极相互吸引，异名磁极相互排斥</w:t>
      </w:r>
    </w:p>
    <w:p>
      <w:pPr>
        <w:spacing w:line="360" w:lineRule="auto"/>
      </w:pPr>
      <w:r>
        <w:rPr>
          <w:sz w:val="24"/>
          <w:szCs w:val="24"/>
        </w:rPr>
        <w:t>B．电动机工作时，是将机械能转化为电能</w:t>
      </w:r>
    </w:p>
    <w:p>
      <w:pPr>
        <w:spacing w:line="360" w:lineRule="auto"/>
      </w:pPr>
      <w:r>
        <w:rPr>
          <w:sz w:val="24"/>
          <w:szCs w:val="24"/>
        </w:rPr>
        <w:t>C．利用电磁感应现象制成发电机</w:t>
      </w:r>
    </w:p>
    <w:p>
      <w:pPr>
        <w:spacing w:line="360" w:lineRule="auto"/>
      </w:pPr>
      <w:r>
        <w:rPr>
          <w:sz w:val="24"/>
          <w:szCs w:val="24"/>
        </w:rPr>
        <w:t>D．地磁场的北极就在地理北极附近</w:t>
      </w:r>
    </w:p>
    <w:p>
      <w:pPr>
        <w:spacing w:line="360" w:lineRule="auto"/>
      </w:pPr>
      <w:r>
        <w:rPr>
          <w:color w:val="0000FF"/>
          <w:sz w:val="24"/>
          <w:szCs w:val="24"/>
        </w:rPr>
        <w:t>【分析】</w:t>
      </w:r>
      <w:r>
        <w:rPr>
          <w:sz w:val="24"/>
          <w:szCs w:val="24"/>
        </w:rPr>
        <w:t>（1）磁极间的相互作用：同名磁极相互排斥，异名磁极相互吸引；</w:t>
      </w:r>
    </w:p>
    <w:p>
      <w:pPr>
        <w:spacing w:line="360" w:lineRule="auto"/>
      </w:pPr>
      <w:r>
        <w:rPr>
          <w:sz w:val="24"/>
          <w:szCs w:val="24"/>
        </w:rPr>
        <w:t>（2）电动机是根据通电线圈在磁场中受力转动的原理制成的，工作时将电能转化成机械能；</w:t>
      </w:r>
    </w:p>
    <w:p>
      <w:pPr>
        <w:spacing w:line="360" w:lineRule="auto"/>
      </w:pPr>
      <w:r>
        <w:rPr>
          <w:sz w:val="24"/>
          <w:szCs w:val="24"/>
        </w:rPr>
        <w:t>（3）闭合电路的一部分导体在磁场中做切割磁感线运动时，导体中会产生感应电流，这就是电磁感应现象，发电机就是利用电磁感应的原理制成的；</w:t>
      </w:r>
    </w:p>
    <w:p>
      <w:pPr>
        <w:spacing w:line="360" w:lineRule="auto"/>
      </w:pPr>
      <w:r>
        <w:rPr>
          <w:sz w:val="24"/>
          <w:szCs w:val="24"/>
        </w:rPr>
        <w:t>（4）地球周围存在磁场，地磁的北极在地理南极附近．</w:t>
      </w:r>
    </w:p>
    <w:p>
      <w:pPr>
        <w:spacing w:line="360" w:lineRule="auto"/>
      </w:pPr>
      <w:r>
        <w:rPr>
          <w:color w:val="0000FF"/>
          <w:sz w:val="24"/>
          <w:szCs w:val="24"/>
        </w:rPr>
        <w:t>【解答】</w:t>
      </w:r>
      <w:r>
        <w:rPr>
          <w:sz w:val="24"/>
          <w:szCs w:val="24"/>
        </w:rPr>
        <w:t>解：A、同名磁极相互排斥，异名磁极相互吸引，故A错误；</w:t>
      </w:r>
    </w:p>
    <w:p>
      <w:pPr>
        <w:spacing w:line="360" w:lineRule="auto"/>
      </w:pPr>
      <w:r>
        <w:rPr>
          <w:sz w:val="24"/>
          <w:szCs w:val="24"/>
        </w:rPr>
        <w:t>B、电动机工作时将电能转化成机械能，故B错误；</w:t>
      </w:r>
    </w:p>
    <w:p>
      <w:pPr>
        <w:spacing w:line="360" w:lineRule="auto"/>
      </w:pPr>
      <w:r>
        <w:rPr>
          <w:sz w:val="24"/>
          <w:szCs w:val="24"/>
        </w:rPr>
        <w:t>C、发电机是利用电磁感应的原理制成的，故C正确；</w:t>
      </w:r>
    </w:p>
    <w:p>
      <w:pPr>
        <w:spacing w:line="360" w:lineRule="auto"/>
      </w:pPr>
      <w:r>
        <w:rPr>
          <w:sz w:val="24"/>
          <w:szCs w:val="24"/>
        </w:rPr>
        <w:t>D、地磁场的北极在地理的南极附近，故D错误．</w:t>
      </w:r>
    </w:p>
    <w:p>
      <w:pPr>
        <w:spacing w:line="360" w:lineRule="auto"/>
      </w:pPr>
      <w:r>
        <w:rPr>
          <w:sz w:val="24"/>
          <w:szCs w:val="24"/>
        </w:rPr>
        <w:t>故选C．</w:t>
      </w:r>
    </w:p>
    <w:p>
      <w:pPr>
        <w:spacing w:line="360" w:lineRule="auto"/>
      </w:pPr>
      <w:r>
        <w:rPr>
          <w:color w:val="0000FF"/>
          <w:sz w:val="24"/>
          <w:szCs w:val="24"/>
        </w:rPr>
        <w:t>【点评】</w:t>
      </w:r>
      <w:r>
        <w:rPr>
          <w:sz w:val="24"/>
          <w:szCs w:val="24"/>
        </w:rPr>
        <w:t>本题考查了磁极间相互作用规律、发电机、电动机以及地磁场的相关知识，具有一定的综合性，难度不大，属于基础知识的考查．</w:t>
      </w:r>
    </w:p>
    <w:p>
      <w:pPr>
        <w:spacing w:line="360" w:lineRule="auto"/>
      </w:pPr>
      <w:r>
        <w:rPr>
          <w:sz w:val="24"/>
          <w:szCs w:val="24"/>
        </w:rPr>
        <w:t>　</w:t>
      </w:r>
    </w:p>
    <w:p>
      <w:pPr>
        <w:spacing w:line="360" w:lineRule="auto"/>
      </w:pPr>
      <w:r>
        <w:rPr>
          <w:sz w:val="24"/>
          <w:szCs w:val="24"/>
        </w:rPr>
        <w:t>13．（2分）（2017•郴州）如图所示是小明进行探究“凸透镜成像规律”实验时情景示意图，烛焰位于距透镜1.5倍焦距处，并在光屏上得到清晰的像．工作原理与此成像规律相同的光学器件是 （　　）</w:t>
      </w:r>
    </w:p>
    <w:p>
      <w:pPr>
        <w:spacing w:line="360" w:lineRule="auto"/>
      </w:pPr>
      <w:r>
        <w:rPr>
          <w:sz w:val="24"/>
          <w:szCs w:val="24"/>
        </w:rPr>
        <w:drawing>
          <wp:inline distT="0" distB="0" distL="114300" distR="114300">
            <wp:extent cx="1819275" cy="714375"/>
            <wp:effectExtent l="0" t="0" r="9525" b="9525"/>
            <wp:docPr id="119"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1"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819275" cy="714375"/>
                    </a:xfrm>
                    <a:prstGeom prst="rect">
                      <a:avLst/>
                    </a:prstGeom>
                    <a:noFill/>
                    <a:ln w="9525">
                      <a:noFill/>
                    </a:ln>
                  </pic:spPr>
                </pic:pic>
              </a:graphicData>
            </a:graphic>
          </wp:inline>
        </w:drawing>
      </w:r>
    </w:p>
    <w:p>
      <w:pPr>
        <w:spacing w:line="360" w:lineRule="auto"/>
      </w:pPr>
      <w:r>
        <w:rPr>
          <w:sz w:val="24"/>
          <w:szCs w:val="24"/>
        </w:rPr>
        <w:t>A．照相机</w:t>
      </w:r>
      <w:r>
        <w:rPr>
          <w:sz w:val="24"/>
          <w:szCs w:val="24"/>
        </w:rPr>
        <w:tab/>
      </w:r>
      <w:r>
        <w:rPr>
          <w:sz w:val="24"/>
          <w:szCs w:val="24"/>
        </w:rPr>
        <w:t>B．放大镜</w:t>
      </w:r>
      <w:r>
        <w:rPr>
          <w:sz w:val="24"/>
          <w:szCs w:val="24"/>
        </w:rPr>
        <w:tab/>
      </w:r>
      <w:r>
        <w:rPr>
          <w:sz w:val="24"/>
          <w:szCs w:val="24"/>
        </w:rPr>
        <w:t>C．投影仪</w:t>
      </w:r>
      <w:r>
        <w:rPr>
          <w:sz w:val="24"/>
          <w:szCs w:val="24"/>
        </w:rPr>
        <w:tab/>
      </w:r>
      <w:r>
        <w:rPr>
          <w:sz w:val="24"/>
          <w:szCs w:val="24"/>
        </w:rPr>
        <w:t>D．潜望镜</w:t>
      </w:r>
    </w:p>
    <w:p>
      <w:pPr>
        <w:spacing w:line="360" w:lineRule="auto"/>
      </w:pPr>
      <w:r>
        <w:rPr>
          <w:color w:val="0000FF"/>
          <w:sz w:val="24"/>
          <w:szCs w:val="24"/>
        </w:rPr>
        <w:t>【分析】</w:t>
      </w:r>
      <w:r>
        <w:rPr>
          <w:sz w:val="24"/>
          <w:szCs w:val="24"/>
        </w:rPr>
        <w:t>要解决此题，需要掌握凸透镜成像的规律：</w:t>
      </w:r>
    </w:p>
    <w:p>
      <w:pPr>
        <w:spacing w:line="360" w:lineRule="auto"/>
      </w:pPr>
      <w:r>
        <w:rPr>
          <w:sz w:val="24"/>
          <w:szCs w:val="24"/>
        </w:rPr>
        <w:t>当u</w:t>
      </w:r>
      <w:r>
        <w:rPr>
          <w:rFonts w:hint="eastAsia" w:ascii="宋体" w:hAnsi="宋体"/>
          <w:sz w:val="24"/>
          <w:szCs w:val="24"/>
        </w:rPr>
        <w:t>＞</w:t>
      </w:r>
      <w:r>
        <w:rPr>
          <w:sz w:val="24"/>
          <w:szCs w:val="24"/>
        </w:rPr>
        <w:t>2f时，成倒立、缩小的实像．照相机、摄像机就是根据这个原理制成的．</w:t>
      </w:r>
    </w:p>
    <w:p>
      <w:pPr>
        <w:spacing w:line="360" w:lineRule="auto"/>
      </w:pPr>
      <w:r>
        <w:rPr>
          <w:sz w:val="24"/>
          <w:szCs w:val="24"/>
        </w:rPr>
        <w:t>当u=2f时，成倒立、等大的实像．</w:t>
      </w:r>
    </w:p>
    <w:p>
      <w:pPr>
        <w:spacing w:line="360" w:lineRule="auto"/>
      </w:pPr>
      <w:r>
        <w:rPr>
          <w:sz w:val="24"/>
          <w:szCs w:val="24"/>
        </w:rPr>
        <w:t>当f</w:t>
      </w:r>
      <w:r>
        <w:rPr>
          <w:rFonts w:hint="eastAsia" w:ascii="宋体" w:hAnsi="宋体"/>
          <w:sz w:val="24"/>
          <w:szCs w:val="24"/>
        </w:rPr>
        <w:t>＜</w:t>
      </w:r>
      <w:r>
        <w:rPr>
          <w:sz w:val="24"/>
          <w:szCs w:val="24"/>
        </w:rPr>
        <w:t>u</w:t>
      </w:r>
      <w:r>
        <w:rPr>
          <w:rFonts w:hint="eastAsia" w:ascii="宋体" w:hAnsi="宋体"/>
          <w:sz w:val="24"/>
          <w:szCs w:val="24"/>
        </w:rPr>
        <w:t>＜</w:t>
      </w:r>
      <w:r>
        <w:rPr>
          <w:sz w:val="24"/>
          <w:szCs w:val="24"/>
        </w:rPr>
        <w:t>2f时，成倒立、放大的实像．幻灯机、投影仪就是根据这个原理制成的．</w:t>
      </w:r>
    </w:p>
    <w:p>
      <w:pPr>
        <w:spacing w:line="360" w:lineRule="auto"/>
      </w:pPr>
      <w:r>
        <w:rPr>
          <w:sz w:val="24"/>
          <w:szCs w:val="24"/>
        </w:rPr>
        <w:t>当u=f时，无像．经凸透镜折射后的光线是平行的，没有会聚点．</w:t>
      </w:r>
    </w:p>
    <w:p>
      <w:pPr>
        <w:spacing w:line="360" w:lineRule="auto"/>
      </w:pPr>
      <w:r>
        <w:rPr>
          <w:sz w:val="24"/>
          <w:szCs w:val="24"/>
        </w:rPr>
        <w:t>当u</w:t>
      </w:r>
      <w:r>
        <w:rPr>
          <w:rFonts w:hint="eastAsia" w:ascii="宋体" w:hAnsi="宋体"/>
          <w:sz w:val="24"/>
          <w:szCs w:val="24"/>
        </w:rPr>
        <w:t>＜</w:t>
      </w:r>
      <w:r>
        <w:rPr>
          <w:sz w:val="24"/>
          <w:szCs w:val="24"/>
        </w:rPr>
        <w:t>f时，成正立、放大的虚像．放大镜就是根据这个原理制成的．</w:t>
      </w:r>
    </w:p>
    <w:p>
      <w:pPr>
        <w:spacing w:line="360" w:lineRule="auto"/>
      </w:pPr>
      <w:r>
        <w:rPr>
          <w:sz w:val="24"/>
          <w:szCs w:val="24"/>
        </w:rPr>
        <w:t>并且要知道成实像时，物距越大，像距越小，成的像越小；物距越小，像距越大，成的像越大．</w:t>
      </w:r>
    </w:p>
    <w:p>
      <w:pPr>
        <w:spacing w:line="360" w:lineRule="auto"/>
      </w:pPr>
      <w:r>
        <w:rPr>
          <w:color w:val="0000FF"/>
          <w:sz w:val="24"/>
          <w:szCs w:val="24"/>
        </w:rPr>
        <w:t>【解答】</w:t>
      </w:r>
      <w:r>
        <w:rPr>
          <w:sz w:val="24"/>
          <w:szCs w:val="24"/>
        </w:rPr>
        <w:t>解：</w:t>
      </w:r>
    </w:p>
    <w:p>
      <w:pPr>
        <w:spacing w:line="360" w:lineRule="auto"/>
      </w:pPr>
      <w:r>
        <w:rPr>
          <w:sz w:val="24"/>
          <w:szCs w:val="24"/>
        </w:rPr>
        <w:t>由题知，烛焰位于距透镜1.5倍焦距处，即物距大于焦距而小于二倍焦距，由凸透镜成像规律可知，此时成倒立、放大的实像，幻灯机、投影仪都是根据这个原理制成的，故C正确，ABD错误．</w:t>
      </w:r>
    </w:p>
    <w:p>
      <w:pPr>
        <w:spacing w:line="360" w:lineRule="auto"/>
      </w:pPr>
      <w:r>
        <w:rPr>
          <w:sz w:val="24"/>
          <w:szCs w:val="24"/>
        </w:rPr>
        <w:t>故选C．</w:t>
      </w:r>
    </w:p>
    <w:p>
      <w:pPr>
        <w:spacing w:line="360" w:lineRule="auto"/>
      </w:pPr>
      <w:r>
        <w:rPr>
          <w:color w:val="0000FF"/>
          <w:sz w:val="24"/>
          <w:szCs w:val="24"/>
        </w:rPr>
        <w:t>【点评】</w:t>
      </w:r>
      <w:r>
        <w:rPr>
          <w:sz w:val="24"/>
          <w:szCs w:val="24"/>
        </w:rPr>
        <w:t>此题主要考查了凸透镜成像规律的应用，关键是记熟成像规律并能做到举一反三．</w:t>
      </w:r>
    </w:p>
    <w:p>
      <w:pPr>
        <w:spacing w:line="360" w:lineRule="auto"/>
      </w:pPr>
      <w:r>
        <w:rPr>
          <w:sz w:val="24"/>
          <w:szCs w:val="24"/>
        </w:rPr>
        <w:t>　</w:t>
      </w:r>
    </w:p>
    <w:p>
      <w:pPr>
        <w:spacing w:line="360" w:lineRule="auto"/>
      </w:pPr>
      <w:r>
        <w:rPr>
          <w:sz w:val="24"/>
          <w:szCs w:val="24"/>
        </w:rPr>
        <w:t>14．（2分）（2017•郴州）如图所示为电磁铁的线路图．开关S闭合后，滑动变阻器的滑片P向右滑动过程中（　　）</w:t>
      </w:r>
    </w:p>
    <w:p>
      <w:pPr>
        <w:spacing w:line="360" w:lineRule="auto"/>
      </w:pPr>
      <w:r>
        <w:rPr>
          <w:sz w:val="24"/>
          <w:szCs w:val="24"/>
        </w:rPr>
        <w:drawing>
          <wp:inline distT="0" distB="0" distL="114300" distR="114300">
            <wp:extent cx="1343025" cy="942975"/>
            <wp:effectExtent l="0" t="0" r="9525" b="9525"/>
            <wp:docPr id="120"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2"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1343025" cy="942975"/>
                    </a:xfrm>
                    <a:prstGeom prst="rect">
                      <a:avLst/>
                    </a:prstGeom>
                    <a:noFill/>
                    <a:ln w="9525">
                      <a:noFill/>
                    </a:ln>
                  </pic:spPr>
                </pic:pic>
              </a:graphicData>
            </a:graphic>
          </wp:inline>
        </w:drawing>
      </w:r>
    </w:p>
    <w:p>
      <w:pPr>
        <w:spacing w:line="360" w:lineRule="auto"/>
      </w:pPr>
      <w:r>
        <w:rPr>
          <w:sz w:val="24"/>
          <w:szCs w:val="24"/>
        </w:rPr>
        <w:t>A．电磁铁的右端为S极，磁性增强</w:t>
      </w:r>
    </w:p>
    <w:p>
      <w:pPr>
        <w:spacing w:line="360" w:lineRule="auto"/>
      </w:pPr>
      <w:r>
        <w:rPr>
          <w:sz w:val="24"/>
          <w:szCs w:val="24"/>
        </w:rPr>
        <w:t>B．电磁铁的右端为S极，磁性减弱</w:t>
      </w:r>
    </w:p>
    <w:p>
      <w:pPr>
        <w:spacing w:line="360" w:lineRule="auto"/>
      </w:pPr>
      <w:r>
        <w:rPr>
          <w:sz w:val="24"/>
          <w:szCs w:val="24"/>
        </w:rPr>
        <w:t>C．电磁铁的右端为N极，磁性增强</w:t>
      </w:r>
    </w:p>
    <w:p>
      <w:pPr>
        <w:spacing w:line="360" w:lineRule="auto"/>
      </w:pPr>
      <w:r>
        <w:rPr>
          <w:sz w:val="24"/>
          <w:szCs w:val="24"/>
        </w:rPr>
        <w:t>D．电磁铁的右端为N极，磁性减弱</w:t>
      </w:r>
    </w:p>
    <w:p>
      <w:pPr>
        <w:spacing w:line="360" w:lineRule="auto"/>
      </w:pPr>
      <w:r>
        <w:rPr>
          <w:color w:val="0000FF"/>
          <w:sz w:val="24"/>
          <w:szCs w:val="24"/>
        </w:rPr>
        <w:t>【分析】</w:t>
      </w:r>
      <w:r>
        <w:rPr>
          <w:sz w:val="24"/>
          <w:szCs w:val="24"/>
        </w:rPr>
        <w:t>（1）根据安培定则判断电磁铁右端的N、S极，即伸出右手，用右手握住螺旋管，四指指向电流的方向，大拇指所指的方向是N极；</w:t>
      </w:r>
    </w:p>
    <w:p>
      <w:pPr>
        <w:spacing w:line="360" w:lineRule="auto"/>
      </w:pPr>
      <w:r>
        <w:rPr>
          <w:sz w:val="24"/>
          <w:szCs w:val="24"/>
        </w:rPr>
        <w:t>（2）根据滑片的移动可知接入电路中电阻的变化，根据欧姆定律可知电路中电流的变化；线圈匝数一定时，电流越大，电磁铁的磁性越强，反之越小．</w:t>
      </w:r>
    </w:p>
    <w:p>
      <w:pPr>
        <w:spacing w:line="360" w:lineRule="auto"/>
      </w:pPr>
      <w:r>
        <w:rPr>
          <w:color w:val="0000FF"/>
          <w:sz w:val="24"/>
          <w:szCs w:val="24"/>
        </w:rPr>
        <w:t>【解答】</w:t>
      </w:r>
      <w:r>
        <w:rPr>
          <w:sz w:val="24"/>
          <w:szCs w:val="24"/>
        </w:rPr>
        <w:t>解：</w:t>
      </w:r>
    </w:p>
    <w:p>
      <w:pPr>
        <w:spacing w:line="360" w:lineRule="auto"/>
      </w:pPr>
      <w:r>
        <w:rPr>
          <w:sz w:val="24"/>
          <w:szCs w:val="24"/>
        </w:rPr>
        <w:t>由图可知，电流从螺旋管的左端流入、右端流出，用右手握住螺旋管，四指指向电流的方向，则大拇指指向右端，所以右端是N极，故AB错误；</w:t>
      </w:r>
    </w:p>
    <w:p>
      <w:pPr>
        <w:spacing w:line="360" w:lineRule="auto"/>
      </w:pPr>
      <w:r>
        <w:rPr>
          <w:sz w:val="24"/>
          <w:szCs w:val="24"/>
        </w:rPr>
        <w:t>滑动变阻器的滑片P向右滑动过程中，接入电路中的电阻变大，电路中的总电阻变大，</w:t>
      </w:r>
    </w:p>
    <w:p>
      <w:pPr>
        <w:spacing w:line="360" w:lineRule="auto"/>
      </w:pPr>
      <w:r>
        <w:rPr>
          <w:sz w:val="24"/>
          <w:szCs w:val="24"/>
        </w:rPr>
        <w:t>由I=</w:t>
      </w:r>
      <w:r>
        <w:rPr>
          <w:position w:val="-22"/>
          <w:sz w:val="24"/>
          <w:szCs w:val="24"/>
        </w:rPr>
        <w:drawing>
          <wp:inline distT="0" distB="0" distL="114300" distR="114300">
            <wp:extent cx="123825" cy="333375"/>
            <wp:effectExtent l="0" t="0" r="9525" b="9525"/>
            <wp:docPr id="121"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93"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sz w:val="24"/>
          <w:szCs w:val="24"/>
        </w:rPr>
        <w:t>可知，电路中的电流变小，通过电磁铁的电流变小，</w:t>
      </w:r>
    </w:p>
    <w:p>
      <w:pPr>
        <w:spacing w:line="360" w:lineRule="auto"/>
      </w:pPr>
      <w:r>
        <w:rPr>
          <w:sz w:val="24"/>
          <w:szCs w:val="24"/>
        </w:rPr>
        <w:t>则在螺旋管的匝数一定时，电磁铁的磁性减弱，故C错误、D正确．</w:t>
      </w:r>
    </w:p>
    <w:p>
      <w:pPr>
        <w:spacing w:line="360" w:lineRule="auto"/>
      </w:pPr>
      <w:r>
        <w:rPr>
          <w:sz w:val="24"/>
          <w:szCs w:val="24"/>
        </w:rPr>
        <w:t>故选D．</w:t>
      </w:r>
    </w:p>
    <w:p>
      <w:pPr>
        <w:spacing w:line="360" w:lineRule="auto"/>
      </w:pPr>
      <w:r>
        <w:rPr>
          <w:color w:val="0000FF"/>
          <w:sz w:val="24"/>
          <w:szCs w:val="24"/>
        </w:rPr>
        <w:t>【点评】</w:t>
      </w:r>
      <w:r>
        <w:rPr>
          <w:sz w:val="24"/>
          <w:szCs w:val="24"/>
        </w:rPr>
        <w:t>本题考查了安培定则和影响电磁铁磁性强弱因素的应用，正确的判断电流的方向和电路中电流的变化是关键．</w:t>
      </w:r>
    </w:p>
    <w:p>
      <w:pPr>
        <w:spacing w:line="360" w:lineRule="auto"/>
      </w:pPr>
      <w:r>
        <w:rPr>
          <w:sz w:val="24"/>
          <w:szCs w:val="24"/>
        </w:rPr>
        <w:t>　</w:t>
      </w:r>
    </w:p>
    <w:p>
      <w:pPr>
        <w:spacing w:line="360" w:lineRule="auto"/>
      </w:pPr>
      <w:r>
        <w:rPr>
          <w:sz w:val="24"/>
          <w:szCs w:val="24"/>
        </w:rPr>
        <w:t>15．（2分）（2017•郴州）现有三个轻质小球，实验发现其中任意两个小球相互靠近（未接触）都相互吸引．由此可判断（　　）</w:t>
      </w:r>
    </w:p>
    <w:p>
      <w:pPr>
        <w:spacing w:line="360" w:lineRule="auto"/>
      </w:pPr>
      <w:r>
        <w:rPr>
          <w:sz w:val="24"/>
          <w:szCs w:val="24"/>
        </w:rPr>
        <w:t>A．两个小球带负电，一个小球带正电</w:t>
      </w:r>
    </w:p>
    <w:p>
      <w:pPr>
        <w:spacing w:line="360" w:lineRule="auto"/>
      </w:pPr>
      <w:r>
        <w:rPr>
          <w:sz w:val="24"/>
          <w:szCs w:val="24"/>
        </w:rPr>
        <w:t>B．两个小球带正电，一个小球带负电</w:t>
      </w:r>
    </w:p>
    <w:p>
      <w:pPr>
        <w:spacing w:line="360" w:lineRule="auto"/>
      </w:pPr>
      <w:r>
        <w:rPr>
          <w:sz w:val="24"/>
          <w:szCs w:val="24"/>
        </w:rPr>
        <w:t>C．一个小球带正电，一个小球带负电，一个小球不带电</w:t>
      </w:r>
    </w:p>
    <w:p>
      <w:pPr>
        <w:spacing w:line="360" w:lineRule="auto"/>
      </w:pPr>
      <w:r>
        <w:rPr>
          <w:sz w:val="24"/>
          <w:szCs w:val="24"/>
        </w:rPr>
        <w:t>D．一个小球带电，两个小球不带电</w:t>
      </w:r>
    </w:p>
    <w:p>
      <w:pPr>
        <w:spacing w:line="360" w:lineRule="auto"/>
      </w:pPr>
      <w:r>
        <w:rPr>
          <w:color w:val="0000FF"/>
          <w:sz w:val="24"/>
          <w:szCs w:val="24"/>
        </w:rPr>
        <w:t>【分析】</w:t>
      </w:r>
      <w:r>
        <w:rPr>
          <w:sz w:val="24"/>
          <w:szCs w:val="24"/>
        </w:rPr>
        <w:t>根据电荷间的相互作用规律（同种电荷相互排斥、异种电荷相互吸引）和带电体的性质（能吸引轻小物体）分析．</w:t>
      </w:r>
    </w:p>
    <w:p>
      <w:pPr>
        <w:spacing w:line="360" w:lineRule="auto"/>
      </w:pPr>
      <w:r>
        <w:rPr>
          <w:color w:val="0000FF"/>
          <w:sz w:val="24"/>
          <w:szCs w:val="24"/>
        </w:rPr>
        <w:t>【解答】</w:t>
      </w:r>
      <w:r>
        <w:rPr>
          <w:sz w:val="24"/>
          <w:szCs w:val="24"/>
        </w:rPr>
        <w:t>解：由题可知，三个轻质小球任意两个小球相互靠近（未接触）都相互吸引．</w:t>
      </w:r>
    </w:p>
    <w:p>
      <w:pPr>
        <w:spacing w:line="360" w:lineRule="auto"/>
      </w:pPr>
      <w:r>
        <w:rPr>
          <w:sz w:val="24"/>
          <w:szCs w:val="24"/>
        </w:rPr>
        <w:t>（1）若两个小球带负电，一个小球带正电，或者两个小球带正电，一个小球带负电，则一定会出现带同种电荷的两个小球互相排斥；所以不可能是三个小球都带电，故A、B错误．</w:t>
      </w:r>
    </w:p>
    <w:p>
      <w:pPr>
        <w:spacing w:line="360" w:lineRule="auto"/>
      </w:pPr>
      <w:r>
        <w:rPr>
          <w:sz w:val="24"/>
          <w:szCs w:val="24"/>
        </w:rPr>
        <w:t>（2）若两个小球带异种电荷，另一个小球不带电，则两个带异种电荷的小球靠近时相互吸引，同时两个带电小球都会吸引不带电的小球，故C正确．</w:t>
      </w:r>
    </w:p>
    <w:p>
      <w:pPr>
        <w:spacing w:line="360" w:lineRule="auto"/>
      </w:pPr>
      <w:r>
        <w:rPr>
          <w:sz w:val="24"/>
          <w:szCs w:val="24"/>
        </w:rPr>
        <w:t>（3）若两个小球不带电，另一个小球带电，则两个不带电的小球靠近时不会相互吸引，故D错误；</w:t>
      </w:r>
    </w:p>
    <w:p>
      <w:pPr>
        <w:spacing w:line="360" w:lineRule="auto"/>
      </w:pPr>
      <w:r>
        <w:rPr>
          <w:sz w:val="24"/>
          <w:szCs w:val="24"/>
        </w:rPr>
        <w:t>故选C．</w:t>
      </w:r>
    </w:p>
    <w:p>
      <w:pPr>
        <w:spacing w:line="360" w:lineRule="auto"/>
      </w:pPr>
      <w:r>
        <w:rPr>
          <w:color w:val="0000FF"/>
          <w:sz w:val="24"/>
          <w:szCs w:val="24"/>
        </w:rPr>
        <w:t>【点评】</w:t>
      </w:r>
      <w:r>
        <w:rPr>
          <w:sz w:val="24"/>
          <w:szCs w:val="24"/>
        </w:rPr>
        <w:t>根据电荷间的作用规律、带电体的性质，结合自然界中只有两种电荷，利用题目中告诉的金属球之间的作用规律即可确定三个金属球的带电情况．</w:t>
      </w:r>
    </w:p>
    <w:p>
      <w:pPr>
        <w:spacing w:line="360" w:lineRule="auto"/>
      </w:pPr>
      <w:r>
        <w:rPr>
          <w:sz w:val="24"/>
          <w:szCs w:val="24"/>
        </w:rPr>
        <w:t>　</w:t>
      </w:r>
    </w:p>
    <w:p>
      <w:pPr>
        <w:spacing w:line="360" w:lineRule="auto"/>
      </w:pPr>
      <w:r>
        <w:rPr>
          <w:sz w:val="24"/>
          <w:szCs w:val="24"/>
        </w:rPr>
        <w:t>16．（2分）（2017•郴州）端午节是我国的传统节日．很多地方举行了赛龙舟活动．极大丰富了人们的文化生活，关于赛龙舟活动，以下分析正确的是（　　）</w:t>
      </w:r>
    </w:p>
    <w:p>
      <w:pPr>
        <w:spacing w:line="360" w:lineRule="auto"/>
      </w:pPr>
      <w:r>
        <w:rPr>
          <w:sz w:val="24"/>
          <w:szCs w:val="24"/>
        </w:rPr>
        <w:t>A．龙舟漂浮在水面上，说明龙舟受到的浮力大于重力</w:t>
      </w:r>
    </w:p>
    <w:p>
      <w:pPr>
        <w:spacing w:line="360" w:lineRule="auto"/>
      </w:pPr>
      <w:r>
        <w:rPr>
          <w:sz w:val="24"/>
          <w:szCs w:val="24"/>
        </w:rPr>
        <w:t>B．运动员向后划水，龙舟向前运动，说明力的作用是相互的</w:t>
      </w:r>
    </w:p>
    <w:p>
      <w:pPr>
        <w:spacing w:line="360" w:lineRule="auto"/>
      </w:pPr>
      <w:r>
        <w:rPr>
          <w:sz w:val="24"/>
          <w:szCs w:val="24"/>
        </w:rPr>
        <w:t>C．比赛过程中鼓声振天，说明声音在空气中可以传播，在水中不能传播</w:t>
      </w:r>
    </w:p>
    <w:p>
      <w:pPr>
        <w:spacing w:line="360" w:lineRule="auto"/>
      </w:pPr>
      <w:r>
        <w:rPr>
          <w:sz w:val="24"/>
          <w:szCs w:val="24"/>
        </w:rPr>
        <w:t>D．运动员划水的船桨不是杠杆</w:t>
      </w:r>
    </w:p>
    <w:p>
      <w:pPr>
        <w:spacing w:line="360" w:lineRule="auto"/>
      </w:pPr>
      <w:r>
        <w:rPr>
          <w:color w:val="0000FF"/>
          <w:sz w:val="24"/>
          <w:szCs w:val="24"/>
        </w:rPr>
        <w:t>【分析】</w:t>
      </w:r>
      <w:r>
        <w:rPr>
          <w:sz w:val="24"/>
          <w:szCs w:val="24"/>
        </w:rPr>
        <w:t>（1）物体的沉浮与物体的重力大小以及物体所受浮力的大小无关，它是由物体所受重力与浮力的合力决定．当合力向上则物体上浮；当合力向下，则物体下沉；当合力为0，则物体处于漂浮或悬浮状态；</w:t>
      </w:r>
    </w:p>
    <w:p>
      <w:pPr>
        <w:spacing w:line="360" w:lineRule="auto"/>
      </w:pPr>
      <w:r>
        <w:rPr>
          <w:sz w:val="24"/>
          <w:szCs w:val="24"/>
        </w:rPr>
        <w:t>（2）当一个物体对另一个物体有力的作用时，另一个物体也同时对这个物体有力的作用，即力的作用是相互的；</w:t>
      </w:r>
    </w:p>
    <w:p>
      <w:pPr>
        <w:spacing w:line="360" w:lineRule="auto"/>
      </w:pPr>
      <w:r>
        <w:rPr>
          <w:sz w:val="24"/>
          <w:szCs w:val="24"/>
        </w:rPr>
        <w:t>（3）声音的传播是需要介质的，它既可以在气体中传播，也可以在固体和液体中传播，但不能在真空中传播；</w:t>
      </w:r>
    </w:p>
    <w:p>
      <w:pPr>
        <w:spacing w:line="360" w:lineRule="auto"/>
      </w:pPr>
      <w:r>
        <w:rPr>
          <w:sz w:val="24"/>
          <w:szCs w:val="24"/>
        </w:rPr>
        <w:t>（4）先判断桨在使用过程中，动力臂和阻力臂的大小关系，再判断它是属于哪种类型的杠杆．</w:t>
      </w:r>
    </w:p>
    <w:p>
      <w:pPr>
        <w:spacing w:line="360" w:lineRule="auto"/>
      </w:pPr>
      <w:r>
        <w:rPr>
          <w:color w:val="0000FF"/>
          <w:sz w:val="24"/>
          <w:szCs w:val="24"/>
        </w:rPr>
        <w:t>【解答】</w:t>
      </w:r>
      <w:r>
        <w:rPr>
          <w:sz w:val="24"/>
          <w:szCs w:val="24"/>
        </w:rPr>
        <w:t>解：A、龙舟漂浮在水面上时，处于平衡状态，龙舟所受的浮力等于重力．故A错误；</w:t>
      </w:r>
    </w:p>
    <w:p>
      <w:pPr>
        <w:spacing w:line="360" w:lineRule="auto"/>
      </w:pPr>
      <w:r>
        <w:rPr>
          <w:sz w:val="24"/>
          <w:szCs w:val="24"/>
        </w:rPr>
        <w:t>B、运动员向后划水，给了水一个向后的作用力，同时也受到水向前的反作用力，龙舟前进，说明物体间力的作用是相互的．故B正确；</w:t>
      </w:r>
    </w:p>
    <w:p>
      <w:pPr>
        <w:spacing w:line="360" w:lineRule="auto"/>
      </w:pPr>
      <w:r>
        <w:rPr>
          <w:sz w:val="24"/>
          <w:szCs w:val="24"/>
        </w:rPr>
        <w:t>C、比赛过程中鼓声振天，说明声音在空气中可以传播，但不能确定水中的传播情况，故C错误；</w:t>
      </w:r>
    </w:p>
    <w:p>
      <w:pPr>
        <w:spacing w:line="360" w:lineRule="auto"/>
      </w:pPr>
      <w:r>
        <w:rPr>
          <w:sz w:val="24"/>
          <w:szCs w:val="24"/>
        </w:rPr>
        <w:t>D、在划桨时，手移动很小的距离，船桨就能移动很大的距离，因此船桨的动力臂小于阻力臂，是费力杠杆，故D错误．</w:t>
      </w:r>
    </w:p>
    <w:p>
      <w:pPr>
        <w:spacing w:line="360" w:lineRule="auto"/>
      </w:pPr>
      <w:r>
        <w:rPr>
          <w:sz w:val="24"/>
          <w:szCs w:val="24"/>
        </w:rPr>
        <w:t>故选B．</w:t>
      </w:r>
    </w:p>
    <w:p>
      <w:pPr>
        <w:spacing w:line="360" w:lineRule="auto"/>
      </w:pPr>
      <w:r>
        <w:rPr>
          <w:color w:val="0000FF"/>
          <w:sz w:val="24"/>
          <w:szCs w:val="24"/>
        </w:rPr>
        <w:t>【点评】</w:t>
      </w:r>
      <w:r>
        <w:rPr>
          <w:sz w:val="24"/>
          <w:szCs w:val="24"/>
        </w:rPr>
        <w:t>此题考查的都是基础知识，难度不大，但涉及到的知识点较多，综合性很强，此题难度适中，适合学生训练．</w:t>
      </w:r>
    </w:p>
    <w:p>
      <w:pPr>
        <w:spacing w:line="360" w:lineRule="auto"/>
      </w:pPr>
      <w:r>
        <w:rPr>
          <w:sz w:val="24"/>
          <w:szCs w:val="24"/>
        </w:rPr>
        <w:t>　</w:t>
      </w:r>
    </w:p>
    <w:p>
      <w:pPr>
        <w:spacing w:line="360" w:lineRule="auto"/>
      </w:pPr>
      <w:r>
        <w:rPr>
          <w:sz w:val="24"/>
          <w:szCs w:val="24"/>
        </w:rPr>
        <w:t>17．（2分）（2017•郴州）下列关于压强的说法正确的是（　　）</w:t>
      </w:r>
    </w:p>
    <w:p>
      <w:pPr>
        <w:spacing w:line="360" w:lineRule="auto"/>
      </w:pPr>
      <w:r>
        <w:rPr>
          <w:sz w:val="24"/>
          <w:szCs w:val="24"/>
        </w:rPr>
        <w:t>A．飞机升力是由于机翼上下表面的空气流速不同造成压强差所引起的</w:t>
      </w:r>
    </w:p>
    <w:p>
      <w:pPr>
        <w:spacing w:line="360" w:lineRule="auto"/>
      </w:pPr>
      <w:r>
        <w:rPr>
          <w:sz w:val="24"/>
          <w:szCs w:val="24"/>
        </w:rPr>
        <w:t>B．拦河坝设计成下宽上窄，利用了液</w:t>
      </w:r>
      <w:r>
        <w:rPr>
          <w:sz w:val="24"/>
          <w:szCs w:val="24"/>
        </w:rPr>
        <w:drawing>
          <wp:inline distT="0" distB="0" distL="114300" distR="114300">
            <wp:extent cx="18415" cy="16510"/>
            <wp:effectExtent l="0" t="0" r="0" b="0"/>
            <wp:docPr id="122"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9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6510"/>
                    </a:xfrm>
                    <a:prstGeom prst="rect">
                      <a:avLst/>
                    </a:prstGeom>
                    <a:noFill/>
                    <a:ln w="9525">
                      <a:noFill/>
                    </a:ln>
                  </pic:spPr>
                </pic:pic>
              </a:graphicData>
            </a:graphic>
          </wp:inline>
        </w:drawing>
      </w:r>
      <w:r>
        <w:rPr>
          <w:sz w:val="24"/>
          <w:szCs w:val="24"/>
        </w:rPr>
        <w:t>体压强大小随深度增加而减小</w:t>
      </w:r>
    </w:p>
    <w:p>
      <w:pPr>
        <w:spacing w:line="360" w:lineRule="auto"/>
      </w:pPr>
      <w:r>
        <w:rPr>
          <w:sz w:val="24"/>
          <w:szCs w:val="24"/>
        </w:rPr>
        <w:t>C．菜刀的刀刃薄，是通过减小受力面积来减小压强</w:t>
      </w:r>
    </w:p>
    <w:p>
      <w:pPr>
        <w:spacing w:line="360" w:lineRule="auto"/>
      </w:pPr>
      <w:r>
        <w:rPr>
          <w:sz w:val="24"/>
          <w:szCs w:val="24"/>
        </w:rPr>
        <w:t>D．马德堡半球实验首次测出大气压强值</w:t>
      </w:r>
    </w:p>
    <w:p>
      <w:pPr>
        <w:spacing w:line="360" w:lineRule="auto"/>
      </w:pPr>
      <w:r>
        <w:rPr>
          <w:color w:val="0000FF"/>
          <w:sz w:val="24"/>
          <w:szCs w:val="24"/>
        </w:rPr>
        <w:t>【分析】</w:t>
      </w:r>
      <w:r>
        <w:rPr>
          <w:sz w:val="24"/>
          <w:szCs w:val="24"/>
        </w:rPr>
        <w:t>（1）了解机翼的形状，根据流体压强与流速的关系可做出解答．流体流速越大，压强越小；流速越小，压强越大．</w:t>
      </w:r>
    </w:p>
    <w:p>
      <w:pPr>
        <w:spacing w:line="360" w:lineRule="auto"/>
      </w:pPr>
      <w:r>
        <w:rPr>
          <w:sz w:val="24"/>
          <w:szCs w:val="24"/>
        </w:rPr>
        <w:t>（2）液体内部压强随着深度的增加而增大；</w:t>
      </w:r>
    </w:p>
    <w:p>
      <w:pPr>
        <w:spacing w:line="360" w:lineRule="auto"/>
      </w:pPr>
      <w:r>
        <w:rPr>
          <w:sz w:val="24"/>
          <w:szCs w:val="24"/>
        </w:rPr>
        <w:t>（3）压强的大小与压力和受力面积有关；</w:t>
      </w:r>
    </w:p>
    <w:p>
      <w:pPr>
        <w:spacing w:line="360" w:lineRule="auto"/>
      </w:pPr>
      <w:r>
        <w:rPr>
          <w:sz w:val="24"/>
          <w:szCs w:val="24"/>
        </w:rPr>
        <w:t>（4）马德堡半球实验首次证明大气压的存在．</w:t>
      </w:r>
    </w:p>
    <w:p>
      <w:pPr>
        <w:spacing w:line="360" w:lineRule="auto"/>
      </w:pPr>
      <w:r>
        <w:rPr>
          <w:color w:val="0000FF"/>
          <w:sz w:val="24"/>
          <w:szCs w:val="24"/>
        </w:rPr>
        <w:t>【解答】</w:t>
      </w:r>
      <w:r>
        <w:rPr>
          <w:sz w:val="24"/>
          <w:szCs w:val="24"/>
        </w:rPr>
        <w:t>解：A、飞机机翼为流线型，即上方为凸型，下方是平的；等质量的空气在相同的时间内同时通过机翼的上表面和下表面，由于上表面弯曲，下表面平直，所以空气通过机翼上表面的流速大，通过下表面的流速较小．因为机翼上方的空气流速大，压强较小；机翼下方的空气流速小，压强大，所以机翼受到一个向上的压强差，飞机受到向上的升力．故A正确；</w:t>
      </w:r>
    </w:p>
    <w:p>
      <w:pPr>
        <w:spacing w:line="360" w:lineRule="auto"/>
      </w:pPr>
      <w:r>
        <w:rPr>
          <w:sz w:val="24"/>
          <w:szCs w:val="24"/>
        </w:rPr>
        <w:t>B、拦河坝设计成下宽上窄，利用了液体压强大小随深度增加而增大，故B错误；</w:t>
      </w:r>
    </w:p>
    <w:p>
      <w:pPr>
        <w:spacing w:line="360" w:lineRule="auto"/>
      </w:pPr>
      <w:r>
        <w:rPr>
          <w:sz w:val="24"/>
          <w:szCs w:val="24"/>
        </w:rPr>
        <w:t>C、菜刀的刀刃薄，在压力一定时，通过减小受力面积来增大压强，故C错误；</w:t>
      </w:r>
    </w:p>
    <w:p>
      <w:pPr>
        <w:spacing w:line="360" w:lineRule="auto"/>
      </w:pPr>
      <w:r>
        <w:rPr>
          <w:sz w:val="24"/>
          <w:szCs w:val="24"/>
        </w:rPr>
        <w:t>D、马德堡半球实验首次证明大气压的存在，故D错误；</w:t>
      </w:r>
    </w:p>
    <w:p>
      <w:pPr>
        <w:spacing w:line="360" w:lineRule="auto"/>
      </w:pPr>
      <w:r>
        <w:rPr>
          <w:sz w:val="24"/>
          <w:szCs w:val="24"/>
        </w:rPr>
        <w:t>故选A．</w:t>
      </w:r>
    </w:p>
    <w:p>
      <w:pPr>
        <w:spacing w:line="360" w:lineRule="auto"/>
      </w:pPr>
      <w:r>
        <w:rPr>
          <w:color w:val="0000FF"/>
          <w:sz w:val="24"/>
          <w:szCs w:val="24"/>
        </w:rPr>
        <w:t>【点评】</w:t>
      </w:r>
      <w:r>
        <w:rPr>
          <w:sz w:val="24"/>
          <w:szCs w:val="24"/>
        </w:rPr>
        <w:t>此题考查了流体压强和流速的关系、液体内部压强的特点、大气压存在的验证等知识点，是一道综合题．</w:t>
      </w:r>
    </w:p>
    <w:p>
      <w:pPr>
        <w:spacing w:line="360" w:lineRule="auto"/>
      </w:pPr>
      <w:r>
        <w:rPr>
          <w:sz w:val="24"/>
          <w:szCs w:val="24"/>
        </w:rPr>
        <w:t>　</w:t>
      </w:r>
    </w:p>
    <w:p>
      <w:pPr>
        <w:spacing w:line="360" w:lineRule="auto"/>
      </w:pPr>
      <w:r>
        <w:rPr>
          <w:sz w:val="24"/>
          <w:szCs w:val="24"/>
        </w:rPr>
        <w:t>18．（2分）（2017•郴州）如图所示，某同学将两个完全相同的物体A、B分别放到甲、乙两种液体中．物体静止时，A漂浮，B悬浮，且两液面相平，容器底部受到的液体压强分别为P</w:t>
      </w:r>
      <w:r>
        <w:rPr>
          <w:sz w:val="24"/>
          <w:szCs w:val="24"/>
          <w:vertAlign w:val="subscript"/>
        </w:rPr>
        <w:t>甲</w:t>
      </w:r>
      <w:r>
        <w:rPr>
          <w:sz w:val="24"/>
          <w:szCs w:val="24"/>
        </w:rPr>
        <w:t>、P</w:t>
      </w:r>
      <w:r>
        <w:rPr>
          <w:sz w:val="24"/>
          <w:szCs w:val="24"/>
          <w:vertAlign w:val="subscript"/>
        </w:rPr>
        <w:t>乙</w:t>
      </w:r>
      <w:r>
        <w:rPr>
          <w:sz w:val="24"/>
          <w:szCs w:val="24"/>
        </w:rPr>
        <w:t>，物体A、B所受浮力分別为F</w:t>
      </w:r>
      <w:r>
        <w:rPr>
          <w:sz w:val="24"/>
          <w:szCs w:val="24"/>
          <w:vertAlign w:val="subscript"/>
        </w:rPr>
        <w:t>A</w:t>
      </w:r>
      <w:r>
        <w:rPr>
          <w:sz w:val="24"/>
          <w:szCs w:val="24"/>
        </w:rPr>
        <w:t>、F</w:t>
      </w:r>
      <w:r>
        <w:rPr>
          <w:sz w:val="24"/>
          <w:szCs w:val="24"/>
          <w:vertAlign w:val="subscript"/>
        </w:rPr>
        <w:t>B</w:t>
      </w:r>
      <w:r>
        <w:rPr>
          <w:sz w:val="24"/>
          <w:szCs w:val="24"/>
        </w:rPr>
        <w:t>．则（　　）</w:t>
      </w:r>
      <w:r>
        <w:rPr>
          <w:sz w:val="24"/>
          <w:szCs w:val="24"/>
        </w:rPr>
        <w:drawing>
          <wp:inline distT="0" distB="0" distL="114300" distR="114300">
            <wp:extent cx="2066925" cy="904875"/>
            <wp:effectExtent l="0" t="0" r="9525" b="9525"/>
            <wp:docPr id="123"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95"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2066925" cy="904875"/>
                    </a:xfrm>
                    <a:prstGeom prst="rect">
                      <a:avLst/>
                    </a:prstGeom>
                    <a:noFill/>
                    <a:ln w="9525">
                      <a:noFill/>
                    </a:ln>
                  </pic:spPr>
                </pic:pic>
              </a:graphicData>
            </a:graphic>
          </wp:inline>
        </w:drawing>
      </w:r>
    </w:p>
    <w:p>
      <w:pPr>
        <w:spacing w:line="360" w:lineRule="auto"/>
      </w:pPr>
      <w:r>
        <w:rPr>
          <w:sz w:val="24"/>
          <w:szCs w:val="24"/>
        </w:rPr>
        <w:t>A．P</w:t>
      </w:r>
      <w:r>
        <w:rPr>
          <w:sz w:val="24"/>
          <w:szCs w:val="24"/>
          <w:vertAlign w:val="subscript"/>
        </w:rPr>
        <w:t>甲</w:t>
      </w:r>
      <w:r>
        <w:rPr>
          <w:rFonts w:hint="eastAsia" w:ascii="宋体" w:hAnsi="宋体"/>
          <w:sz w:val="24"/>
          <w:szCs w:val="24"/>
        </w:rPr>
        <w:t>＜</w:t>
      </w:r>
      <w:r>
        <w:rPr>
          <w:sz w:val="24"/>
          <w:szCs w:val="24"/>
        </w:rPr>
        <w:t>P</w:t>
      </w:r>
      <w:r>
        <w:rPr>
          <w:sz w:val="24"/>
          <w:szCs w:val="24"/>
          <w:vertAlign w:val="subscript"/>
        </w:rPr>
        <w:t>乙</w:t>
      </w:r>
      <w:r>
        <w:rPr>
          <w:sz w:val="24"/>
          <w:szCs w:val="24"/>
        </w:rPr>
        <w:t>，F</w:t>
      </w:r>
      <w:r>
        <w:rPr>
          <w:sz w:val="24"/>
          <w:szCs w:val="24"/>
          <w:vertAlign w:val="subscript"/>
        </w:rPr>
        <w:t>A</w:t>
      </w:r>
      <w:r>
        <w:rPr>
          <w:sz w:val="24"/>
          <w:szCs w:val="24"/>
        </w:rPr>
        <w:t>=F</w:t>
      </w:r>
      <w:r>
        <w:rPr>
          <w:sz w:val="24"/>
          <w:szCs w:val="24"/>
          <w:vertAlign w:val="subscript"/>
        </w:rPr>
        <w:t>B</w:t>
      </w:r>
      <w:r>
        <w:rPr>
          <w:sz w:val="24"/>
          <w:szCs w:val="24"/>
        </w:rPr>
        <w:tab/>
      </w:r>
      <w:r>
        <w:rPr>
          <w:sz w:val="24"/>
          <w:szCs w:val="24"/>
        </w:rPr>
        <w:t>B．P</w:t>
      </w:r>
      <w:r>
        <w:rPr>
          <w:sz w:val="24"/>
          <w:szCs w:val="24"/>
          <w:vertAlign w:val="subscript"/>
        </w:rPr>
        <w:t>甲</w:t>
      </w:r>
      <w:r>
        <w:rPr>
          <w:rFonts w:hint="eastAsia" w:ascii="宋体" w:hAnsi="宋体"/>
          <w:sz w:val="24"/>
          <w:szCs w:val="24"/>
        </w:rPr>
        <w:t>＜</w:t>
      </w:r>
      <w:r>
        <w:rPr>
          <w:sz w:val="24"/>
          <w:szCs w:val="24"/>
        </w:rPr>
        <w:t>P</w:t>
      </w:r>
      <w:r>
        <w:rPr>
          <w:sz w:val="24"/>
          <w:szCs w:val="24"/>
          <w:vertAlign w:val="subscript"/>
        </w:rPr>
        <w:t>乙</w:t>
      </w:r>
      <w:r>
        <w:rPr>
          <w:sz w:val="24"/>
          <w:szCs w:val="24"/>
        </w:rPr>
        <w:t>，F</w:t>
      </w:r>
      <w:r>
        <w:rPr>
          <w:sz w:val="24"/>
          <w:szCs w:val="24"/>
          <w:vertAlign w:val="subscript"/>
        </w:rPr>
        <w:t>A</w:t>
      </w:r>
      <w:r>
        <w:rPr>
          <w:rFonts w:hint="eastAsia" w:ascii="宋体" w:hAnsi="宋体"/>
          <w:sz w:val="24"/>
          <w:szCs w:val="24"/>
        </w:rPr>
        <w:t>＞</w:t>
      </w:r>
      <w:r>
        <w:rPr>
          <w:sz w:val="24"/>
          <w:szCs w:val="24"/>
        </w:rPr>
        <w:t>F</w:t>
      </w:r>
      <w:r>
        <w:rPr>
          <w:sz w:val="24"/>
          <w:szCs w:val="24"/>
          <w:vertAlign w:val="subscript"/>
        </w:rPr>
        <w:t>B</w:t>
      </w:r>
    </w:p>
    <w:p>
      <w:pPr>
        <w:spacing w:line="360" w:lineRule="auto"/>
      </w:pPr>
      <w:r>
        <w:rPr>
          <w:sz w:val="24"/>
          <w:szCs w:val="24"/>
        </w:rPr>
        <w:t>C．P</w:t>
      </w:r>
      <w:r>
        <w:rPr>
          <w:sz w:val="24"/>
          <w:szCs w:val="24"/>
          <w:vertAlign w:val="subscript"/>
        </w:rPr>
        <w:t>甲</w:t>
      </w:r>
      <w:r>
        <w:rPr>
          <w:rFonts w:hint="eastAsia" w:ascii="宋体" w:hAnsi="宋体"/>
          <w:sz w:val="24"/>
          <w:szCs w:val="24"/>
        </w:rPr>
        <w:t>＞</w:t>
      </w:r>
      <w:r>
        <w:rPr>
          <w:sz w:val="24"/>
          <w:szCs w:val="24"/>
        </w:rPr>
        <w:t>P</w:t>
      </w:r>
      <w:r>
        <w:rPr>
          <w:sz w:val="24"/>
          <w:szCs w:val="24"/>
          <w:vertAlign w:val="subscript"/>
        </w:rPr>
        <w:t>乙</w:t>
      </w:r>
      <w:r>
        <w:rPr>
          <w:sz w:val="24"/>
          <w:szCs w:val="24"/>
        </w:rPr>
        <w:t>，F</w:t>
      </w:r>
      <w:r>
        <w:rPr>
          <w:sz w:val="24"/>
          <w:szCs w:val="24"/>
          <w:vertAlign w:val="subscript"/>
        </w:rPr>
        <w:t>A</w:t>
      </w:r>
      <w:r>
        <w:rPr>
          <w:sz w:val="24"/>
          <w:szCs w:val="24"/>
        </w:rPr>
        <w:t>=F</w:t>
      </w:r>
      <w:r>
        <w:rPr>
          <w:sz w:val="24"/>
          <w:szCs w:val="24"/>
          <w:vertAlign w:val="subscript"/>
        </w:rPr>
        <w:t>B</w:t>
      </w:r>
      <w:r>
        <w:rPr>
          <w:sz w:val="24"/>
          <w:szCs w:val="24"/>
        </w:rPr>
        <w:tab/>
      </w:r>
      <w:r>
        <w:rPr>
          <w:sz w:val="24"/>
          <w:szCs w:val="24"/>
        </w:rPr>
        <w:t>D．P</w:t>
      </w:r>
      <w:r>
        <w:rPr>
          <w:sz w:val="24"/>
          <w:szCs w:val="24"/>
          <w:vertAlign w:val="subscript"/>
        </w:rPr>
        <w:t>甲</w:t>
      </w:r>
      <w:r>
        <w:rPr>
          <w:rFonts w:hint="eastAsia" w:ascii="宋体" w:hAnsi="宋体"/>
          <w:sz w:val="24"/>
          <w:szCs w:val="24"/>
        </w:rPr>
        <w:t>＞</w:t>
      </w:r>
      <w:r>
        <w:rPr>
          <w:sz w:val="24"/>
          <w:szCs w:val="24"/>
        </w:rPr>
        <w:t>P</w:t>
      </w:r>
      <w:r>
        <w:rPr>
          <w:sz w:val="24"/>
          <w:szCs w:val="24"/>
          <w:vertAlign w:val="subscript"/>
        </w:rPr>
        <w:t>乙</w:t>
      </w:r>
      <w:r>
        <w:rPr>
          <w:sz w:val="24"/>
          <w:szCs w:val="24"/>
        </w:rPr>
        <w:t>，F</w:t>
      </w:r>
      <w:r>
        <w:rPr>
          <w:sz w:val="24"/>
          <w:szCs w:val="24"/>
          <w:vertAlign w:val="subscript"/>
        </w:rPr>
        <w:t>A</w:t>
      </w:r>
      <w:r>
        <w:rPr>
          <w:rFonts w:hint="eastAsia" w:ascii="宋体" w:hAnsi="宋体"/>
          <w:sz w:val="24"/>
          <w:szCs w:val="24"/>
        </w:rPr>
        <w:t>＜</w:t>
      </w:r>
      <w:r>
        <w:rPr>
          <w:sz w:val="24"/>
          <w:szCs w:val="24"/>
        </w:rPr>
        <w:t>F</w:t>
      </w:r>
      <w:r>
        <w:rPr>
          <w:sz w:val="24"/>
          <w:szCs w:val="24"/>
          <w:vertAlign w:val="subscript"/>
        </w:rPr>
        <w:t>B</w:t>
      </w:r>
    </w:p>
    <w:p>
      <w:pPr>
        <w:spacing w:line="360" w:lineRule="auto"/>
      </w:pPr>
      <w:r>
        <w:rPr>
          <w:color w:val="0000FF"/>
          <w:sz w:val="24"/>
          <w:szCs w:val="24"/>
        </w:rPr>
        <w:t>【分析】</w:t>
      </w:r>
      <w:r>
        <w:rPr>
          <w:sz w:val="24"/>
          <w:szCs w:val="24"/>
        </w:rPr>
        <w:t>（1）浸没在液体里的物体浮沉条件是：当G</w:t>
      </w:r>
      <w:r>
        <w:rPr>
          <w:sz w:val="24"/>
          <w:szCs w:val="24"/>
          <w:vertAlign w:val="subscript"/>
        </w:rPr>
        <w:t>物</w:t>
      </w:r>
      <w:r>
        <w:rPr>
          <w:rFonts w:hint="eastAsia" w:ascii="宋体" w:hAnsi="宋体"/>
          <w:sz w:val="24"/>
          <w:szCs w:val="24"/>
        </w:rPr>
        <w:t>＜</w:t>
      </w:r>
      <w:r>
        <w:rPr>
          <w:sz w:val="24"/>
          <w:szCs w:val="24"/>
        </w:rPr>
        <w:t>F</w:t>
      </w:r>
      <w:r>
        <w:rPr>
          <w:sz w:val="24"/>
          <w:szCs w:val="24"/>
          <w:vertAlign w:val="subscript"/>
        </w:rPr>
        <w:t>浮</w:t>
      </w:r>
      <w:r>
        <w:rPr>
          <w:sz w:val="24"/>
          <w:szCs w:val="24"/>
        </w:rPr>
        <w:t>，物体上浮；当G</w:t>
      </w:r>
      <w:r>
        <w:rPr>
          <w:sz w:val="24"/>
          <w:szCs w:val="24"/>
          <w:vertAlign w:val="subscript"/>
        </w:rPr>
        <w:t>物</w:t>
      </w:r>
      <w:r>
        <w:rPr>
          <w:rFonts w:hint="eastAsia" w:ascii="宋体" w:hAnsi="宋体"/>
          <w:sz w:val="24"/>
          <w:szCs w:val="24"/>
        </w:rPr>
        <w:t>＜</w:t>
      </w:r>
      <w:r>
        <w:rPr>
          <w:sz w:val="24"/>
          <w:szCs w:val="24"/>
        </w:rPr>
        <w:t>F</w:t>
      </w:r>
      <w:r>
        <w:rPr>
          <w:sz w:val="24"/>
          <w:szCs w:val="24"/>
          <w:vertAlign w:val="subscript"/>
        </w:rPr>
        <w:t>浮</w:t>
      </w:r>
      <w:r>
        <w:rPr>
          <w:sz w:val="24"/>
          <w:szCs w:val="24"/>
        </w:rPr>
        <w:t>，物体下沉；当G</w:t>
      </w:r>
      <w:r>
        <w:rPr>
          <w:sz w:val="24"/>
          <w:szCs w:val="24"/>
          <w:vertAlign w:val="subscript"/>
        </w:rPr>
        <w:t>物</w:t>
      </w:r>
      <w:r>
        <w:rPr>
          <w:sz w:val="24"/>
          <w:szCs w:val="24"/>
        </w:rPr>
        <w:t>=F</w:t>
      </w:r>
      <w:r>
        <w:rPr>
          <w:sz w:val="24"/>
          <w:szCs w:val="24"/>
          <w:vertAlign w:val="subscript"/>
        </w:rPr>
        <w:t>浮</w:t>
      </w:r>
      <w:r>
        <w:rPr>
          <w:sz w:val="24"/>
          <w:szCs w:val="24"/>
        </w:rPr>
        <w:t>，物体处于悬浮；漂浮时G</w:t>
      </w:r>
      <w:r>
        <w:rPr>
          <w:sz w:val="24"/>
          <w:szCs w:val="24"/>
          <w:vertAlign w:val="subscript"/>
        </w:rPr>
        <w:t>物</w:t>
      </w:r>
      <w:r>
        <w:rPr>
          <w:sz w:val="24"/>
          <w:szCs w:val="24"/>
        </w:rPr>
        <w:t>=F</w:t>
      </w:r>
      <w:r>
        <w:rPr>
          <w:sz w:val="24"/>
          <w:szCs w:val="24"/>
          <w:vertAlign w:val="subscript"/>
        </w:rPr>
        <w:t>浮</w:t>
      </w:r>
      <w:r>
        <w:rPr>
          <w:sz w:val="24"/>
          <w:szCs w:val="24"/>
        </w:rPr>
        <w:t>．</w:t>
      </w:r>
    </w:p>
    <w:p>
      <w:pPr>
        <w:spacing w:line="360" w:lineRule="auto"/>
      </w:pPr>
      <w:r>
        <w:rPr>
          <w:sz w:val="24"/>
          <w:szCs w:val="24"/>
        </w:rPr>
        <w:t>（2）两个物体完全相同，根据漂浮和悬浮时液体密度和球的密度关系，找出两种液体的密度关系，又知道两容器液面等高（深度h相同），利用液体</w:t>
      </w:r>
      <w:r>
        <w:rPr>
          <w:sz w:val="24"/>
          <w:szCs w:val="24"/>
        </w:rPr>
        <w:drawing>
          <wp:inline distT="0" distB="0" distL="114300" distR="114300">
            <wp:extent cx="18415" cy="22860"/>
            <wp:effectExtent l="0" t="0" r="0" b="0"/>
            <wp:docPr id="124"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96"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2860"/>
                    </a:xfrm>
                    <a:prstGeom prst="rect">
                      <a:avLst/>
                    </a:prstGeom>
                    <a:noFill/>
                    <a:ln w="9525">
                      <a:noFill/>
                    </a:ln>
                  </pic:spPr>
                </pic:pic>
              </a:graphicData>
            </a:graphic>
          </wp:inline>
        </w:drawing>
      </w:r>
      <w:r>
        <w:rPr>
          <w:sz w:val="24"/>
          <w:szCs w:val="24"/>
        </w:rPr>
        <w:t>压强公式分析两种液体对容器底压强的大小关系．</w:t>
      </w:r>
    </w:p>
    <w:p>
      <w:pPr>
        <w:spacing w:line="360" w:lineRule="auto"/>
      </w:pPr>
      <w:r>
        <w:rPr>
          <w:color w:val="0000FF"/>
          <w:sz w:val="24"/>
          <w:szCs w:val="24"/>
        </w:rPr>
        <w:t>【解答】</w:t>
      </w:r>
      <w:r>
        <w:rPr>
          <w:sz w:val="24"/>
          <w:szCs w:val="24"/>
        </w:rPr>
        <w:t>解：（1）由于A、B完全相同，则重力相等，由图可知：A在甲液体中漂浮，B在乙液体中悬浮，</w:t>
      </w:r>
    </w:p>
    <w:p>
      <w:pPr>
        <w:spacing w:line="360" w:lineRule="auto"/>
      </w:pPr>
      <w:r>
        <w:rPr>
          <w:sz w:val="24"/>
          <w:szCs w:val="24"/>
        </w:rPr>
        <w:t>由物体的漂浮、悬浮条件可知：F</w:t>
      </w:r>
      <w:r>
        <w:rPr>
          <w:sz w:val="24"/>
          <w:szCs w:val="24"/>
          <w:vertAlign w:val="subscript"/>
        </w:rPr>
        <w:t>A</w:t>
      </w:r>
      <w:r>
        <w:rPr>
          <w:sz w:val="24"/>
          <w:szCs w:val="24"/>
        </w:rPr>
        <w:t>=G，F</w:t>
      </w:r>
      <w:r>
        <w:rPr>
          <w:sz w:val="24"/>
          <w:szCs w:val="24"/>
          <w:vertAlign w:val="subscript"/>
        </w:rPr>
        <w:t>B</w:t>
      </w:r>
      <w:r>
        <w:rPr>
          <w:sz w:val="24"/>
          <w:szCs w:val="24"/>
        </w:rPr>
        <w:t>=G，所以F</w:t>
      </w:r>
      <w:r>
        <w:rPr>
          <w:sz w:val="24"/>
          <w:szCs w:val="24"/>
          <w:vertAlign w:val="subscript"/>
        </w:rPr>
        <w:t>A</w:t>
      </w:r>
      <w:r>
        <w:rPr>
          <w:sz w:val="24"/>
          <w:szCs w:val="24"/>
        </w:rPr>
        <w:t>=F</w:t>
      </w:r>
      <w:r>
        <w:rPr>
          <w:sz w:val="24"/>
          <w:szCs w:val="24"/>
          <w:vertAlign w:val="subscript"/>
        </w:rPr>
        <w:t>B</w:t>
      </w:r>
      <w:r>
        <w:rPr>
          <w:sz w:val="24"/>
          <w:szCs w:val="24"/>
        </w:rPr>
        <w:t>．</w:t>
      </w:r>
    </w:p>
    <w:p>
      <w:pPr>
        <w:spacing w:line="360" w:lineRule="auto"/>
      </w:pPr>
      <w:r>
        <w:rPr>
          <w:sz w:val="24"/>
          <w:szCs w:val="24"/>
        </w:rPr>
        <w:t>（2）甲液体中的A漂浮，</w:t>
      </w:r>
    </w:p>
    <w:p>
      <w:pPr>
        <w:spacing w:line="360" w:lineRule="auto"/>
      </w:pPr>
      <w:r>
        <w:rPr>
          <w:sz w:val="24"/>
          <w:szCs w:val="24"/>
        </w:rPr>
        <w:t>ρ</w:t>
      </w:r>
      <w:r>
        <w:rPr>
          <w:sz w:val="24"/>
          <w:szCs w:val="24"/>
          <w:vertAlign w:val="subscript"/>
        </w:rPr>
        <w:t>甲液</w:t>
      </w:r>
      <w:r>
        <w:rPr>
          <w:rFonts w:hint="eastAsia" w:ascii="宋体" w:hAnsi="宋体"/>
          <w:sz w:val="24"/>
          <w:szCs w:val="24"/>
        </w:rPr>
        <w:t>＞</w:t>
      </w:r>
      <w:r>
        <w:rPr>
          <w:sz w:val="24"/>
          <w:szCs w:val="24"/>
        </w:rPr>
        <w:t>ρ</w:t>
      </w:r>
      <w:r>
        <w:rPr>
          <w:sz w:val="24"/>
          <w:szCs w:val="24"/>
          <w:vertAlign w:val="subscript"/>
        </w:rPr>
        <w:t>A</w:t>
      </w:r>
      <w:r>
        <w:rPr>
          <w:sz w:val="24"/>
          <w:szCs w:val="24"/>
        </w:rPr>
        <w:t>，</w:t>
      </w:r>
    </w:p>
    <w:p>
      <w:pPr>
        <w:spacing w:line="360" w:lineRule="auto"/>
      </w:pPr>
      <w:r>
        <w:rPr>
          <w:sz w:val="24"/>
          <w:szCs w:val="24"/>
        </w:rPr>
        <w:t>乙液体中的B悬浮，</w:t>
      </w:r>
    </w:p>
    <w:p>
      <w:pPr>
        <w:spacing w:line="360" w:lineRule="auto"/>
      </w:pPr>
      <w:r>
        <w:rPr>
          <w:sz w:val="24"/>
          <w:szCs w:val="24"/>
        </w:rPr>
        <w:t>ρ</w:t>
      </w:r>
      <w:r>
        <w:rPr>
          <w:sz w:val="24"/>
          <w:szCs w:val="24"/>
          <w:vertAlign w:val="subscript"/>
        </w:rPr>
        <w:t>乙液</w:t>
      </w:r>
      <w:r>
        <w:rPr>
          <w:sz w:val="24"/>
          <w:szCs w:val="24"/>
        </w:rPr>
        <w:t>=ρ</w:t>
      </w:r>
      <w:r>
        <w:rPr>
          <w:sz w:val="24"/>
          <w:szCs w:val="24"/>
          <w:vertAlign w:val="subscript"/>
        </w:rPr>
        <w:t>B</w:t>
      </w:r>
      <w:r>
        <w:rPr>
          <w:sz w:val="24"/>
          <w:szCs w:val="24"/>
        </w:rPr>
        <w:t>，</w:t>
      </w:r>
    </w:p>
    <w:p>
      <w:pPr>
        <w:spacing w:line="360" w:lineRule="auto"/>
      </w:pPr>
      <w:r>
        <w:rPr>
          <w:sz w:val="24"/>
          <w:szCs w:val="24"/>
        </w:rPr>
        <w:t>两种液体的密度：</w:t>
      </w:r>
    </w:p>
    <w:p>
      <w:pPr>
        <w:spacing w:line="360" w:lineRule="auto"/>
      </w:pPr>
      <w:r>
        <w:rPr>
          <w:sz w:val="24"/>
          <w:szCs w:val="24"/>
        </w:rPr>
        <w:t>ρ</w:t>
      </w:r>
      <w:r>
        <w:rPr>
          <w:sz w:val="24"/>
          <w:szCs w:val="24"/>
          <w:vertAlign w:val="subscript"/>
        </w:rPr>
        <w:t>甲液</w:t>
      </w:r>
      <w:r>
        <w:rPr>
          <w:rFonts w:hint="eastAsia" w:ascii="宋体" w:hAnsi="宋体"/>
          <w:sz w:val="24"/>
          <w:szCs w:val="24"/>
        </w:rPr>
        <w:t>＞</w:t>
      </w:r>
      <w:r>
        <w:rPr>
          <w:sz w:val="24"/>
          <w:szCs w:val="24"/>
        </w:rPr>
        <w:t>ρ</w:t>
      </w:r>
      <w:r>
        <w:rPr>
          <w:sz w:val="24"/>
          <w:szCs w:val="24"/>
          <w:vertAlign w:val="subscript"/>
        </w:rPr>
        <w:t>乙液</w:t>
      </w:r>
      <w:r>
        <w:rPr>
          <w:sz w:val="24"/>
          <w:szCs w:val="24"/>
        </w:rPr>
        <w:t>；</w:t>
      </w:r>
    </w:p>
    <w:p>
      <w:pPr>
        <w:spacing w:line="360" w:lineRule="auto"/>
      </w:pPr>
      <w:r>
        <w:rPr>
          <w:sz w:val="24"/>
          <w:szCs w:val="24"/>
        </w:rPr>
        <w:t>又因为两容器液面等高，</w:t>
      </w:r>
    </w:p>
    <w:p>
      <w:pPr>
        <w:spacing w:line="360" w:lineRule="auto"/>
      </w:pPr>
      <w:r>
        <w:rPr>
          <w:sz w:val="24"/>
          <w:szCs w:val="24"/>
        </w:rPr>
        <w:t>所以由p=ρgh可知，两种液体对容器底压强：</w:t>
      </w:r>
    </w:p>
    <w:p>
      <w:pPr>
        <w:spacing w:line="360" w:lineRule="auto"/>
      </w:pPr>
      <w:r>
        <w:rPr>
          <w:sz w:val="24"/>
          <w:szCs w:val="24"/>
        </w:rPr>
        <w:t>p</w:t>
      </w:r>
      <w:r>
        <w:rPr>
          <w:sz w:val="24"/>
          <w:szCs w:val="24"/>
          <w:vertAlign w:val="subscript"/>
        </w:rPr>
        <w:t>甲</w:t>
      </w:r>
      <w:r>
        <w:rPr>
          <w:rFonts w:hint="eastAsia" w:ascii="宋体" w:hAnsi="宋体"/>
          <w:sz w:val="24"/>
          <w:szCs w:val="24"/>
        </w:rPr>
        <w:t>＞</w:t>
      </w:r>
      <w:r>
        <w:rPr>
          <w:sz w:val="24"/>
          <w:szCs w:val="24"/>
        </w:rPr>
        <w:t>p</w:t>
      </w:r>
      <w:r>
        <w:rPr>
          <w:sz w:val="24"/>
          <w:szCs w:val="24"/>
          <w:vertAlign w:val="subscript"/>
        </w:rPr>
        <w:t>乙</w:t>
      </w:r>
      <w:r>
        <w:rPr>
          <w:sz w:val="24"/>
          <w:szCs w:val="24"/>
        </w:rPr>
        <w:t>．故C正确．</w:t>
      </w:r>
    </w:p>
    <w:p>
      <w:pPr>
        <w:spacing w:line="360" w:lineRule="auto"/>
      </w:pPr>
      <w:r>
        <w:rPr>
          <w:sz w:val="24"/>
          <w:szCs w:val="24"/>
        </w:rPr>
        <w:t>故选C．</w:t>
      </w:r>
    </w:p>
    <w:p>
      <w:pPr>
        <w:spacing w:line="360" w:lineRule="auto"/>
      </w:pPr>
      <w:r>
        <w:rPr>
          <w:color w:val="0000FF"/>
          <w:sz w:val="24"/>
          <w:szCs w:val="24"/>
        </w:rPr>
        <w:t>【点评】</w:t>
      </w:r>
      <w:r>
        <w:rPr>
          <w:sz w:val="24"/>
          <w:szCs w:val="24"/>
        </w:rPr>
        <w:t>本题考查了学生对漂浮条件、悬浮条件、液体压强公式的理解和运用．根据物体的浮沉（悬浮、漂浮）确定A、B与液体的密度大小关系是本题的关键．</w:t>
      </w:r>
    </w:p>
    <w:p>
      <w:pPr>
        <w:spacing w:line="360" w:lineRule="auto"/>
      </w:pPr>
      <w:r>
        <w:rPr>
          <w:sz w:val="24"/>
          <w:szCs w:val="24"/>
        </w:rPr>
        <w:t>　</w:t>
      </w:r>
    </w:p>
    <w:p>
      <w:pPr>
        <w:spacing w:line="360" w:lineRule="auto"/>
      </w:pPr>
      <w:r>
        <w:rPr>
          <w:b/>
          <w:sz w:val="24"/>
          <w:szCs w:val="24"/>
        </w:rPr>
        <w:t>二、填空题（本大题共5小题，每空2分，共20分）</w:t>
      </w:r>
    </w:p>
    <w:p>
      <w:pPr>
        <w:spacing w:line="360" w:lineRule="auto"/>
      </w:pPr>
      <w:r>
        <w:rPr>
          <w:sz w:val="24"/>
          <w:szCs w:val="24"/>
        </w:rPr>
        <w:t>19．（4分）（2017•郴州）小明同学身高165 cm，站在竖置放置的平面镜前，从平面镜中看到挂钟的指针如图所示．由此可知，他在平面镜中的像高为</w:t>
      </w:r>
      <w:r>
        <w:rPr>
          <w:sz w:val="24"/>
          <w:szCs w:val="24"/>
          <w:u w:val="single"/>
        </w:rPr>
        <w:t>　165　</w:t>
      </w:r>
      <w:r>
        <w:rPr>
          <w:sz w:val="24"/>
          <w:szCs w:val="24"/>
        </w:rPr>
        <w:t>cm，挂钟显示的实际时间是</w:t>
      </w:r>
      <w:r>
        <w:rPr>
          <w:sz w:val="24"/>
          <w:szCs w:val="24"/>
          <w:u w:val="single"/>
        </w:rPr>
        <w:t>　7：20　</w:t>
      </w:r>
      <w:r>
        <w:rPr>
          <w:sz w:val="24"/>
          <w:szCs w:val="24"/>
        </w:rPr>
        <w:t>．</w:t>
      </w:r>
    </w:p>
    <w:p>
      <w:pPr>
        <w:spacing w:line="360" w:lineRule="auto"/>
      </w:pPr>
      <w:r>
        <w:rPr>
          <w:sz w:val="24"/>
          <w:szCs w:val="24"/>
        </w:rPr>
        <w:drawing>
          <wp:inline distT="0" distB="0" distL="114300" distR="114300">
            <wp:extent cx="990600" cy="1019175"/>
            <wp:effectExtent l="0" t="0" r="0" b="9525"/>
            <wp:docPr id="125"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97"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990600" cy="1019175"/>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（1）平面镜成像特点：物体在平面镜中成虚像，物像大小相等，物像连线与镜面垂直，物像到平面镜的距离相等；</w:t>
      </w:r>
    </w:p>
    <w:p>
      <w:pPr>
        <w:spacing w:line="360" w:lineRule="auto"/>
      </w:pPr>
      <w:r>
        <w:rPr>
          <w:sz w:val="24"/>
          <w:szCs w:val="24"/>
        </w:rPr>
        <w:t>（2）根据钟表在平面镜中成像判断实际时间的方法：</w:t>
      </w:r>
    </w:p>
    <w:p>
      <w:pPr>
        <w:spacing w:line="360" w:lineRule="auto"/>
      </w:pPr>
      <w:r>
        <w:rPr>
          <w:sz w:val="24"/>
          <w:szCs w:val="24"/>
        </w:rPr>
        <w:t>作图法：根据平面镜成像特点，作出物体的实际情况．</w:t>
      </w:r>
    </w:p>
    <w:p>
      <w:pPr>
        <w:spacing w:line="360" w:lineRule="auto"/>
      </w:pPr>
      <w:r>
        <w:rPr>
          <w:sz w:val="24"/>
          <w:szCs w:val="24"/>
        </w:rPr>
        <w:t>翻看法：由于物体在平面镜中成像时，物像相对平面镜对称，根据这个特点把试卷翻过来观察，即可得出实际时间．</w:t>
      </w:r>
    </w:p>
    <w:p>
      <w:pPr>
        <w:spacing w:line="360" w:lineRule="auto"/>
      </w:pPr>
      <w:r>
        <w:rPr>
          <w:color w:val="0000FF"/>
          <w:sz w:val="24"/>
          <w:szCs w:val="24"/>
        </w:rPr>
        <w:t>【解答】</w:t>
      </w:r>
      <w:r>
        <w:rPr>
          <w:sz w:val="24"/>
          <w:szCs w:val="24"/>
        </w:rPr>
        <w:t>解：</w:t>
      </w:r>
    </w:p>
    <w:p>
      <w:pPr>
        <w:spacing w:line="360" w:lineRule="auto"/>
      </w:pPr>
      <w:r>
        <w:rPr>
          <w:sz w:val="24"/>
          <w:szCs w:val="24"/>
        </w:rPr>
        <w:t>（1）根据平面镜成像特点可知，物和像大小相等；小明同学的身高是165cm，则他在平面镜中的像高也是165cm</w:t>
      </w:r>
    </w:p>
    <w:p>
      <w:pPr>
        <w:spacing w:line="360" w:lineRule="auto"/>
      </w:pPr>
      <w:r>
        <w:rPr>
          <w:sz w:val="24"/>
          <w:szCs w:val="24"/>
        </w:rPr>
        <w:t>（2）方法一：根据平面镜成像特点，即物像关于平面镜对称，作出平面镜中钟表指针的实际情况，如下图，可以看到钟表的实际时间是7：20．</w:t>
      </w:r>
    </w:p>
    <w:p>
      <w:pPr>
        <w:spacing w:line="360" w:lineRule="auto"/>
      </w:pPr>
      <w:r>
        <w:rPr>
          <w:sz w:val="24"/>
          <w:szCs w:val="24"/>
        </w:rPr>
        <w:drawing>
          <wp:inline distT="0" distB="0" distL="114300" distR="114300">
            <wp:extent cx="990600" cy="1019175"/>
            <wp:effectExtent l="0" t="0" r="0" b="9525"/>
            <wp:docPr id="126"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98"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990600" cy="1019175"/>
                    </a:xfrm>
                    <a:prstGeom prst="rect">
                      <a:avLst/>
                    </a:prstGeom>
                    <a:noFill/>
                    <a:ln w="9525">
                      <a:noFill/>
                    </a:ln>
                  </pic:spPr>
                </pic:pic>
              </a:graphicData>
            </a:graphic>
          </wp:inline>
        </w:drawing>
      </w:r>
    </w:p>
    <w:p>
      <w:pPr>
        <w:spacing w:line="360" w:lineRule="auto"/>
      </w:pPr>
      <w:r>
        <w:rPr>
          <w:sz w:val="24"/>
          <w:szCs w:val="24"/>
        </w:rPr>
        <w:t>方法二：把试卷翻过来，注意上下不要颠倒，直接从试卷的反面看钟表的实际时间是7：20．</w:t>
      </w:r>
    </w:p>
    <w:p>
      <w:pPr>
        <w:spacing w:line="360" w:lineRule="auto"/>
      </w:pPr>
      <w:r>
        <w:rPr>
          <w:sz w:val="24"/>
          <w:szCs w:val="24"/>
        </w:rPr>
        <w:t>故答案为：165；7：20．</w:t>
      </w:r>
    </w:p>
    <w:p>
      <w:pPr>
        <w:spacing w:line="360" w:lineRule="auto"/>
      </w:pPr>
      <w:r>
        <w:rPr>
          <w:color w:val="0000FF"/>
          <w:sz w:val="24"/>
          <w:szCs w:val="24"/>
        </w:rPr>
        <w:t>【点评】</w:t>
      </w:r>
      <w:r>
        <w:rPr>
          <w:sz w:val="24"/>
          <w:szCs w:val="24"/>
        </w:rPr>
        <w:t>平面镜成像特点是平面镜成像习题的基础内容，一定要熟练掌握．</w:t>
      </w:r>
    </w:p>
    <w:p>
      <w:pPr>
        <w:spacing w:line="360" w:lineRule="auto"/>
      </w:pPr>
      <w:r>
        <w:rPr>
          <w:sz w:val="24"/>
          <w:szCs w:val="24"/>
        </w:rPr>
        <w:t>　</w:t>
      </w:r>
    </w:p>
    <w:p>
      <w:pPr>
        <w:spacing w:line="360" w:lineRule="auto"/>
      </w:pPr>
      <w:r>
        <w:rPr>
          <w:sz w:val="24"/>
          <w:szCs w:val="24"/>
        </w:rPr>
        <w:t>20．（4分）（2017•郴州）弹簧测力计下挂着一重为12N的实心小球，小球浸没在水中并静止时，弹簧测力计示数为7N．此时小球受到的浮力是</w:t>
      </w:r>
      <w:r>
        <w:rPr>
          <w:sz w:val="24"/>
          <w:szCs w:val="24"/>
          <w:u w:val="single"/>
        </w:rPr>
        <w:t>　5　</w:t>
      </w:r>
      <w:r>
        <w:rPr>
          <w:sz w:val="24"/>
          <w:szCs w:val="24"/>
        </w:rPr>
        <w:t>N，其密度是</w:t>
      </w:r>
      <w:r>
        <w:rPr>
          <w:sz w:val="24"/>
          <w:szCs w:val="24"/>
          <w:u w:val="single"/>
        </w:rPr>
        <w:t>　2.4</w:t>
      </w:r>
      <w:r>
        <w:rPr>
          <w:rFonts w:hint="eastAsia" w:ascii="宋体" w:hAnsi="宋体"/>
          <w:sz w:val="24"/>
          <w:szCs w:val="24"/>
          <w:u w:val="single"/>
        </w:rPr>
        <w:t>×</w:t>
      </w:r>
      <w:r>
        <w:rPr>
          <w:sz w:val="24"/>
          <w:szCs w:val="24"/>
          <w:u w:val="single"/>
        </w:rPr>
        <w:t>10</w:t>
      </w:r>
      <w:r>
        <w:rPr>
          <w:sz w:val="24"/>
          <w:szCs w:val="24"/>
          <w:u w:val="single"/>
          <w:vertAlign w:val="superscript"/>
        </w:rPr>
        <w:t>3</w:t>
      </w:r>
      <w:r>
        <w:rPr>
          <w:sz w:val="24"/>
          <w:szCs w:val="24"/>
          <w:u w:val="single"/>
        </w:rPr>
        <w:t>　</w:t>
      </w:r>
      <w:r>
        <w:rPr>
          <w:sz w:val="24"/>
          <w:szCs w:val="24"/>
        </w:rPr>
        <w:t>kg/m</w:t>
      </w:r>
      <w:r>
        <w:rPr>
          <w:sz w:val="24"/>
          <w:szCs w:val="24"/>
          <w:vertAlign w:val="superscript"/>
        </w:rPr>
        <w:t>3</w:t>
      </w:r>
      <w:r>
        <w:rPr>
          <w:sz w:val="24"/>
          <w:szCs w:val="24"/>
        </w:rPr>
        <w:t>．（g=l0N/kg）</w:t>
      </w:r>
    </w:p>
    <w:p>
      <w:pPr>
        <w:spacing w:line="360" w:lineRule="auto"/>
      </w:pPr>
      <w:r>
        <w:rPr>
          <w:color w:val="0000FF"/>
          <w:sz w:val="24"/>
          <w:szCs w:val="24"/>
        </w:rPr>
        <w:t>【分析】</w:t>
      </w:r>
      <w:r>
        <w:rPr>
          <w:sz w:val="24"/>
          <w:szCs w:val="24"/>
        </w:rPr>
        <w:t>知道实心小球的重力和浸没在水中时弹簧测力计的示数，根据F</w:t>
      </w:r>
      <w:r>
        <w:rPr>
          <w:sz w:val="24"/>
          <w:szCs w:val="24"/>
          <w:vertAlign w:val="subscript"/>
        </w:rPr>
        <w:t>浮</w:t>
      </w:r>
      <w:r>
        <w:rPr>
          <w:sz w:val="24"/>
          <w:szCs w:val="24"/>
        </w:rPr>
        <w:t>=G﹣F′求出小球受到的浮力，再根据阿基米德原理求出排开水的体积即为小球的体积，根据ρ=</w:t>
      </w:r>
      <w:r>
        <w:rPr>
          <w:position w:val="-22"/>
          <w:sz w:val="24"/>
          <w:szCs w:val="24"/>
        </w:rPr>
        <w:drawing>
          <wp:inline distT="0" distB="0" distL="114300" distR="114300">
            <wp:extent cx="123825" cy="333375"/>
            <wp:effectExtent l="0" t="0" r="9525" b="9525"/>
            <wp:docPr id="127"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99"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sz w:val="24"/>
          <w:szCs w:val="24"/>
        </w:rPr>
        <w:t>和G=mg求出小球的密度．</w:t>
      </w:r>
    </w:p>
    <w:p>
      <w:pPr>
        <w:spacing w:line="360" w:lineRule="auto"/>
      </w:pPr>
      <w:r>
        <w:rPr>
          <w:color w:val="0000FF"/>
          <w:sz w:val="24"/>
          <w:szCs w:val="24"/>
        </w:rPr>
        <w:t>【解答】</w:t>
      </w:r>
      <w:r>
        <w:rPr>
          <w:sz w:val="24"/>
          <w:szCs w:val="24"/>
        </w:rPr>
        <w:t>解：小球浸没时受到的浮力：</w:t>
      </w:r>
    </w:p>
    <w:p>
      <w:pPr>
        <w:spacing w:line="360" w:lineRule="auto"/>
      </w:pPr>
      <w:r>
        <w:rPr>
          <w:sz w:val="24"/>
          <w:szCs w:val="24"/>
        </w:rPr>
        <w:t>F</w:t>
      </w:r>
      <w:r>
        <w:rPr>
          <w:sz w:val="24"/>
          <w:szCs w:val="24"/>
          <w:vertAlign w:val="subscript"/>
        </w:rPr>
        <w:t>浮</w:t>
      </w:r>
      <w:r>
        <w:rPr>
          <w:sz w:val="24"/>
          <w:szCs w:val="24"/>
        </w:rPr>
        <w:t>=G﹣F′=12N﹣7N=5N；</w:t>
      </w:r>
    </w:p>
    <w:p>
      <w:pPr>
        <w:spacing w:line="360" w:lineRule="auto"/>
      </w:pPr>
      <w:r>
        <w:rPr>
          <w:sz w:val="24"/>
          <w:szCs w:val="24"/>
        </w:rPr>
        <w:t>因物体浸没时排开水的体积和自身的体积相等，</w:t>
      </w:r>
    </w:p>
    <w:p>
      <w:pPr>
        <w:spacing w:line="360" w:lineRule="auto"/>
      </w:pPr>
      <w:r>
        <w:rPr>
          <w:sz w:val="24"/>
          <w:szCs w:val="24"/>
        </w:rPr>
        <w:t>所以，由F</w:t>
      </w:r>
      <w:r>
        <w:rPr>
          <w:sz w:val="24"/>
          <w:szCs w:val="24"/>
          <w:vertAlign w:val="subscript"/>
        </w:rPr>
        <w:t>浮</w:t>
      </w:r>
      <w:r>
        <w:rPr>
          <w:sz w:val="24"/>
          <w:szCs w:val="24"/>
        </w:rPr>
        <w:t>=ρgV</w:t>
      </w:r>
      <w:r>
        <w:rPr>
          <w:sz w:val="24"/>
          <w:szCs w:val="24"/>
          <w:vertAlign w:val="subscript"/>
        </w:rPr>
        <w:t>排</w:t>
      </w:r>
      <w:r>
        <w:rPr>
          <w:sz w:val="24"/>
          <w:szCs w:val="24"/>
        </w:rPr>
        <w:t>可得，小球的体积：</w:t>
      </w:r>
    </w:p>
    <w:p>
      <w:pPr>
        <w:spacing w:line="360" w:lineRule="auto"/>
      </w:pPr>
      <w:r>
        <w:rPr>
          <w:sz w:val="24"/>
          <w:szCs w:val="24"/>
        </w:rPr>
        <w:t>V=V</w:t>
      </w:r>
      <w:r>
        <w:rPr>
          <w:sz w:val="24"/>
          <w:szCs w:val="24"/>
          <w:vertAlign w:val="subscript"/>
        </w:rPr>
        <w:t>排</w:t>
      </w:r>
      <w:r>
        <w:rPr>
          <w:sz w:val="24"/>
          <w:szCs w:val="24"/>
        </w:rPr>
        <w:t>=</w:t>
      </w:r>
      <w:r>
        <w:rPr>
          <w:position w:val="-31"/>
          <w:sz w:val="24"/>
          <w:szCs w:val="24"/>
        </w:rPr>
        <w:drawing>
          <wp:inline distT="0" distB="0" distL="114300" distR="114300">
            <wp:extent cx="438150" cy="457200"/>
            <wp:effectExtent l="0" t="0" r="0" b="0"/>
            <wp:docPr id="128"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0"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438150" cy="457200"/>
                    </a:xfrm>
                    <a:prstGeom prst="rect">
                      <a:avLst/>
                    </a:prstGeom>
                    <a:noFill/>
                    <a:ln w="9525">
                      <a:noFill/>
                    </a:ln>
                  </pic:spPr>
                </pic:pic>
              </a:graphicData>
            </a:graphic>
          </wp:inline>
        </w:drawing>
      </w:r>
      <w:r>
        <w:rPr>
          <w:sz w:val="24"/>
          <w:szCs w:val="24"/>
        </w:rPr>
        <w:t>，</w:t>
      </w:r>
    </w:p>
    <w:p>
      <w:pPr>
        <w:spacing w:line="360" w:lineRule="auto"/>
      </w:pPr>
      <w:r>
        <w:rPr>
          <w:sz w:val="24"/>
          <w:szCs w:val="24"/>
        </w:rPr>
        <w:t>则小球的密度：</w:t>
      </w:r>
    </w:p>
    <w:p>
      <w:pPr>
        <w:spacing w:line="360" w:lineRule="auto"/>
      </w:pPr>
      <w:r>
        <w:rPr>
          <w:sz w:val="24"/>
          <w:szCs w:val="24"/>
        </w:rPr>
        <w:t>ρ=</w:t>
      </w:r>
      <w:r>
        <w:rPr>
          <w:position w:val="-22"/>
          <w:sz w:val="24"/>
          <w:szCs w:val="24"/>
        </w:rPr>
        <w:drawing>
          <wp:inline distT="0" distB="0" distL="114300" distR="114300">
            <wp:extent cx="123825" cy="333375"/>
            <wp:effectExtent l="0" t="0" r="9525" b="9525"/>
            <wp:docPr id="129"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1"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63"/>
          <w:sz w:val="24"/>
          <w:szCs w:val="24"/>
        </w:rPr>
        <w:drawing>
          <wp:inline distT="0" distB="0" distL="114300" distR="114300">
            <wp:extent cx="466725" cy="828675"/>
            <wp:effectExtent l="0" t="0" r="9525" b="9525"/>
            <wp:docPr id="130"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2"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466725" cy="82867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66700" cy="390525"/>
            <wp:effectExtent l="0" t="0" r="0" b="9525"/>
            <wp:docPr id="131"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3"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266700" cy="390525"/>
                    </a:xfrm>
                    <a:prstGeom prst="rect">
                      <a:avLst/>
                    </a:prstGeom>
                    <a:noFill/>
                    <a:ln w="9525">
                      <a:noFill/>
                    </a:ln>
                  </pic:spPr>
                </pic:pic>
              </a:graphicData>
            </a:graphic>
          </wp:inline>
        </w:drawing>
      </w:r>
      <w:r>
        <w:rPr>
          <w:sz w:val="24"/>
          <w:szCs w:val="24"/>
        </w:rPr>
        <w:t>ρ</w:t>
      </w:r>
      <w:r>
        <w:rPr>
          <w:sz w:val="24"/>
          <w:szCs w:val="24"/>
          <w:vertAlign w:val="subscript"/>
        </w:rPr>
        <w:t>水</w:t>
      </w:r>
      <w:r>
        <w:rPr>
          <w:sz w:val="24"/>
          <w:szCs w:val="24"/>
        </w:rPr>
        <w:t>=</w:t>
      </w:r>
      <w:r>
        <w:rPr>
          <w:position w:val="-22"/>
          <w:sz w:val="24"/>
          <w:szCs w:val="24"/>
        </w:rPr>
        <w:drawing>
          <wp:inline distT="0" distB="0" distL="114300" distR="114300">
            <wp:extent cx="276225" cy="333375"/>
            <wp:effectExtent l="0" t="0" r="9525" b="9525"/>
            <wp:docPr id="132"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04"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276225" cy="333375"/>
                    </a:xfrm>
                    <a:prstGeom prst="rect">
                      <a:avLst/>
                    </a:prstGeom>
                    <a:noFill/>
                    <a:ln w="9525">
                      <a:noFill/>
                    </a:ln>
                  </pic:spPr>
                </pic:pic>
              </a:graphicData>
            </a:graphic>
          </wp:inline>
        </w:drawing>
      </w:r>
      <w:r>
        <w:rPr>
          <w:rFonts w:hint="eastAsia" w:ascii="宋体" w:hAnsi="宋体"/>
          <w:sz w:val="24"/>
          <w:szCs w:val="24"/>
        </w:rPr>
        <w:t>×</w:t>
      </w:r>
      <w:r>
        <w:rPr>
          <w:sz w:val="24"/>
          <w:szCs w:val="24"/>
        </w:rPr>
        <w:t>1.0</w:t>
      </w:r>
      <w:r>
        <w:rPr>
          <w:rFonts w:hint="eastAsia" w:ascii="宋体" w:hAnsi="宋体"/>
          <w:sz w:val="24"/>
          <w:szCs w:val="24"/>
        </w:rPr>
        <w:t>×</w:t>
      </w:r>
      <w:r>
        <w:rPr>
          <w:sz w:val="24"/>
          <w:szCs w:val="24"/>
        </w:rPr>
        <w:t>10</w:t>
      </w:r>
      <w:r>
        <w:rPr>
          <w:sz w:val="24"/>
          <w:szCs w:val="24"/>
          <w:vertAlign w:val="superscript"/>
        </w:rPr>
        <w:t>3</w:t>
      </w:r>
      <w:r>
        <w:rPr>
          <w:sz w:val="24"/>
          <w:szCs w:val="24"/>
        </w:rPr>
        <w:t>kg/m</w:t>
      </w:r>
      <w:r>
        <w:rPr>
          <w:sz w:val="24"/>
          <w:szCs w:val="24"/>
          <w:vertAlign w:val="superscript"/>
        </w:rPr>
        <w:t>3</w:t>
      </w:r>
      <w:r>
        <w:rPr>
          <w:sz w:val="24"/>
          <w:szCs w:val="24"/>
        </w:rPr>
        <w:t>=2.4</w:t>
      </w:r>
      <w:r>
        <w:rPr>
          <w:rFonts w:hint="eastAsia" w:ascii="宋体" w:hAnsi="宋体"/>
          <w:sz w:val="24"/>
          <w:szCs w:val="24"/>
        </w:rPr>
        <w:t>×</w:t>
      </w:r>
      <w:r>
        <w:rPr>
          <w:sz w:val="24"/>
          <w:szCs w:val="24"/>
        </w:rPr>
        <w:t>10</w:t>
      </w:r>
      <w:r>
        <w:rPr>
          <w:sz w:val="24"/>
          <w:szCs w:val="24"/>
          <w:vertAlign w:val="superscript"/>
        </w:rPr>
        <w:t>3</w:t>
      </w:r>
      <w:r>
        <w:rPr>
          <w:sz w:val="24"/>
          <w:szCs w:val="24"/>
        </w:rPr>
        <w:t>kg/m</w:t>
      </w:r>
      <w:r>
        <w:rPr>
          <w:sz w:val="24"/>
          <w:szCs w:val="24"/>
          <w:vertAlign w:val="superscript"/>
        </w:rPr>
        <w:t>3</w:t>
      </w:r>
      <w:r>
        <w:rPr>
          <w:sz w:val="24"/>
          <w:szCs w:val="24"/>
        </w:rPr>
        <w:t>．</w:t>
      </w:r>
    </w:p>
    <w:p>
      <w:pPr>
        <w:spacing w:line="360" w:lineRule="auto"/>
      </w:pPr>
      <w:r>
        <w:rPr>
          <w:sz w:val="24"/>
          <w:szCs w:val="24"/>
        </w:rPr>
        <w:t>故答案为：5；2.4</w:t>
      </w:r>
      <w:r>
        <w:rPr>
          <w:rFonts w:hint="eastAsia" w:ascii="宋体" w:hAnsi="宋体"/>
          <w:sz w:val="24"/>
          <w:szCs w:val="24"/>
        </w:rPr>
        <w:t>×</w:t>
      </w:r>
      <w:r>
        <w:rPr>
          <w:sz w:val="24"/>
          <w:szCs w:val="24"/>
        </w:rPr>
        <w:t>10</w:t>
      </w:r>
      <w:r>
        <w:rPr>
          <w:sz w:val="24"/>
          <w:szCs w:val="24"/>
          <w:vertAlign w:val="superscript"/>
        </w:rPr>
        <w:t>3</w:t>
      </w:r>
      <w:r>
        <w:rPr>
          <w:sz w:val="24"/>
          <w:szCs w:val="24"/>
        </w:rPr>
        <w:t>．</w:t>
      </w:r>
    </w:p>
    <w:p>
      <w:pPr>
        <w:spacing w:line="360" w:lineRule="auto"/>
      </w:pPr>
      <w:r>
        <w:rPr>
          <w:color w:val="0000FF"/>
          <w:sz w:val="24"/>
          <w:szCs w:val="24"/>
        </w:rPr>
        <w:t>【点评】</w:t>
      </w:r>
      <w:r>
        <w:rPr>
          <w:sz w:val="24"/>
          <w:szCs w:val="24"/>
        </w:rPr>
        <w:t>本题考查了称重法求浮力和阿基米德原理、密度公式的应用，要注意物体浸没时排开液体的体积和自身的体积相等．</w:t>
      </w:r>
    </w:p>
    <w:p>
      <w:pPr>
        <w:spacing w:line="360" w:lineRule="auto"/>
      </w:pPr>
      <w:r>
        <w:rPr>
          <w:sz w:val="24"/>
          <w:szCs w:val="24"/>
        </w:rPr>
        <w:t>　</w:t>
      </w:r>
    </w:p>
    <w:p>
      <w:pPr>
        <w:spacing w:line="360" w:lineRule="auto"/>
      </w:pPr>
      <w:r>
        <w:rPr>
          <w:sz w:val="24"/>
          <w:szCs w:val="24"/>
        </w:rPr>
        <w:t>21．（4分）（2017•郴州）如图所示，一茶杯放在水平桌面上，茶杯底面积为20cm</w:t>
      </w:r>
      <w:r>
        <w:rPr>
          <w:sz w:val="24"/>
          <w:szCs w:val="24"/>
          <w:vertAlign w:val="superscript"/>
        </w:rPr>
        <w:t>2</w:t>
      </w:r>
      <w:r>
        <w:rPr>
          <w:sz w:val="24"/>
          <w:szCs w:val="24"/>
        </w:rPr>
        <w:t>．杯中水深10cm，杯和水的总重力为3 N，则杯对水平桌面的压强为</w:t>
      </w:r>
      <w:r>
        <w:rPr>
          <w:sz w:val="24"/>
          <w:szCs w:val="24"/>
          <w:u w:val="single"/>
        </w:rPr>
        <w:t>　1500　</w:t>
      </w:r>
      <w:r>
        <w:rPr>
          <w:sz w:val="24"/>
          <w:szCs w:val="24"/>
        </w:rPr>
        <w:t xml:space="preserve"> Pa；水对杯底的压力为</w:t>
      </w:r>
      <w:r>
        <w:rPr>
          <w:sz w:val="24"/>
          <w:szCs w:val="24"/>
          <w:u w:val="single"/>
        </w:rPr>
        <w:t>　2　</w:t>
      </w:r>
      <w:r>
        <w:rPr>
          <w:sz w:val="24"/>
          <w:szCs w:val="24"/>
        </w:rPr>
        <w:t>N． （g=10N/kg，茶杯杯壁厚度不计）</w:t>
      </w:r>
    </w:p>
    <w:p>
      <w:pPr>
        <w:spacing w:line="360" w:lineRule="auto"/>
      </w:pPr>
      <w:r>
        <w:rPr>
          <w:sz w:val="24"/>
          <w:szCs w:val="24"/>
        </w:rPr>
        <w:drawing>
          <wp:inline distT="0" distB="0" distL="114300" distR="114300">
            <wp:extent cx="1276350" cy="866775"/>
            <wp:effectExtent l="0" t="0" r="0" b="9525"/>
            <wp:docPr id="133"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05"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276350" cy="866775"/>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（1）茶杯对水平桌面的压力等于杯和水的总重力，根据p=</w:t>
      </w:r>
      <w:r>
        <w:rPr>
          <w:position w:val="-22"/>
          <w:sz w:val="24"/>
          <w:szCs w:val="24"/>
        </w:rPr>
        <w:drawing>
          <wp:inline distT="0" distB="0" distL="114300" distR="114300">
            <wp:extent cx="123825" cy="333375"/>
            <wp:effectExtent l="0" t="0" r="9525" b="9525"/>
            <wp:docPr id="134"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06"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sz w:val="24"/>
          <w:szCs w:val="24"/>
        </w:rPr>
        <w:t>求出杯对水平桌面的压强；</w:t>
      </w:r>
    </w:p>
    <w:p>
      <w:pPr>
        <w:spacing w:line="360" w:lineRule="auto"/>
      </w:pPr>
      <w:r>
        <w:rPr>
          <w:sz w:val="24"/>
          <w:szCs w:val="24"/>
        </w:rPr>
        <w:t>（2）由图可知杯内水的深度，根据p=ρgh求出水对杯底的压强，利用F=pS求出水对杯底的压力．</w:t>
      </w:r>
    </w:p>
    <w:p>
      <w:pPr>
        <w:spacing w:line="360" w:lineRule="auto"/>
      </w:pPr>
      <w:r>
        <w:rPr>
          <w:color w:val="0000FF"/>
          <w:sz w:val="24"/>
          <w:szCs w:val="24"/>
        </w:rPr>
        <w:t>【解答】</w:t>
      </w:r>
      <w:r>
        <w:rPr>
          <w:sz w:val="24"/>
          <w:szCs w:val="24"/>
        </w:rPr>
        <w:t>解：</w:t>
      </w:r>
    </w:p>
    <w:p>
      <w:pPr>
        <w:spacing w:line="360" w:lineRule="auto"/>
      </w:pPr>
      <w:r>
        <w:rPr>
          <w:sz w:val="24"/>
          <w:szCs w:val="24"/>
        </w:rPr>
        <w:t>（1）杯对水平桌面的压力：F=G</w:t>
      </w:r>
      <w:r>
        <w:rPr>
          <w:sz w:val="24"/>
          <w:szCs w:val="24"/>
          <w:vertAlign w:val="subscript"/>
        </w:rPr>
        <w:t>总</w:t>
      </w:r>
      <w:r>
        <w:rPr>
          <w:sz w:val="24"/>
          <w:szCs w:val="24"/>
        </w:rPr>
        <w:t>=3N，</w:t>
      </w:r>
    </w:p>
    <w:p>
      <w:pPr>
        <w:spacing w:line="360" w:lineRule="auto"/>
      </w:pPr>
      <w:r>
        <w:rPr>
          <w:sz w:val="24"/>
          <w:szCs w:val="24"/>
        </w:rPr>
        <w:t>则杯对水平桌面的压强：</w:t>
      </w:r>
    </w:p>
    <w:p>
      <w:pPr>
        <w:spacing w:line="360" w:lineRule="auto"/>
      </w:pPr>
      <w:r>
        <w:rPr>
          <w:sz w:val="24"/>
          <w:szCs w:val="24"/>
        </w:rPr>
        <w:t>p=</w:t>
      </w:r>
      <w:r>
        <w:rPr>
          <w:position w:val="-22"/>
          <w:sz w:val="24"/>
          <w:szCs w:val="24"/>
        </w:rPr>
        <w:drawing>
          <wp:inline distT="0" distB="0" distL="114300" distR="114300">
            <wp:extent cx="123825" cy="333375"/>
            <wp:effectExtent l="0" t="0" r="9525" b="9525"/>
            <wp:docPr id="135"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07"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847725" cy="390525"/>
            <wp:effectExtent l="0" t="0" r="9525" b="9525"/>
            <wp:docPr id="136"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08"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847725" cy="390525"/>
                    </a:xfrm>
                    <a:prstGeom prst="rect">
                      <a:avLst/>
                    </a:prstGeom>
                    <a:noFill/>
                    <a:ln w="9525">
                      <a:noFill/>
                    </a:ln>
                  </pic:spPr>
                </pic:pic>
              </a:graphicData>
            </a:graphic>
          </wp:inline>
        </w:drawing>
      </w:r>
      <w:r>
        <w:rPr>
          <w:sz w:val="24"/>
          <w:szCs w:val="24"/>
        </w:rPr>
        <w:t>=1500Pa；</w:t>
      </w:r>
    </w:p>
    <w:p>
      <w:pPr>
        <w:spacing w:line="360" w:lineRule="auto"/>
      </w:pPr>
      <w:r>
        <w:rPr>
          <w:sz w:val="24"/>
          <w:szCs w:val="24"/>
        </w:rPr>
        <w:t>（2）水的深度h=10cm=0.1m，</w:t>
      </w:r>
    </w:p>
    <w:p>
      <w:pPr>
        <w:spacing w:line="360" w:lineRule="auto"/>
      </w:pPr>
      <w:r>
        <w:rPr>
          <w:sz w:val="24"/>
          <w:szCs w:val="24"/>
        </w:rPr>
        <w:t>水对杯底的压强：</w:t>
      </w:r>
    </w:p>
    <w:p>
      <w:pPr>
        <w:spacing w:line="360" w:lineRule="auto"/>
      </w:pPr>
      <w:r>
        <w:rPr>
          <w:sz w:val="24"/>
          <w:szCs w:val="24"/>
        </w:rPr>
        <w:t>p′=ρgh=1.0</w:t>
      </w:r>
      <w:r>
        <w:rPr>
          <w:rFonts w:hint="eastAsia" w:ascii="宋体" w:hAnsi="宋体"/>
          <w:sz w:val="24"/>
          <w:szCs w:val="24"/>
        </w:rPr>
        <w:t>×</w:t>
      </w:r>
      <w:r>
        <w:rPr>
          <w:sz w:val="24"/>
          <w:szCs w:val="24"/>
        </w:rPr>
        <w:t>10</w:t>
      </w:r>
      <w:r>
        <w:rPr>
          <w:sz w:val="24"/>
          <w:szCs w:val="24"/>
          <w:vertAlign w:val="superscript"/>
        </w:rPr>
        <w:t>3</w:t>
      </w:r>
      <w:r>
        <w:rPr>
          <w:sz w:val="24"/>
          <w:szCs w:val="24"/>
        </w:rPr>
        <w:t>kg/m</w:t>
      </w:r>
      <w:r>
        <w:rPr>
          <w:sz w:val="24"/>
          <w:szCs w:val="24"/>
          <w:vertAlign w:val="superscript"/>
        </w:rPr>
        <w:t>3</w:t>
      </w:r>
      <w:r>
        <w:rPr>
          <w:rFonts w:hint="eastAsia" w:ascii="宋体" w:hAnsi="宋体"/>
          <w:sz w:val="24"/>
          <w:szCs w:val="24"/>
        </w:rPr>
        <w:t>×</w:t>
      </w:r>
      <w:r>
        <w:rPr>
          <w:sz w:val="24"/>
          <w:szCs w:val="24"/>
        </w:rPr>
        <w:t>10N/kg</w:t>
      </w:r>
      <w:r>
        <w:rPr>
          <w:rFonts w:hint="eastAsia" w:ascii="宋体" w:hAnsi="宋体"/>
          <w:sz w:val="24"/>
          <w:szCs w:val="24"/>
        </w:rPr>
        <w:t>×</w:t>
      </w:r>
      <w:r>
        <w:rPr>
          <w:sz w:val="24"/>
          <w:szCs w:val="24"/>
        </w:rPr>
        <w:t>0.1m=1000Pa，</w:t>
      </w:r>
    </w:p>
    <w:p>
      <w:pPr>
        <w:spacing w:line="360" w:lineRule="auto"/>
      </w:pPr>
      <w:r>
        <w:rPr>
          <w:sz w:val="24"/>
          <w:szCs w:val="24"/>
        </w:rPr>
        <w:t>水对杯底的压力：</w:t>
      </w:r>
    </w:p>
    <w:p>
      <w:pPr>
        <w:spacing w:line="360" w:lineRule="auto"/>
      </w:pPr>
      <w:r>
        <w:rPr>
          <w:sz w:val="24"/>
          <w:szCs w:val="24"/>
        </w:rPr>
        <w:t>F′=p′S=1000Pa</w:t>
      </w:r>
      <w:r>
        <w:rPr>
          <w:rFonts w:hint="eastAsia" w:ascii="宋体" w:hAnsi="宋体"/>
          <w:sz w:val="24"/>
          <w:szCs w:val="24"/>
        </w:rPr>
        <w:t>×</w:t>
      </w:r>
      <w:r>
        <w:rPr>
          <w:sz w:val="24"/>
          <w:szCs w:val="24"/>
        </w:rPr>
        <w:t>20</w:t>
      </w:r>
      <w:r>
        <w:rPr>
          <w:rFonts w:hint="eastAsia" w:ascii="宋体" w:hAnsi="宋体"/>
          <w:sz w:val="24"/>
          <w:szCs w:val="24"/>
        </w:rPr>
        <w:t>×</w:t>
      </w:r>
      <w:r>
        <w:rPr>
          <w:sz w:val="24"/>
          <w:szCs w:val="24"/>
        </w:rPr>
        <w:t>10</w:t>
      </w:r>
      <w:r>
        <w:rPr>
          <w:sz w:val="24"/>
          <w:szCs w:val="24"/>
          <w:vertAlign w:val="superscript"/>
        </w:rPr>
        <w:t>﹣4</w:t>
      </w:r>
      <w:r>
        <w:rPr>
          <w:sz w:val="24"/>
          <w:szCs w:val="24"/>
        </w:rPr>
        <w:t>m</w:t>
      </w:r>
      <w:r>
        <w:rPr>
          <w:sz w:val="24"/>
          <w:szCs w:val="24"/>
          <w:vertAlign w:val="superscript"/>
        </w:rPr>
        <w:t>2</w:t>
      </w:r>
      <w:r>
        <w:rPr>
          <w:sz w:val="24"/>
          <w:szCs w:val="24"/>
        </w:rPr>
        <w:t>=2N．</w:t>
      </w:r>
    </w:p>
    <w:p>
      <w:pPr>
        <w:spacing w:line="360" w:lineRule="auto"/>
      </w:pPr>
      <w:r>
        <w:rPr>
          <w:sz w:val="24"/>
          <w:szCs w:val="24"/>
        </w:rPr>
        <w:t>故答案为：1500；2．</w:t>
      </w:r>
    </w:p>
    <w:p>
      <w:pPr>
        <w:spacing w:line="360" w:lineRule="auto"/>
      </w:pPr>
      <w:r>
        <w:rPr>
          <w:color w:val="0000FF"/>
          <w:sz w:val="24"/>
          <w:szCs w:val="24"/>
        </w:rPr>
        <w:t>【点评】</w:t>
      </w:r>
      <w:r>
        <w:rPr>
          <w:sz w:val="24"/>
          <w:szCs w:val="24"/>
        </w:rPr>
        <w:t>本题考查了学生对压强定义式和液体压强公式的掌握和运用，对于不规则的容器，对容器底的压力和压强，要先计算液体对容器底的压强p=ρgh、再计算液体对容器底的压力F=pS；容器对桌面的压力和压强，先计算容器对桌面的压力F=G、再计算容器对桌面的压强p=</w:t>
      </w:r>
      <w:r>
        <w:rPr>
          <w:position w:val="-22"/>
          <w:sz w:val="24"/>
          <w:szCs w:val="24"/>
        </w:rPr>
        <w:drawing>
          <wp:inline distT="0" distB="0" distL="114300" distR="114300">
            <wp:extent cx="123825" cy="333375"/>
            <wp:effectExtent l="0" t="0" r="9525" b="9525"/>
            <wp:docPr id="137"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09"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　</w:t>
      </w:r>
    </w:p>
    <w:p>
      <w:pPr>
        <w:spacing w:line="360" w:lineRule="auto"/>
      </w:pPr>
      <w:r>
        <w:rPr>
          <w:sz w:val="24"/>
          <w:szCs w:val="24"/>
        </w:rPr>
        <w:t>22．（4分）（2017•郴州）质量为1.5 g的水温度升高80℃，需吸收的热量是</w:t>
      </w:r>
      <w:r>
        <w:rPr>
          <w:sz w:val="24"/>
          <w:szCs w:val="24"/>
          <w:u w:val="single"/>
        </w:rPr>
        <w:t>　5.04</w:t>
      </w:r>
      <w:r>
        <w:rPr>
          <w:rFonts w:hint="eastAsia" w:ascii="宋体" w:hAnsi="宋体"/>
          <w:sz w:val="24"/>
          <w:szCs w:val="24"/>
          <w:u w:val="single"/>
        </w:rPr>
        <w:t>×</w:t>
      </w:r>
      <w:r>
        <w:rPr>
          <w:sz w:val="24"/>
          <w:szCs w:val="24"/>
          <w:u w:val="single"/>
        </w:rPr>
        <w:t>10</w:t>
      </w:r>
      <w:r>
        <w:rPr>
          <w:sz w:val="24"/>
          <w:szCs w:val="24"/>
          <w:u w:val="single"/>
          <w:vertAlign w:val="superscript"/>
        </w:rPr>
        <w:t>5</w:t>
      </w:r>
      <w:r>
        <w:rPr>
          <w:sz w:val="24"/>
          <w:szCs w:val="24"/>
          <w:u w:val="single"/>
        </w:rPr>
        <w:t>　</w:t>
      </w:r>
      <w:r>
        <w:rPr>
          <w:sz w:val="24"/>
          <w:szCs w:val="24"/>
        </w:rPr>
        <w:t>J；若用功率为1400W的电热水壶来提供这些热量，需要的时间为</w:t>
      </w:r>
      <w:r>
        <w:rPr>
          <w:sz w:val="24"/>
          <w:szCs w:val="24"/>
          <w:u w:val="single"/>
        </w:rPr>
        <w:t>　360　</w:t>
      </w:r>
      <w:r>
        <w:rPr>
          <w:sz w:val="24"/>
          <w:szCs w:val="24"/>
        </w:rPr>
        <w:t>s．</w:t>
      </w:r>
      <w:r>
        <w:rPr>
          <w:rFonts w:hint="eastAsia" w:ascii="宋体" w:hAnsi="宋体"/>
          <w:sz w:val="24"/>
          <w:szCs w:val="24"/>
        </w:rPr>
        <w:t>[</w:t>
      </w:r>
      <w:r>
        <w:rPr>
          <w:sz w:val="24"/>
          <w:szCs w:val="24"/>
        </w:rPr>
        <w:t>c</w:t>
      </w:r>
      <w:r>
        <w:rPr>
          <w:sz w:val="24"/>
          <w:szCs w:val="24"/>
          <w:vertAlign w:val="subscript"/>
        </w:rPr>
        <w:t>水</w:t>
      </w:r>
      <w:r>
        <w:rPr>
          <w:sz w:val="24"/>
          <w:szCs w:val="24"/>
        </w:rPr>
        <w:t>=4.2</w:t>
      </w:r>
      <w:r>
        <w:rPr>
          <w:rFonts w:hint="eastAsia" w:ascii="宋体" w:hAnsi="宋体"/>
          <w:sz w:val="24"/>
          <w:szCs w:val="24"/>
        </w:rPr>
        <w:t>×</w:t>
      </w:r>
      <w:r>
        <w:rPr>
          <w:sz w:val="24"/>
          <w:szCs w:val="24"/>
        </w:rPr>
        <w:t>10</w:t>
      </w:r>
      <w:r>
        <w:rPr>
          <w:sz w:val="24"/>
          <w:szCs w:val="24"/>
          <w:vertAlign w:val="superscript"/>
        </w:rPr>
        <w:t>3</w:t>
      </w:r>
      <w:r>
        <w:rPr>
          <w:sz w:val="24"/>
          <w:szCs w:val="24"/>
        </w:rPr>
        <w:t xml:space="preserve"> J/（kg•℃）</w:t>
      </w:r>
      <w:r>
        <w:rPr>
          <w:rFonts w:hint="eastAsia" w:ascii="宋体" w:hAnsi="宋体"/>
          <w:sz w:val="24"/>
          <w:szCs w:val="24"/>
        </w:rPr>
        <w:t>]</w:t>
      </w:r>
      <w:r>
        <w:rPr>
          <w:sz w:val="24"/>
          <w:szCs w:val="24"/>
        </w:rPr>
        <w:t>．</w:t>
      </w:r>
    </w:p>
    <w:p>
      <w:pPr>
        <w:spacing w:line="360" w:lineRule="auto"/>
      </w:pPr>
      <w:r>
        <w:rPr>
          <w:color w:val="0000FF"/>
          <w:sz w:val="24"/>
          <w:szCs w:val="24"/>
        </w:rPr>
        <w:t>【分析】</w:t>
      </w:r>
      <w:r>
        <w:rPr>
          <w:sz w:val="24"/>
          <w:szCs w:val="24"/>
        </w:rPr>
        <w:t>（1）知道水的质量、水的比热容、水升高的温度，利用吸热公式求水吸收的热量；</w:t>
      </w:r>
    </w:p>
    <w:p>
      <w:pPr>
        <w:spacing w:line="360" w:lineRule="auto"/>
      </w:pPr>
      <w:r>
        <w:rPr>
          <w:sz w:val="24"/>
          <w:szCs w:val="24"/>
        </w:rPr>
        <w:t>（2）若用功率为1400W的电热水壶来提供这些热量，利用W=Pt求需要的时间．</w:t>
      </w:r>
    </w:p>
    <w:p>
      <w:pPr>
        <w:spacing w:line="360" w:lineRule="auto"/>
      </w:pPr>
      <w:r>
        <w:rPr>
          <w:color w:val="0000FF"/>
          <w:sz w:val="24"/>
          <w:szCs w:val="24"/>
        </w:rPr>
        <w:t>【解答】</w:t>
      </w:r>
      <w:r>
        <w:rPr>
          <w:sz w:val="24"/>
          <w:szCs w:val="24"/>
        </w:rPr>
        <w:t>解：（1）水吸收的热量：</w:t>
      </w:r>
    </w:p>
    <w:p>
      <w:pPr>
        <w:spacing w:line="360" w:lineRule="auto"/>
      </w:pPr>
      <w:r>
        <w:rPr>
          <w:sz w:val="24"/>
          <w:szCs w:val="24"/>
        </w:rPr>
        <w:t>Q</w:t>
      </w:r>
      <w:r>
        <w:rPr>
          <w:sz w:val="24"/>
          <w:szCs w:val="24"/>
          <w:vertAlign w:val="subscript"/>
        </w:rPr>
        <w:t>吸</w:t>
      </w:r>
      <w:r>
        <w:rPr>
          <w:sz w:val="24"/>
          <w:szCs w:val="24"/>
        </w:rPr>
        <w:t>=cm（t﹣t</w:t>
      </w:r>
      <w:r>
        <w:rPr>
          <w:sz w:val="24"/>
          <w:szCs w:val="24"/>
          <w:vertAlign w:val="subscript"/>
        </w:rPr>
        <w:t>0</w:t>
      </w:r>
      <w:r>
        <w:rPr>
          <w:sz w:val="24"/>
          <w:szCs w:val="24"/>
        </w:rPr>
        <w:t>）</w:t>
      </w:r>
    </w:p>
    <w:p>
      <w:pPr>
        <w:spacing w:line="360" w:lineRule="auto"/>
      </w:pPr>
      <w:r>
        <w:rPr>
          <w:sz w:val="24"/>
          <w:szCs w:val="24"/>
        </w:rPr>
        <w:t>=4.2</w:t>
      </w:r>
      <w:r>
        <w:rPr>
          <w:rFonts w:hint="eastAsia" w:ascii="宋体" w:hAnsi="宋体"/>
          <w:sz w:val="24"/>
          <w:szCs w:val="24"/>
        </w:rPr>
        <w:t>×</w:t>
      </w:r>
      <w:r>
        <w:rPr>
          <w:sz w:val="24"/>
          <w:szCs w:val="24"/>
        </w:rPr>
        <w:t>10</w:t>
      </w:r>
      <w:r>
        <w:rPr>
          <w:sz w:val="24"/>
          <w:szCs w:val="24"/>
          <w:vertAlign w:val="superscript"/>
        </w:rPr>
        <w:t>3</w:t>
      </w:r>
      <w:r>
        <w:rPr>
          <w:sz w:val="24"/>
          <w:szCs w:val="24"/>
        </w:rPr>
        <w:t>J/（kg•℃）</w:t>
      </w:r>
      <w:r>
        <w:rPr>
          <w:rFonts w:hint="eastAsia" w:ascii="宋体" w:hAnsi="宋体"/>
          <w:sz w:val="24"/>
          <w:szCs w:val="24"/>
        </w:rPr>
        <w:t>×</w:t>
      </w:r>
      <w:r>
        <w:rPr>
          <w:sz w:val="24"/>
          <w:szCs w:val="24"/>
        </w:rPr>
        <w:t>1.5kg</w:t>
      </w:r>
      <w:r>
        <w:rPr>
          <w:rFonts w:hint="eastAsia" w:ascii="宋体" w:hAnsi="宋体"/>
          <w:sz w:val="24"/>
          <w:szCs w:val="24"/>
        </w:rPr>
        <w:t>×</w:t>
      </w:r>
      <w:r>
        <w:rPr>
          <w:sz w:val="24"/>
          <w:szCs w:val="24"/>
        </w:rPr>
        <w:t>80℃</w:t>
      </w:r>
    </w:p>
    <w:p>
      <w:pPr>
        <w:spacing w:line="360" w:lineRule="auto"/>
      </w:pPr>
      <w:r>
        <w:rPr>
          <w:sz w:val="24"/>
          <w:szCs w:val="24"/>
        </w:rPr>
        <w:t>=5.04</w:t>
      </w:r>
      <w:r>
        <w:rPr>
          <w:rFonts w:hint="eastAsia" w:ascii="宋体" w:hAnsi="宋体"/>
          <w:sz w:val="24"/>
          <w:szCs w:val="24"/>
        </w:rPr>
        <w:t>×</w:t>
      </w:r>
      <w:r>
        <w:rPr>
          <w:sz w:val="24"/>
          <w:szCs w:val="24"/>
        </w:rPr>
        <w:t>10</w:t>
      </w:r>
      <w:r>
        <w:rPr>
          <w:sz w:val="24"/>
          <w:szCs w:val="24"/>
          <w:vertAlign w:val="superscript"/>
        </w:rPr>
        <w:t>5</w:t>
      </w:r>
      <w:r>
        <w:rPr>
          <w:sz w:val="24"/>
          <w:szCs w:val="24"/>
        </w:rPr>
        <w:t>J，</w:t>
      </w:r>
    </w:p>
    <w:p>
      <w:pPr>
        <w:spacing w:line="360" w:lineRule="auto"/>
      </w:pPr>
      <w:r>
        <w:rPr>
          <w:sz w:val="24"/>
          <w:szCs w:val="24"/>
        </w:rPr>
        <w:t>（2）若不计热损失，则W=Q</w:t>
      </w:r>
      <w:r>
        <w:rPr>
          <w:sz w:val="24"/>
          <w:szCs w:val="24"/>
          <w:vertAlign w:val="subscript"/>
        </w:rPr>
        <w:t>吸</w:t>
      </w:r>
      <w:r>
        <w:rPr>
          <w:sz w:val="24"/>
          <w:szCs w:val="24"/>
        </w:rPr>
        <w:t>=5.04</w:t>
      </w:r>
      <w:r>
        <w:rPr>
          <w:rFonts w:hint="eastAsia" w:ascii="宋体" w:hAnsi="宋体"/>
          <w:sz w:val="24"/>
          <w:szCs w:val="24"/>
        </w:rPr>
        <w:t>×</w:t>
      </w:r>
      <w:r>
        <w:rPr>
          <w:sz w:val="24"/>
          <w:szCs w:val="24"/>
        </w:rPr>
        <w:t>10</w:t>
      </w:r>
      <w:r>
        <w:rPr>
          <w:sz w:val="24"/>
          <w:szCs w:val="24"/>
          <w:vertAlign w:val="superscript"/>
        </w:rPr>
        <w:t>5</w:t>
      </w:r>
      <w:r>
        <w:rPr>
          <w:sz w:val="24"/>
          <w:szCs w:val="24"/>
        </w:rPr>
        <w:t>J，</w:t>
      </w:r>
    </w:p>
    <w:p>
      <w:pPr>
        <w:spacing w:line="360" w:lineRule="auto"/>
      </w:pPr>
      <w:r>
        <w:rPr>
          <w:sz w:val="24"/>
          <w:szCs w:val="24"/>
        </w:rPr>
        <w:t>由P=</w:t>
      </w:r>
      <w:r>
        <w:rPr>
          <w:position w:val="-22"/>
          <w:sz w:val="24"/>
          <w:szCs w:val="24"/>
        </w:rPr>
        <w:drawing>
          <wp:inline distT="0" distB="0" distL="114300" distR="114300">
            <wp:extent cx="123825" cy="333375"/>
            <wp:effectExtent l="0" t="0" r="9525" b="9525"/>
            <wp:docPr id="138"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0"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sz w:val="24"/>
          <w:szCs w:val="24"/>
        </w:rPr>
        <w:t>可得：</w:t>
      </w:r>
    </w:p>
    <w:p>
      <w:pPr>
        <w:spacing w:line="360" w:lineRule="auto"/>
      </w:pPr>
      <w:r>
        <w:rPr>
          <w:sz w:val="24"/>
          <w:szCs w:val="24"/>
        </w:rPr>
        <w:t>t=</w:t>
      </w:r>
      <w:r>
        <w:rPr>
          <w:position w:val="-22"/>
          <w:sz w:val="24"/>
          <w:szCs w:val="24"/>
        </w:rPr>
        <w:drawing>
          <wp:inline distT="0" distB="0" distL="114300" distR="114300">
            <wp:extent cx="123825" cy="333375"/>
            <wp:effectExtent l="0" t="0" r="9525" b="9525"/>
            <wp:docPr id="139"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1"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3"/>
          <w:sz w:val="24"/>
          <w:szCs w:val="24"/>
        </w:rPr>
        <w:drawing>
          <wp:inline distT="0" distB="0" distL="114300" distR="114300">
            <wp:extent cx="857250" cy="390525"/>
            <wp:effectExtent l="0" t="0" r="0" b="9525"/>
            <wp:docPr id="140"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2"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857250" cy="390525"/>
                    </a:xfrm>
                    <a:prstGeom prst="rect">
                      <a:avLst/>
                    </a:prstGeom>
                    <a:noFill/>
                    <a:ln w="9525">
                      <a:noFill/>
                    </a:ln>
                  </pic:spPr>
                </pic:pic>
              </a:graphicData>
            </a:graphic>
          </wp:inline>
        </w:drawing>
      </w:r>
      <w:r>
        <w:rPr>
          <w:sz w:val="24"/>
          <w:szCs w:val="24"/>
        </w:rPr>
        <w:t>=360s．</w:t>
      </w:r>
    </w:p>
    <w:p>
      <w:pPr>
        <w:spacing w:line="360" w:lineRule="auto"/>
      </w:pPr>
      <w:r>
        <w:rPr>
          <w:sz w:val="24"/>
          <w:szCs w:val="24"/>
        </w:rPr>
        <w:t>故答案为：5.04</w:t>
      </w:r>
      <w:r>
        <w:rPr>
          <w:rFonts w:hint="eastAsia" w:ascii="宋体" w:hAnsi="宋体"/>
          <w:sz w:val="24"/>
          <w:szCs w:val="24"/>
        </w:rPr>
        <w:t>×</w:t>
      </w:r>
      <w:r>
        <w:rPr>
          <w:sz w:val="24"/>
          <w:szCs w:val="24"/>
        </w:rPr>
        <w:t>10</w:t>
      </w:r>
      <w:r>
        <w:rPr>
          <w:sz w:val="24"/>
          <w:szCs w:val="24"/>
          <w:vertAlign w:val="superscript"/>
        </w:rPr>
        <w:t>5</w:t>
      </w:r>
      <w:r>
        <w:rPr>
          <w:sz w:val="24"/>
          <w:szCs w:val="24"/>
        </w:rPr>
        <w:t>；360．</w:t>
      </w:r>
    </w:p>
    <w:p>
      <w:pPr>
        <w:spacing w:line="360" w:lineRule="auto"/>
      </w:pPr>
      <w:r>
        <w:rPr>
          <w:color w:val="0000FF"/>
          <w:sz w:val="24"/>
          <w:szCs w:val="24"/>
        </w:rPr>
        <w:t>【点评】</w:t>
      </w:r>
      <w:r>
        <w:rPr>
          <w:sz w:val="24"/>
          <w:szCs w:val="24"/>
        </w:rPr>
        <w:t>本题考查了学生对吸热公式、电功公式的掌握和运用，知道电热水壶的额定功率并利用好是本题的关键．</w:t>
      </w:r>
    </w:p>
    <w:p>
      <w:pPr>
        <w:spacing w:line="360" w:lineRule="auto"/>
      </w:pPr>
      <w:r>
        <w:rPr>
          <w:sz w:val="24"/>
          <w:szCs w:val="24"/>
        </w:rPr>
        <w:t>　</w:t>
      </w:r>
    </w:p>
    <w:p>
      <w:pPr>
        <w:spacing w:line="360" w:lineRule="auto"/>
      </w:pPr>
      <w:r>
        <w:rPr>
          <w:sz w:val="24"/>
          <w:szCs w:val="24"/>
        </w:rPr>
        <w:t>23．（4分）（2017•郴州）如图甲所示，把标有“6V  3W“的灯泡L和滑动变阻器R串联接入恒定电压为9 V的电源上，通过L的电流I与L两端电压U的关系如图乙所示，则L正常发光时，滑动变阻器接入电路的电阻是</w:t>
      </w:r>
      <w:r>
        <w:rPr>
          <w:sz w:val="24"/>
          <w:szCs w:val="24"/>
          <w:u w:val="single"/>
        </w:rPr>
        <w:t>　6　</w:t>
      </w:r>
      <w:r>
        <w:rPr>
          <w:sz w:val="24"/>
          <w:szCs w:val="24"/>
        </w:rPr>
        <w:t>Ω； 当电路中电流为0.4A时，L的实际功率是</w:t>
      </w:r>
      <w:r>
        <w:rPr>
          <w:sz w:val="24"/>
          <w:szCs w:val="24"/>
          <w:u w:val="single"/>
        </w:rPr>
        <w:t>　1.6　</w:t>
      </w:r>
      <w:r>
        <w:rPr>
          <w:sz w:val="24"/>
          <w:szCs w:val="24"/>
        </w:rPr>
        <w:t>W．</w:t>
      </w:r>
    </w:p>
    <w:p>
      <w:pPr>
        <w:spacing w:line="360" w:lineRule="auto"/>
      </w:pPr>
      <w:r>
        <w:rPr>
          <w:sz w:val="24"/>
          <w:szCs w:val="24"/>
        </w:rPr>
        <w:drawing>
          <wp:inline distT="0" distB="0" distL="114300" distR="114300">
            <wp:extent cx="4410710" cy="1819275"/>
            <wp:effectExtent l="0" t="0" r="8890" b="9525"/>
            <wp:docPr id="157"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13"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4410710" cy="1819275"/>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（1）由甲电路图可知，灯泡L与滑动变阻器R串联，根据串联电路的电压特点求出灯泡正常发光时R两端的电压，根据串联电路的电流特点和欧姆定律求出变阻器接入电路中的电阻；</w:t>
      </w:r>
    </w:p>
    <w:p>
      <w:pPr>
        <w:spacing w:line="360" w:lineRule="auto"/>
      </w:pPr>
      <w:r>
        <w:rPr>
          <w:sz w:val="24"/>
          <w:szCs w:val="24"/>
        </w:rPr>
        <w:t>（2）根据图象读出当电路中电流为0.4A时其两端的电压，根据P=UI求出灯泡的实际功率．</w:t>
      </w:r>
    </w:p>
    <w:p>
      <w:pPr>
        <w:spacing w:line="360" w:lineRule="auto"/>
      </w:pPr>
      <w:r>
        <w:rPr>
          <w:color w:val="0000FF"/>
          <w:sz w:val="24"/>
          <w:szCs w:val="24"/>
        </w:rPr>
        <w:t>【解答】</w:t>
      </w:r>
      <w:r>
        <w:rPr>
          <w:sz w:val="24"/>
          <w:szCs w:val="24"/>
        </w:rPr>
        <w:t>解：（1）由甲电路图可知，灯泡L与滑动变阻器R串联，</w:t>
      </w:r>
    </w:p>
    <w:p>
      <w:pPr>
        <w:spacing w:line="360" w:lineRule="auto"/>
      </w:pPr>
      <w:r>
        <w:rPr>
          <w:sz w:val="24"/>
          <w:szCs w:val="24"/>
        </w:rPr>
        <w:t>因串联电路中总电压等于各分电压之和，且灯泡正常发光，</w:t>
      </w:r>
    </w:p>
    <w:p>
      <w:pPr>
        <w:spacing w:line="360" w:lineRule="auto"/>
      </w:pPr>
      <w:r>
        <w:rPr>
          <w:sz w:val="24"/>
          <w:szCs w:val="24"/>
        </w:rPr>
        <w:t>所以，R两端的电压：U</w:t>
      </w:r>
      <w:r>
        <w:rPr>
          <w:sz w:val="24"/>
          <w:szCs w:val="24"/>
          <w:vertAlign w:val="subscript"/>
        </w:rPr>
        <w:t>R</w:t>
      </w:r>
      <w:r>
        <w:rPr>
          <w:sz w:val="24"/>
          <w:szCs w:val="24"/>
        </w:rPr>
        <w:t>=U﹣U</w:t>
      </w:r>
      <w:r>
        <w:rPr>
          <w:sz w:val="24"/>
          <w:szCs w:val="24"/>
          <w:vertAlign w:val="subscript"/>
        </w:rPr>
        <w:t>L</w:t>
      </w:r>
      <w:r>
        <w:rPr>
          <w:sz w:val="24"/>
          <w:szCs w:val="24"/>
        </w:rPr>
        <w:t>=9V﹣6V=3V，</w:t>
      </w:r>
    </w:p>
    <w:p>
      <w:pPr>
        <w:spacing w:line="360" w:lineRule="auto"/>
      </w:pPr>
      <w:r>
        <w:rPr>
          <w:sz w:val="24"/>
          <w:szCs w:val="24"/>
        </w:rPr>
        <w:t>此时灯泡正常发光，由图象可知，当灯泡两端电压为6V时，通过灯泡的电流为0.5A，</w:t>
      </w:r>
    </w:p>
    <w:p>
      <w:pPr>
        <w:spacing w:line="360" w:lineRule="auto"/>
      </w:pPr>
      <w:r>
        <w:rPr>
          <w:sz w:val="24"/>
          <w:szCs w:val="24"/>
        </w:rPr>
        <w:t>因串联电路中各处的电流相等，</w:t>
      </w:r>
    </w:p>
    <w:p>
      <w:pPr>
        <w:spacing w:line="360" w:lineRule="auto"/>
      </w:pPr>
      <w:r>
        <w:rPr>
          <w:sz w:val="24"/>
          <w:szCs w:val="24"/>
        </w:rPr>
        <w:t>所以，由I=</w:t>
      </w:r>
      <w:r>
        <w:rPr>
          <w:position w:val="-22"/>
          <w:sz w:val="24"/>
          <w:szCs w:val="24"/>
        </w:rPr>
        <w:drawing>
          <wp:inline distT="0" distB="0" distL="114300" distR="114300">
            <wp:extent cx="123825" cy="333375"/>
            <wp:effectExtent l="0" t="0" r="9525" b="9525"/>
            <wp:docPr id="158"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14"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sz w:val="24"/>
          <w:szCs w:val="24"/>
        </w:rPr>
        <w:t>可得，滑动变阻器接入电路中的电阻：</w:t>
      </w:r>
      <w:r>
        <w:rPr>
          <w:rFonts w:hint="eastAsia"/>
          <w:color w:val="FFFFFF"/>
          <w:sz w:val="4"/>
          <w:szCs w:val="24"/>
        </w:rPr>
        <w:t>[来源:学科网]</w:t>
      </w:r>
    </w:p>
    <w:p>
      <w:pPr>
        <w:spacing w:line="360" w:lineRule="auto"/>
      </w:pPr>
      <w:r>
        <w:rPr>
          <w:sz w:val="24"/>
          <w:szCs w:val="24"/>
        </w:rPr>
        <w:t>R=</w:t>
      </w:r>
      <w:r>
        <w:rPr>
          <w:position w:val="-30"/>
          <w:sz w:val="24"/>
          <w:szCs w:val="24"/>
        </w:rPr>
        <w:drawing>
          <wp:inline distT="0" distB="0" distL="114300" distR="114300">
            <wp:extent cx="209550" cy="438150"/>
            <wp:effectExtent l="0" t="0" r="0" b="0"/>
            <wp:docPr id="159"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15"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209550" cy="438150"/>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438150"/>
            <wp:effectExtent l="0" t="0" r="0" b="0"/>
            <wp:docPr id="160"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16"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09550" cy="4381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52425" cy="333375"/>
            <wp:effectExtent l="0" t="0" r="9525" b="9525"/>
            <wp:docPr id="161" name="图片 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17"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352425" cy="333375"/>
                    </a:xfrm>
                    <a:prstGeom prst="rect">
                      <a:avLst/>
                    </a:prstGeom>
                    <a:noFill/>
                    <a:ln w="9525">
                      <a:noFill/>
                    </a:ln>
                  </pic:spPr>
                </pic:pic>
              </a:graphicData>
            </a:graphic>
          </wp:inline>
        </w:drawing>
      </w:r>
      <w:r>
        <w:rPr>
          <w:sz w:val="24"/>
          <w:szCs w:val="24"/>
        </w:rPr>
        <w:t>=6Ω；</w:t>
      </w:r>
    </w:p>
    <w:p>
      <w:pPr>
        <w:spacing w:line="360" w:lineRule="auto"/>
      </w:pPr>
      <w:r>
        <w:rPr>
          <w:sz w:val="24"/>
          <w:szCs w:val="24"/>
        </w:rPr>
        <w:t>（2）当电路中电流为0.4A时</w:t>
      </w:r>
      <w:r>
        <w:rPr>
          <w:sz w:val="24"/>
          <w:szCs w:val="24"/>
        </w:rPr>
        <w:drawing>
          <wp:inline distT="0" distB="0" distL="114300" distR="114300">
            <wp:extent cx="18415" cy="24130"/>
            <wp:effectExtent l="0" t="0" r="0" b="0"/>
            <wp:docPr id="162"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18"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4130"/>
                    </a:xfrm>
                    <a:prstGeom prst="rect">
                      <a:avLst/>
                    </a:prstGeom>
                    <a:noFill/>
                    <a:ln w="9525">
                      <a:noFill/>
                    </a:ln>
                  </pic:spPr>
                </pic:pic>
              </a:graphicData>
            </a:graphic>
          </wp:inline>
        </w:drawing>
      </w:r>
      <w:r>
        <w:rPr>
          <w:sz w:val="24"/>
          <w:szCs w:val="24"/>
        </w:rPr>
        <w:t>，由图象可知，L两端的电压U</w:t>
      </w:r>
      <w:r>
        <w:rPr>
          <w:sz w:val="24"/>
          <w:szCs w:val="24"/>
          <w:vertAlign w:val="subscript"/>
        </w:rPr>
        <w:t>L</w:t>
      </w:r>
      <w:r>
        <w:rPr>
          <w:sz w:val="24"/>
          <w:szCs w:val="24"/>
        </w:rPr>
        <w:t>′=4V，</w:t>
      </w:r>
    </w:p>
    <w:p>
      <w:pPr>
        <w:spacing w:line="360" w:lineRule="auto"/>
      </w:pPr>
      <w:r>
        <w:rPr>
          <w:sz w:val="24"/>
          <w:szCs w:val="24"/>
        </w:rPr>
        <w:t>则灯泡的实际功率：</w:t>
      </w:r>
    </w:p>
    <w:p>
      <w:pPr>
        <w:spacing w:line="360" w:lineRule="auto"/>
      </w:pPr>
      <w:r>
        <w:rPr>
          <w:sz w:val="24"/>
          <w:szCs w:val="24"/>
        </w:rPr>
        <w:t>P</w:t>
      </w:r>
      <w:r>
        <w:rPr>
          <w:sz w:val="24"/>
          <w:szCs w:val="24"/>
          <w:vertAlign w:val="subscript"/>
        </w:rPr>
        <w:t>L</w:t>
      </w:r>
      <w:r>
        <w:rPr>
          <w:sz w:val="24"/>
          <w:szCs w:val="24"/>
        </w:rPr>
        <w:t>′=U</w:t>
      </w:r>
      <w:r>
        <w:rPr>
          <w:sz w:val="24"/>
          <w:szCs w:val="24"/>
          <w:vertAlign w:val="subscript"/>
        </w:rPr>
        <w:t>L</w:t>
      </w:r>
      <w:r>
        <w:rPr>
          <w:sz w:val="24"/>
          <w:szCs w:val="24"/>
        </w:rPr>
        <w:t>′I</w:t>
      </w:r>
      <w:r>
        <w:rPr>
          <w:sz w:val="24"/>
          <w:szCs w:val="24"/>
          <w:vertAlign w:val="subscript"/>
        </w:rPr>
        <w:t>L</w:t>
      </w:r>
      <w:r>
        <w:rPr>
          <w:sz w:val="24"/>
          <w:szCs w:val="24"/>
        </w:rPr>
        <w:t>′=4V</w:t>
      </w:r>
      <w:r>
        <w:rPr>
          <w:rFonts w:hint="eastAsia" w:ascii="宋体" w:hAnsi="宋体"/>
          <w:sz w:val="24"/>
          <w:szCs w:val="24"/>
        </w:rPr>
        <w:t>×</w:t>
      </w:r>
      <w:r>
        <w:rPr>
          <w:sz w:val="24"/>
          <w:szCs w:val="24"/>
        </w:rPr>
        <w:t>0.4A=1.6W．</w:t>
      </w:r>
    </w:p>
    <w:p>
      <w:pPr>
        <w:spacing w:line="360" w:lineRule="auto"/>
      </w:pPr>
      <w:r>
        <w:rPr>
          <w:sz w:val="24"/>
          <w:szCs w:val="24"/>
        </w:rPr>
        <w:t>故答案为：6；1.6．</w:t>
      </w:r>
    </w:p>
    <w:p>
      <w:pPr>
        <w:spacing w:line="360" w:lineRule="auto"/>
      </w:pPr>
      <w:r>
        <w:rPr>
          <w:color w:val="0000FF"/>
          <w:sz w:val="24"/>
          <w:szCs w:val="24"/>
        </w:rPr>
        <w:t>【点评】</w:t>
      </w:r>
      <w:r>
        <w:rPr>
          <w:sz w:val="24"/>
          <w:szCs w:val="24"/>
        </w:rPr>
        <w:t>本题考查了串联电路的特点和欧姆定律、电功率公式的应用，从图象中获取有用的信息是关键．</w:t>
      </w:r>
    </w:p>
    <w:p>
      <w:pPr>
        <w:spacing w:line="360" w:lineRule="auto"/>
      </w:pPr>
      <w:r>
        <w:rPr>
          <w:sz w:val="24"/>
          <w:szCs w:val="24"/>
        </w:rPr>
        <w:t>　</w:t>
      </w:r>
    </w:p>
    <w:p>
      <w:pPr>
        <w:spacing w:line="360" w:lineRule="auto"/>
      </w:pPr>
      <w:r>
        <w:rPr>
          <w:b/>
          <w:sz w:val="24"/>
          <w:szCs w:val="24"/>
        </w:rPr>
        <w:t>三、作图、实验与探究题（本大题共5小题，24题3分，25题3分，26题8分，27题12分，,8题8分，共34分）</w:t>
      </w:r>
    </w:p>
    <w:p>
      <w:pPr>
        <w:spacing w:line="360" w:lineRule="auto"/>
      </w:pPr>
      <w:r>
        <w:rPr>
          <w:sz w:val="24"/>
          <w:szCs w:val="24"/>
        </w:rPr>
        <w:t>24．（3</w:t>
      </w:r>
      <w:r>
        <w:rPr>
          <w:sz w:val="24"/>
          <w:szCs w:val="24"/>
        </w:rPr>
        <w:drawing>
          <wp:inline distT="0" distB="0" distL="114300" distR="114300">
            <wp:extent cx="18415" cy="17780"/>
            <wp:effectExtent l="0" t="0" r="0" b="0"/>
            <wp:docPr id="163"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1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7780"/>
                    </a:xfrm>
                    <a:prstGeom prst="rect">
                      <a:avLst/>
                    </a:prstGeom>
                    <a:noFill/>
                    <a:ln w="9525">
                      <a:noFill/>
                    </a:ln>
                  </pic:spPr>
                </pic:pic>
              </a:graphicData>
            </a:graphic>
          </wp:inline>
        </w:drawing>
      </w:r>
      <w:r>
        <w:rPr>
          <w:sz w:val="24"/>
          <w:szCs w:val="24"/>
        </w:rPr>
        <w:t>分）（2017•郴州）请画出漂浮在水面上的木块的受力示意图．</w:t>
      </w:r>
    </w:p>
    <w:p>
      <w:pPr>
        <w:spacing w:line="360" w:lineRule="auto"/>
      </w:pPr>
      <w:r>
        <w:rPr>
          <w:sz w:val="24"/>
          <w:szCs w:val="24"/>
        </w:rPr>
        <w:drawing>
          <wp:inline distT="0" distB="0" distL="114300" distR="114300">
            <wp:extent cx="1590675" cy="942975"/>
            <wp:effectExtent l="0" t="0" r="9525" b="9525"/>
            <wp:docPr id="164"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20"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1590675" cy="942975"/>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先分析出木块受到重力和浮力作用，而且是一对平衡力；</w:t>
      </w:r>
    </w:p>
    <w:p>
      <w:pPr>
        <w:spacing w:line="360" w:lineRule="auto"/>
      </w:pPr>
      <w:r>
        <w:rPr>
          <w:sz w:val="24"/>
          <w:szCs w:val="24"/>
        </w:rPr>
        <w:t>再找到两个力的三要素：重力和浮力的作用点均在木块的重心上，重力方向竖直向下，浮力方向竖直向上；</w:t>
      </w:r>
    </w:p>
    <w:p>
      <w:pPr>
        <w:spacing w:line="360" w:lineRule="auto"/>
      </w:pPr>
      <w:r>
        <w:rPr>
          <w:sz w:val="24"/>
          <w:szCs w:val="24"/>
        </w:rPr>
        <w:t>分别用一条带箭头的线段把重力、浮力的大小、方向、作用点表示出来．</w:t>
      </w:r>
    </w:p>
    <w:p>
      <w:pPr>
        <w:spacing w:line="360" w:lineRule="auto"/>
      </w:pPr>
      <w:r>
        <w:rPr>
          <w:color w:val="0000FF"/>
          <w:sz w:val="24"/>
          <w:szCs w:val="24"/>
        </w:rPr>
        <w:t>【解答】</w:t>
      </w:r>
      <w:r>
        <w:rPr>
          <w:sz w:val="24"/>
          <w:szCs w:val="24"/>
        </w:rPr>
        <w:t>解：漂浮在水面上的木块，处于平衡状态，受到重力和浮力作用，而且是一对平衡力；</w:t>
      </w:r>
    </w:p>
    <w:p>
      <w:pPr>
        <w:spacing w:line="360" w:lineRule="auto"/>
      </w:pPr>
      <w:r>
        <w:rPr>
          <w:sz w:val="24"/>
          <w:szCs w:val="24"/>
        </w:rPr>
        <w:t>重力从重心竖直向下画，浮力从重心竖直向上画，标出符号G和F</w:t>
      </w:r>
      <w:r>
        <w:rPr>
          <w:sz w:val="24"/>
          <w:szCs w:val="24"/>
          <w:vertAlign w:val="subscript"/>
        </w:rPr>
        <w:t>浮</w:t>
      </w:r>
      <w:r>
        <w:rPr>
          <w:sz w:val="24"/>
          <w:szCs w:val="24"/>
        </w:rPr>
        <w:t>，注意两条线段的长度相等，如图所示：</w:t>
      </w:r>
    </w:p>
    <w:p>
      <w:pPr>
        <w:spacing w:line="360" w:lineRule="auto"/>
      </w:pPr>
      <w:r>
        <w:rPr>
          <w:sz w:val="24"/>
          <w:szCs w:val="24"/>
        </w:rPr>
        <w:drawing>
          <wp:inline distT="0" distB="0" distL="114300" distR="114300">
            <wp:extent cx="1552575" cy="1219200"/>
            <wp:effectExtent l="0" t="0" r="9525" b="0"/>
            <wp:docPr id="165" name="图片 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21"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1552575" cy="121920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作力的示意图，要用一条带箭头的线段表示力，线段的长度表示力的大小，箭头表示力的方向，起点或终点表示力的作用点．</w:t>
      </w:r>
    </w:p>
    <w:p>
      <w:pPr>
        <w:spacing w:line="360" w:lineRule="auto"/>
      </w:pPr>
      <w:r>
        <w:rPr>
          <w:sz w:val="24"/>
          <w:szCs w:val="24"/>
        </w:rPr>
        <w:t>　</w:t>
      </w:r>
    </w:p>
    <w:p>
      <w:pPr>
        <w:spacing w:line="360" w:lineRule="auto"/>
      </w:pPr>
      <w:r>
        <w:rPr>
          <w:sz w:val="24"/>
          <w:szCs w:val="24"/>
        </w:rPr>
        <w:t>25．（3分）（2017•郴州）请画出入射光线通过透镜后的折射光线．</w:t>
      </w:r>
    </w:p>
    <w:p>
      <w:pPr>
        <w:spacing w:line="360" w:lineRule="auto"/>
      </w:pPr>
      <w:r>
        <w:rPr>
          <w:sz w:val="24"/>
          <w:szCs w:val="24"/>
        </w:rPr>
        <w:drawing>
          <wp:inline distT="0" distB="0" distL="114300" distR="114300">
            <wp:extent cx="2038350" cy="1038225"/>
            <wp:effectExtent l="0" t="0" r="0" b="9525"/>
            <wp:docPr id="166"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22"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2038350" cy="1038225"/>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在作透镜的光路图时，先确定所给的光线的特点再根据透镜的光学特点来作图．</w:t>
      </w:r>
    </w:p>
    <w:p>
      <w:pPr>
        <w:spacing w:line="360" w:lineRule="auto"/>
      </w:pPr>
      <w:r>
        <w:rPr>
          <w:color w:val="0000FF"/>
          <w:sz w:val="24"/>
          <w:szCs w:val="24"/>
        </w:rPr>
        <w:t>【解答】</w:t>
      </w:r>
      <w:r>
        <w:rPr>
          <w:sz w:val="24"/>
          <w:szCs w:val="24"/>
        </w:rPr>
        <w:t>解：</w:t>
      </w:r>
    </w:p>
    <w:p>
      <w:pPr>
        <w:spacing w:line="360" w:lineRule="auto"/>
      </w:pPr>
      <w:r>
        <w:rPr>
          <w:sz w:val="24"/>
          <w:szCs w:val="24"/>
        </w:rPr>
        <w:t>平行于主光轴的光线经凸透镜折射后折射光线通过焦点，过光心的光线其传播方向不变；如图所示：</w:t>
      </w:r>
    </w:p>
    <w:p>
      <w:pPr>
        <w:spacing w:line="360" w:lineRule="auto"/>
      </w:pPr>
      <w:r>
        <w:rPr>
          <w:sz w:val="24"/>
          <w:szCs w:val="24"/>
        </w:rPr>
        <w:drawing>
          <wp:inline distT="0" distB="0" distL="114300" distR="114300">
            <wp:extent cx="1381125" cy="666750"/>
            <wp:effectExtent l="0" t="0" r="9525" b="0"/>
            <wp:docPr id="167"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23"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1381125" cy="666750"/>
                    </a:xfrm>
                    <a:prstGeom prst="rect">
                      <a:avLst/>
                    </a:prstGeom>
                    <a:noFill/>
                    <a:ln w="9525">
                      <a:noFill/>
                    </a:ln>
                  </pic:spPr>
                </pic:pic>
              </a:graphicData>
            </a:graphic>
          </wp:inline>
        </w:drawing>
      </w:r>
      <w:r>
        <w:rPr>
          <w:sz w:val="24"/>
          <w:szCs w:val="24"/>
        </w:rPr>
        <w:t>．</w:t>
      </w:r>
    </w:p>
    <w:p>
      <w:pPr>
        <w:spacing w:line="360" w:lineRule="auto"/>
      </w:pPr>
      <w:r>
        <w:rPr>
          <w:color w:val="0000FF"/>
          <w:sz w:val="24"/>
          <w:szCs w:val="24"/>
        </w:rPr>
        <w:t>【点评】</w:t>
      </w:r>
      <w:r>
        <w:rPr>
          <w:sz w:val="24"/>
          <w:szCs w:val="24"/>
        </w:rPr>
        <w:t>凸透镜有三条特殊光线：过光心的光线其传播方向不变；过焦点的光线经凸透镜折射后折射光线平行于主光轴；平行于主光轴的光线经凸透镜折射后折射光线通过焦点．</w:t>
      </w:r>
    </w:p>
    <w:p>
      <w:pPr>
        <w:spacing w:line="360" w:lineRule="auto"/>
      </w:pPr>
      <w:r>
        <w:rPr>
          <w:sz w:val="24"/>
          <w:szCs w:val="24"/>
        </w:rPr>
        <w:t>　</w:t>
      </w:r>
    </w:p>
    <w:p>
      <w:pPr>
        <w:spacing w:line="360" w:lineRule="auto"/>
      </w:pPr>
      <w:r>
        <w:rPr>
          <w:sz w:val="24"/>
          <w:szCs w:val="24"/>
        </w:rPr>
        <w:t>26．（8分）（2017•郴州）小明用图甲的装置，探究水沸腾时温度变化的特点，实验数据记录如下．</w:t>
      </w:r>
    </w:p>
    <w:tbl>
      <w:tblPr>
        <w:tblStyle w:val="13"/>
        <w:tblW w:w="685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00"/>
        <w:gridCol w:w="705"/>
        <w:gridCol w:w="705"/>
        <w:gridCol w:w="705"/>
        <w:gridCol w:w="705"/>
        <w:gridCol w:w="705"/>
        <w:gridCol w:w="705"/>
        <w:gridCol w:w="705"/>
        <w:gridCol w:w="7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spacing w:line="360" w:lineRule="auto"/>
              <w:jc w:val="center"/>
            </w:pPr>
            <w:r>
              <w:rPr>
                <w:sz w:val="24"/>
                <w:szCs w:val="24"/>
              </w:rPr>
              <w:t>时间/min</w:t>
            </w:r>
          </w:p>
        </w:tc>
        <w:tc>
          <w:tcPr>
            <w:tcW w:w="705" w:type="dxa"/>
            <w:vAlign w:val="top"/>
          </w:tcPr>
          <w:p>
            <w:pPr>
              <w:spacing w:line="360" w:lineRule="auto"/>
              <w:jc w:val="center"/>
            </w:pPr>
            <w:r>
              <w:rPr>
                <w:sz w:val="24"/>
                <w:szCs w:val="24"/>
              </w:rPr>
              <w:t>0</w:t>
            </w:r>
          </w:p>
        </w:tc>
        <w:tc>
          <w:tcPr>
            <w:tcW w:w="705" w:type="dxa"/>
            <w:vAlign w:val="top"/>
          </w:tcPr>
          <w:p>
            <w:pPr>
              <w:spacing w:line="360" w:lineRule="auto"/>
              <w:jc w:val="center"/>
            </w:pPr>
            <w:r>
              <w:rPr>
                <w:sz w:val="24"/>
                <w:szCs w:val="24"/>
              </w:rPr>
              <w:t>0.5</w:t>
            </w:r>
          </w:p>
        </w:tc>
        <w:tc>
          <w:tcPr>
            <w:tcW w:w="705" w:type="dxa"/>
            <w:vAlign w:val="top"/>
          </w:tcPr>
          <w:p>
            <w:pPr>
              <w:spacing w:line="360" w:lineRule="auto"/>
              <w:jc w:val="center"/>
            </w:pPr>
            <w:r>
              <w:rPr>
                <w:sz w:val="24"/>
                <w:szCs w:val="24"/>
              </w:rPr>
              <w:t>1</w:t>
            </w:r>
          </w:p>
        </w:tc>
        <w:tc>
          <w:tcPr>
            <w:tcW w:w="705" w:type="dxa"/>
            <w:vAlign w:val="top"/>
          </w:tcPr>
          <w:p>
            <w:pPr>
              <w:spacing w:line="360" w:lineRule="auto"/>
              <w:jc w:val="center"/>
            </w:pPr>
            <w:r>
              <w:rPr>
                <w:sz w:val="24"/>
                <w:szCs w:val="24"/>
              </w:rPr>
              <w:t>1.5</w:t>
            </w:r>
          </w:p>
        </w:tc>
        <w:tc>
          <w:tcPr>
            <w:tcW w:w="705" w:type="dxa"/>
            <w:vAlign w:val="top"/>
          </w:tcPr>
          <w:p>
            <w:pPr>
              <w:spacing w:line="360" w:lineRule="auto"/>
              <w:jc w:val="center"/>
            </w:pPr>
            <w:r>
              <w:rPr>
                <w:sz w:val="24"/>
                <w:szCs w:val="24"/>
              </w:rPr>
              <w:t>2</w:t>
            </w:r>
          </w:p>
        </w:tc>
        <w:tc>
          <w:tcPr>
            <w:tcW w:w="705" w:type="dxa"/>
            <w:vAlign w:val="top"/>
          </w:tcPr>
          <w:p>
            <w:pPr>
              <w:spacing w:line="360" w:lineRule="auto"/>
              <w:jc w:val="center"/>
            </w:pPr>
            <w:r>
              <w:rPr>
                <w:sz w:val="24"/>
                <w:szCs w:val="24"/>
              </w:rPr>
              <w:t>2.5</w:t>
            </w:r>
          </w:p>
        </w:tc>
        <w:tc>
          <w:tcPr>
            <w:tcW w:w="705" w:type="dxa"/>
            <w:vAlign w:val="top"/>
          </w:tcPr>
          <w:p>
            <w:pPr>
              <w:spacing w:line="360" w:lineRule="auto"/>
              <w:jc w:val="center"/>
            </w:pPr>
            <w:r>
              <w:rPr>
                <w:sz w:val="24"/>
                <w:szCs w:val="24"/>
              </w:rPr>
              <w:t>3</w:t>
            </w:r>
          </w:p>
        </w:tc>
        <w:tc>
          <w:tcPr>
            <w:tcW w:w="720" w:type="dxa"/>
            <w:vAlign w:val="top"/>
          </w:tcPr>
          <w:p>
            <w:pPr>
              <w:spacing w:line="360" w:lineRule="auto"/>
              <w:jc w:val="center"/>
            </w:pPr>
            <w:r>
              <w:rPr>
                <w:sz w:val="24"/>
                <w:szCs w:val="24"/>
              </w:rPr>
              <w:t>3.5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00" w:type="dxa"/>
            <w:vAlign w:val="top"/>
          </w:tcPr>
          <w:p>
            <w:pPr>
              <w:spacing w:line="360" w:lineRule="auto"/>
              <w:jc w:val="center"/>
            </w:pPr>
            <w:r>
              <w:rPr>
                <w:sz w:val="24"/>
                <w:szCs w:val="24"/>
              </w:rPr>
              <w:t>温度/℃</w:t>
            </w:r>
          </w:p>
        </w:tc>
        <w:tc>
          <w:tcPr>
            <w:tcW w:w="705" w:type="dxa"/>
            <w:vAlign w:val="top"/>
          </w:tcPr>
          <w:p>
            <w:pPr>
              <w:spacing w:line="360" w:lineRule="auto"/>
              <w:jc w:val="center"/>
            </w:pPr>
            <w:r>
              <w:rPr>
                <w:sz w:val="24"/>
                <w:szCs w:val="24"/>
              </w:rPr>
              <w:t>90</w:t>
            </w:r>
          </w:p>
        </w:tc>
        <w:tc>
          <w:tcPr>
            <w:tcW w:w="705" w:type="dxa"/>
            <w:vAlign w:val="top"/>
          </w:tcPr>
          <w:p>
            <w:pPr>
              <w:spacing w:line="360" w:lineRule="auto"/>
              <w:jc w:val="center"/>
            </w:pPr>
            <w:r>
              <w:rPr>
                <w:sz w:val="24"/>
                <w:szCs w:val="24"/>
              </w:rPr>
              <w:t>92.4</w:t>
            </w:r>
          </w:p>
        </w:tc>
        <w:tc>
          <w:tcPr>
            <w:tcW w:w="705" w:type="dxa"/>
            <w:vAlign w:val="top"/>
          </w:tcPr>
          <w:p>
            <w:pPr>
              <w:spacing w:line="360" w:lineRule="auto"/>
              <w:jc w:val="center"/>
            </w:pPr>
            <w:r>
              <w:rPr>
                <w:sz w:val="24"/>
                <w:szCs w:val="24"/>
              </w:rPr>
              <w:t>94.4</w:t>
            </w:r>
          </w:p>
        </w:tc>
        <w:tc>
          <w:tcPr>
            <w:tcW w:w="705" w:type="dxa"/>
            <w:vAlign w:val="top"/>
          </w:tcPr>
          <w:p>
            <w:pPr>
              <w:spacing w:line="360" w:lineRule="auto"/>
              <w:jc w:val="center"/>
            </w:pPr>
            <w:r>
              <w:rPr>
                <w:sz w:val="24"/>
                <w:szCs w:val="24"/>
              </w:rPr>
              <w:t>95.6</w:t>
            </w:r>
          </w:p>
        </w:tc>
        <w:tc>
          <w:tcPr>
            <w:tcW w:w="705" w:type="dxa"/>
            <w:vAlign w:val="top"/>
          </w:tcPr>
          <w:p>
            <w:pPr>
              <w:spacing w:line="360" w:lineRule="auto"/>
              <w:jc w:val="center"/>
            </w:pPr>
            <w:r>
              <w:rPr>
                <w:sz w:val="24"/>
                <w:szCs w:val="24"/>
              </w:rPr>
              <w:t>96.8</w:t>
            </w:r>
          </w:p>
        </w:tc>
        <w:tc>
          <w:tcPr>
            <w:tcW w:w="705" w:type="dxa"/>
            <w:vAlign w:val="top"/>
          </w:tcPr>
          <w:p>
            <w:pPr>
              <w:spacing w:line="360" w:lineRule="auto"/>
              <w:jc w:val="center"/>
            </w:pPr>
            <w:r>
              <w:rPr>
                <w:sz w:val="24"/>
                <w:szCs w:val="24"/>
              </w:rPr>
              <w:t>98</w:t>
            </w:r>
          </w:p>
        </w:tc>
        <w:tc>
          <w:tcPr>
            <w:tcW w:w="705" w:type="dxa"/>
            <w:vAlign w:val="top"/>
          </w:tcPr>
          <w:p>
            <w:pPr>
              <w:spacing w:line="360" w:lineRule="auto"/>
              <w:jc w:val="center"/>
            </w:pPr>
            <w:r>
              <w:rPr>
                <w:sz w:val="24"/>
                <w:szCs w:val="24"/>
              </w:rPr>
              <w:t>98</w:t>
            </w:r>
          </w:p>
        </w:tc>
        <w:tc>
          <w:tcPr>
            <w:tcW w:w="720" w:type="dxa"/>
            <w:vAlign w:val="top"/>
          </w:tcPr>
          <w:p>
            <w:pPr>
              <w:spacing w:line="360" w:lineRule="auto"/>
              <w:jc w:val="center"/>
            </w:pPr>
            <w:r>
              <w:rPr>
                <w:sz w:val="24"/>
                <w:szCs w:val="24"/>
              </w:rPr>
              <w:t>98</w:t>
            </w:r>
          </w:p>
        </w:tc>
      </w:tr>
    </w:tbl>
    <w:p>
      <w:pPr>
        <w:spacing w:line="360" w:lineRule="auto"/>
      </w:pPr>
      <w:r>
        <w:rPr>
          <w:sz w:val="24"/>
          <w:szCs w:val="24"/>
        </w:rPr>
        <w:t>（1 ）分折实验数据可知水在沸腾时温度的特点是</w:t>
      </w:r>
      <w:r>
        <w:rPr>
          <w:sz w:val="24"/>
          <w:szCs w:val="24"/>
          <w:u w:val="single"/>
        </w:rPr>
        <w:t>　温度不变　</w:t>
      </w:r>
      <w:r>
        <w:rPr>
          <w:sz w:val="24"/>
          <w:szCs w:val="24"/>
        </w:rPr>
        <w:t>；</w:t>
      </w:r>
    </w:p>
    <w:p>
      <w:pPr>
        <w:spacing w:line="360" w:lineRule="auto"/>
      </w:pPr>
      <w:r>
        <w:rPr>
          <w:sz w:val="24"/>
          <w:szCs w:val="24"/>
        </w:rPr>
        <w:t>（2）分析实验数据可知水的沸点为</w:t>
      </w:r>
      <w:r>
        <w:rPr>
          <w:sz w:val="24"/>
          <w:szCs w:val="24"/>
          <w:u w:val="single"/>
        </w:rPr>
        <w:t>　98　</w:t>
      </w:r>
      <w:r>
        <w:rPr>
          <w:sz w:val="24"/>
          <w:szCs w:val="24"/>
        </w:rPr>
        <w:t>℃，低于l00℃．产生这一现象的原因可能是当地大气压强</w:t>
      </w:r>
      <w:r>
        <w:rPr>
          <w:sz w:val="24"/>
          <w:szCs w:val="24"/>
          <w:u w:val="single"/>
        </w:rPr>
        <w:t>　低于　</w:t>
      </w:r>
      <w:r>
        <w:rPr>
          <w:sz w:val="24"/>
          <w:szCs w:val="24"/>
        </w:rPr>
        <w:t>（填“高于”、“低于”或“等于”）一个标准大气压．</w:t>
      </w:r>
    </w:p>
    <w:p>
      <w:pPr>
        <w:spacing w:line="360" w:lineRule="auto"/>
      </w:pPr>
      <w:r>
        <w:rPr>
          <w:sz w:val="24"/>
          <w:szCs w:val="24"/>
        </w:rPr>
        <w:t>（3）图</w:t>
      </w:r>
      <w:r>
        <w:rPr>
          <w:sz w:val="24"/>
          <w:szCs w:val="24"/>
          <w:u w:val="single"/>
        </w:rPr>
        <w:t>　乙　</w:t>
      </w:r>
      <w:r>
        <w:rPr>
          <w:sz w:val="24"/>
          <w:szCs w:val="24"/>
        </w:rPr>
        <w:t>（填“乙”或“丙”）内能反映水沸腾前产生气泡的情形．</w:t>
      </w:r>
    </w:p>
    <w:p>
      <w:pPr>
        <w:spacing w:line="360" w:lineRule="auto"/>
      </w:pPr>
      <w:r>
        <w:rPr>
          <w:sz w:val="24"/>
          <w:szCs w:val="24"/>
        </w:rPr>
        <w:drawing>
          <wp:inline distT="0" distB="0" distL="114300" distR="114300">
            <wp:extent cx="3229610" cy="1524000"/>
            <wp:effectExtent l="0" t="0" r="8890" b="0"/>
            <wp:docPr id="168"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24"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3229610" cy="1524000"/>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（1）液体沸腾时的温度叫沸点，水沸腾时继续吸热温度不变；</w:t>
      </w:r>
    </w:p>
    <w:p>
      <w:pPr>
        <w:spacing w:line="360" w:lineRule="auto"/>
      </w:pPr>
      <w:r>
        <w:rPr>
          <w:sz w:val="24"/>
          <w:szCs w:val="24"/>
        </w:rPr>
        <w:t>（2）液体的沸点跟气压的大小有关，气压增大，沸点升高；气压减小，沸点降低．</w:t>
      </w:r>
    </w:p>
    <w:p>
      <w:pPr>
        <w:spacing w:line="360" w:lineRule="auto"/>
      </w:pPr>
      <w:r>
        <w:rPr>
          <w:sz w:val="24"/>
          <w:szCs w:val="24"/>
        </w:rPr>
        <w:t>（3）水沸腾前和沸腾时的现象区别：沸腾前气泡在上升过程中体积逐渐减小；沸腾时气泡在上升过程中体积逐渐增大．</w:t>
      </w:r>
    </w:p>
    <w:p>
      <w:pPr>
        <w:spacing w:line="360" w:lineRule="auto"/>
      </w:pPr>
      <w:r>
        <w:rPr>
          <w:color w:val="0000FF"/>
          <w:sz w:val="24"/>
          <w:szCs w:val="24"/>
        </w:rPr>
        <w:t>【解答】</w:t>
      </w:r>
      <w:r>
        <w:rPr>
          <w:sz w:val="24"/>
          <w:szCs w:val="24"/>
        </w:rPr>
        <w:t>解：（1）由表格知水从2.5min开始沸腾，继续吸热，但温度保持不变；</w:t>
      </w:r>
    </w:p>
    <w:p>
      <w:pPr>
        <w:spacing w:line="360" w:lineRule="auto"/>
      </w:pPr>
      <w:r>
        <w:rPr>
          <w:sz w:val="24"/>
          <w:szCs w:val="24"/>
        </w:rPr>
        <w:t>（2）由表格知水的沸点98℃，小于标准大气</w:t>
      </w:r>
      <w:r>
        <w:rPr>
          <w:sz w:val="24"/>
          <w:szCs w:val="24"/>
        </w:rPr>
        <w:drawing>
          <wp:inline distT="0" distB="0" distL="114300" distR="114300">
            <wp:extent cx="18415" cy="24130"/>
            <wp:effectExtent l="0" t="0" r="0" b="0"/>
            <wp:docPr id="169"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25"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4130"/>
                    </a:xfrm>
                    <a:prstGeom prst="rect">
                      <a:avLst/>
                    </a:prstGeom>
                    <a:noFill/>
                    <a:ln w="9525">
                      <a:noFill/>
                    </a:ln>
                  </pic:spPr>
                </pic:pic>
              </a:graphicData>
            </a:graphic>
          </wp:inline>
        </w:drawing>
      </w:r>
      <w:r>
        <w:rPr>
          <w:sz w:val="24"/>
          <w:szCs w:val="24"/>
        </w:rPr>
        <w:t>压下水的沸点，则当地大气压强低于1个标准大气压．</w:t>
      </w:r>
    </w:p>
    <w:p>
      <w:pPr>
        <w:spacing w:line="360" w:lineRule="auto"/>
      </w:pPr>
      <w:r>
        <w:rPr>
          <w:sz w:val="24"/>
          <w:szCs w:val="24"/>
        </w:rPr>
        <w:t>（3）丙图气泡在上升过程中，体积逐渐增大，所以是沸腾时的现象．乙图气泡在上升过程中体积逐渐减小，所以是沸腾前的现象．</w:t>
      </w:r>
    </w:p>
    <w:p>
      <w:pPr>
        <w:spacing w:line="360" w:lineRule="auto"/>
      </w:pPr>
      <w:r>
        <w:rPr>
          <w:sz w:val="24"/>
          <w:szCs w:val="24"/>
        </w:rPr>
        <w:t>故答案为：（1）温度不变；（2）98；低于；（3）乙．</w:t>
      </w:r>
    </w:p>
    <w:p>
      <w:pPr>
        <w:spacing w:line="360" w:lineRule="auto"/>
      </w:pPr>
      <w:r>
        <w:rPr>
          <w:color w:val="0000FF"/>
          <w:sz w:val="24"/>
          <w:szCs w:val="24"/>
        </w:rPr>
        <w:t>【点评】</w:t>
      </w:r>
      <w:r>
        <w:rPr>
          <w:sz w:val="24"/>
          <w:szCs w:val="24"/>
        </w:rPr>
        <w:t>本题考查了沸腾的特点、现象以及沸点与大气压的关系，是一道较为简单的实验题．</w:t>
      </w:r>
    </w:p>
    <w:p>
      <w:pPr>
        <w:spacing w:line="360" w:lineRule="auto"/>
      </w:pPr>
      <w:r>
        <w:rPr>
          <w:sz w:val="24"/>
          <w:szCs w:val="24"/>
        </w:rPr>
        <w:t>　</w:t>
      </w:r>
    </w:p>
    <w:p>
      <w:pPr>
        <w:spacing w:line="360" w:lineRule="auto"/>
      </w:pPr>
      <w:r>
        <w:rPr>
          <w:sz w:val="24"/>
          <w:szCs w:val="24"/>
        </w:rPr>
        <w:t>27．（12分）（2017•郴州）在测量“小灯泡的电阻”的实验中，有如下器材：电压表、电流表、开关、电压为3V的电源、标有“2.5V”的小灯泡、滑动变阻器及导线若干．</w:t>
      </w:r>
    </w:p>
    <w:p>
      <w:pPr>
        <w:spacing w:line="360" w:lineRule="auto"/>
      </w:pPr>
      <w:r>
        <w:rPr>
          <w:sz w:val="24"/>
          <w:szCs w:val="24"/>
        </w:rPr>
        <w:t>（1）请用笔画线代替导线，把图中的实物电路连接完整；（导线不能交叉）</w:t>
      </w:r>
    </w:p>
    <w:p>
      <w:pPr>
        <w:spacing w:line="360" w:lineRule="auto"/>
      </w:pPr>
      <w:r>
        <w:rPr>
          <w:sz w:val="24"/>
          <w:szCs w:val="24"/>
        </w:rPr>
        <w:t>（2）闭合开关前，滑动变阻器的滑片P应处于图中最</w:t>
      </w:r>
      <w:r>
        <w:rPr>
          <w:sz w:val="24"/>
          <w:szCs w:val="24"/>
          <w:u w:val="single"/>
        </w:rPr>
        <w:t>　左　</w:t>
      </w:r>
      <w:r>
        <w:rPr>
          <w:sz w:val="24"/>
          <w:szCs w:val="24"/>
        </w:rPr>
        <w:t>端（填“左”或“右）；</w:t>
      </w:r>
    </w:p>
    <w:p>
      <w:pPr>
        <w:spacing w:line="360" w:lineRule="auto"/>
      </w:pPr>
      <w:r>
        <w:rPr>
          <w:sz w:val="24"/>
          <w:szCs w:val="24"/>
        </w:rPr>
        <w:t>（3）连好电路后，闭合开关，发现灯泡不亮，电流表无示数，电压表示数接近电源电压，则此故障的原因可能是</w:t>
      </w:r>
      <w:r>
        <w:rPr>
          <w:sz w:val="24"/>
          <w:szCs w:val="24"/>
          <w:u w:val="single"/>
        </w:rPr>
        <w:t>　A　</w:t>
      </w:r>
    </w:p>
    <w:p>
      <w:pPr>
        <w:spacing w:line="360" w:lineRule="auto"/>
      </w:pPr>
      <w:r>
        <w:rPr>
          <w:sz w:val="24"/>
          <w:szCs w:val="24"/>
        </w:rPr>
        <w:t>A．小灯泡断路 B．小灯泡短路 C．滑动变阻器断路</w:t>
      </w:r>
    </w:p>
    <w:p>
      <w:pPr>
        <w:spacing w:line="360" w:lineRule="auto"/>
      </w:pPr>
      <w:r>
        <w:rPr>
          <w:sz w:val="24"/>
          <w:szCs w:val="24"/>
        </w:rPr>
        <w:t>（4）排除故障后，按正确的操作测得实验数据记录如下：</w:t>
      </w:r>
    </w:p>
    <w:tbl>
      <w:tblPr>
        <w:tblStyle w:val="13"/>
        <w:tblW w:w="47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50"/>
        <w:gridCol w:w="1020"/>
        <w:gridCol w:w="1020"/>
        <w:gridCol w:w="10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0" w:type="dxa"/>
            <w:vAlign w:val="top"/>
          </w:tcPr>
          <w:p>
            <w:pPr>
              <w:spacing w:line="360" w:lineRule="auto"/>
              <w:jc w:val="center"/>
            </w:pPr>
            <w:r>
              <w:rPr>
                <w:sz w:val="24"/>
                <w:szCs w:val="24"/>
              </w:rPr>
              <w:t>实验次数</w:t>
            </w:r>
          </w:p>
        </w:tc>
        <w:tc>
          <w:tcPr>
            <w:tcW w:w="1020" w:type="dxa"/>
            <w:vAlign w:val="top"/>
          </w:tcPr>
          <w:p>
            <w:pPr>
              <w:spacing w:line="360" w:lineRule="auto"/>
              <w:jc w:val="center"/>
            </w:pPr>
            <w:r>
              <w:rPr>
                <w:sz w:val="24"/>
                <w:szCs w:val="24"/>
              </w:rPr>
              <w:t xml:space="preserve"> 第一次</w:t>
            </w:r>
          </w:p>
        </w:tc>
        <w:tc>
          <w:tcPr>
            <w:tcW w:w="1020" w:type="dxa"/>
            <w:vAlign w:val="top"/>
          </w:tcPr>
          <w:p>
            <w:pPr>
              <w:spacing w:line="360" w:lineRule="auto"/>
              <w:jc w:val="center"/>
            </w:pPr>
            <w:r>
              <w:rPr>
                <w:sz w:val="24"/>
                <w:szCs w:val="24"/>
              </w:rPr>
              <w:t>第二次</w:t>
            </w:r>
          </w:p>
        </w:tc>
        <w:tc>
          <w:tcPr>
            <w:tcW w:w="1035" w:type="dxa"/>
            <w:vAlign w:val="top"/>
          </w:tcPr>
          <w:p>
            <w:pPr>
              <w:spacing w:line="360" w:lineRule="auto"/>
              <w:jc w:val="center"/>
            </w:pPr>
            <w:r>
              <w:rPr>
                <w:sz w:val="24"/>
                <w:szCs w:val="24"/>
              </w:rPr>
              <w:t>第三次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0" w:type="dxa"/>
            <w:vAlign w:val="top"/>
          </w:tcPr>
          <w:p>
            <w:pPr>
              <w:spacing w:line="360" w:lineRule="auto"/>
              <w:jc w:val="center"/>
            </w:pPr>
            <w:r>
              <w:rPr>
                <w:sz w:val="24"/>
                <w:szCs w:val="24"/>
              </w:rPr>
              <w:t>电压（V）</w:t>
            </w:r>
          </w:p>
        </w:tc>
        <w:tc>
          <w:tcPr>
            <w:tcW w:w="1020" w:type="dxa"/>
            <w:vAlign w:val="top"/>
          </w:tcPr>
          <w:p>
            <w:pPr>
              <w:spacing w:line="360" w:lineRule="auto"/>
              <w:jc w:val="center"/>
            </w:pPr>
            <w:r>
              <w:rPr>
                <w:rFonts w:hint="eastAsia" w:ascii="宋体" w:hAnsi="宋体"/>
                <w:sz w:val="24"/>
                <w:szCs w:val="24"/>
              </w:rPr>
              <w:t>①</w:t>
            </w:r>
            <w:r>
              <w:rPr>
                <w:sz w:val="24"/>
                <w:szCs w:val="24"/>
              </w:rPr>
              <w:t>2.5</w:t>
            </w:r>
          </w:p>
        </w:tc>
        <w:tc>
          <w:tcPr>
            <w:tcW w:w="1020" w:type="dxa"/>
            <w:vAlign w:val="top"/>
          </w:tcPr>
          <w:p>
            <w:pPr>
              <w:spacing w:line="360" w:lineRule="auto"/>
              <w:jc w:val="center"/>
            </w:pPr>
            <w:r>
              <w:rPr>
                <w:rFonts w:hint="eastAsia" w:ascii="宋体" w:hAnsi="宋体"/>
                <w:sz w:val="24"/>
                <w:szCs w:val="24"/>
              </w:rPr>
              <w:t>③</w:t>
            </w:r>
            <w:r>
              <w:rPr>
                <w:sz w:val="24"/>
                <w:szCs w:val="24"/>
              </w:rPr>
              <w:t>2.0</w:t>
            </w:r>
          </w:p>
        </w:tc>
        <w:tc>
          <w:tcPr>
            <w:tcW w:w="1035" w:type="dxa"/>
            <w:vAlign w:val="top"/>
          </w:tcPr>
          <w:p>
            <w:pPr>
              <w:spacing w:line="360" w:lineRule="auto"/>
              <w:jc w:val="center"/>
            </w:pPr>
            <w:r>
              <w:rPr>
                <w:rFonts w:hint="eastAsia" w:ascii="宋体" w:hAnsi="宋体"/>
                <w:sz w:val="24"/>
                <w:szCs w:val="24"/>
              </w:rPr>
              <w:t>⑤</w:t>
            </w:r>
            <w:r>
              <w:rPr>
                <w:sz w:val="24"/>
                <w:szCs w:val="24"/>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0" w:type="dxa"/>
            <w:vAlign w:val="top"/>
          </w:tcPr>
          <w:p>
            <w:pPr>
              <w:spacing w:line="360" w:lineRule="auto"/>
              <w:jc w:val="center"/>
            </w:pPr>
            <w:r>
              <w:rPr>
                <w:sz w:val="24"/>
                <w:szCs w:val="24"/>
              </w:rPr>
              <w:t>电流（A）</w:t>
            </w:r>
            <w:r>
              <w:rPr>
                <w:rFonts w:hint="eastAsia"/>
                <w:color w:val="FFFFFF"/>
                <w:sz w:val="4"/>
                <w:szCs w:val="24"/>
              </w:rPr>
              <w:t>[来源:学。科。网]</w:t>
            </w:r>
          </w:p>
        </w:tc>
        <w:tc>
          <w:tcPr>
            <w:tcW w:w="1020" w:type="dxa"/>
            <w:vAlign w:val="top"/>
          </w:tcPr>
          <w:p>
            <w:pPr>
              <w:spacing w:line="360" w:lineRule="auto"/>
              <w:jc w:val="center"/>
            </w:pPr>
            <w:r>
              <w:rPr>
                <w:rFonts w:hint="eastAsia" w:ascii="宋体" w:hAnsi="宋体"/>
                <w:sz w:val="24"/>
                <w:szCs w:val="24"/>
              </w:rPr>
              <w:t>②</w:t>
            </w:r>
            <w:r>
              <w:rPr>
                <w:sz w:val="24"/>
                <w:szCs w:val="24"/>
              </w:rPr>
              <w:t>0.30</w:t>
            </w:r>
          </w:p>
        </w:tc>
        <w:tc>
          <w:tcPr>
            <w:tcW w:w="1020" w:type="dxa"/>
            <w:vAlign w:val="top"/>
          </w:tcPr>
          <w:p>
            <w:pPr>
              <w:spacing w:line="360" w:lineRule="auto"/>
              <w:jc w:val="center"/>
            </w:pPr>
            <w:r>
              <w:rPr>
                <w:rFonts w:hint="eastAsia" w:ascii="宋体" w:hAnsi="宋体"/>
                <w:sz w:val="24"/>
                <w:szCs w:val="24"/>
              </w:rPr>
              <w:t>④</w:t>
            </w:r>
            <w:r>
              <w:rPr>
                <w:sz w:val="24"/>
                <w:szCs w:val="24"/>
              </w:rPr>
              <w:t>0.25</w:t>
            </w:r>
          </w:p>
        </w:tc>
        <w:tc>
          <w:tcPr>
            <w:tcW w:w="1035" w:type="dxa"/>
            <w:vAlign w:val="top"/>
          </w:tcPr>
          <w:p>
            <w:pPr>
              <w:spacing w:line="360" w:lineRule="auto"/>
              <w:jc w:val="center"/>
            </w:pPr>
            <w:r>
              <w:rPr>
                <w:rFonts w:hint="eastAsia" w:ascii="宋体" w:hAnsi="宋体"/>
                <w:sz w:val="24"/>
                <w:szCs w:val="24"/>
              </w:rPr>
              <w:t>⑥</w:t>
            </w:r>
            <w:r>
              <w:rPr>
                <w:sz w:val="24"/>
                <w:szCs w:val="24"/>
              </w:rPr>
              <w:t>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0" w:type="dxa"/>
            <w:vAlign w:val="top"/>
          </w:tcPr>
          <w:p>
            <w:pPr>
              <w:spacing w:line="360" w:lineRule="auto"/>
              <w:jc w:val="center"/>
            </w:pPr>
            <w:r>
              <w:rPr>
                <w:sz w:val="24"/>
                <w:szCs w:val="24"/>
              </w:rPr>
              <w:t>电阻（Ω）</w:t>
            </w:r>
          </w:p>
        </w:tc>
        <w:tc>
          <w:tcPr>
            <w:tcW w:w="1020" w:type="dxa"/>
            <w:vAlign w:val="top"/>
          </w:tcPr>
          <w:p>
            <w:pPr>
              <w:spacing w:line="360" w:lineRule="auto"/>
              <w:jc w:val="center"/>
            </w:pPr>
            <w:r>
              <w:rPr>
                <w:sz w:val="24"/>
                <w:szCs w:val="24"/>
              </w:rPr>
              <w:t xml:space="preserve"> </w:t>
            </w:r>
          </w:p>
        </w:tc>
        <w:tc>
          <w:tcPr>
            <w:tcW w:w="1020" w:type="dxa"/>
            <w:vAlign w:val="top"/>
          </w:tcPr>
          <w:p>
            <w:pPr>
              <w:spacing w:line="360" w:lineRule="auto"/>
              <w:jc w:val="center"/>
            </w:pPr>
            <w:r>
              <w:rPr>
                <w:sz w:val="24"/>
                <w:szCs w:val="24"/>
              </w:rPr>
              <w:t xml:space="preserve"> </w:t>
            </w:r>
          </w:p>
        </w:tc>
        <w:tc>
          <w:tcPr>
            <w:tcW w:w="1035" w:type="dxa"/>
            <w:vAlign w:val="top"/>
          </w:tcPr>
          <w:p>
            <w:pPr>
              <w:spacing w:line="360" w:lineRule="auto"/>
              <w:jc w:val="center"/>
            </w:pPr>
            <w:r>
              <w:rPr>
                <w:sz w:val="24"/>
                <w:szCs w:val="24"/>
              </w:rPr>
              <w:t xml:space="preserve"> </w:t>
            </w:r>
          </w:p>
        </w:tc>
      </w:tr>
    </w:tbl>
    <w:p>
      <w:pPr>
        <w:spacing w:line="360" w:lineRule="auto"/>
      </w:pPr>
      <w:r>
        <w:rPr>
          <w:sz w:val="24"/>
          <w:szCs w:val="24"/>
        </w:rPr>
        <w:t>在分折实验数据时，犮现了一个数据有明显错误，这个数据是</w:t>
      </w:r>
      <w:r>
        <w:rPr>
          <w:sz w:val="24"/>
          <w:szCs w:val="24"/>
          <w:u w:val="single"/>
        </w:rPr>
        <w:t>　</w:t>
      </w:r>
      <w:r>
        <w:rPr>
          <w:rFonts w:hint="eastAsia" w:ascii="宋体" w:hAnsi="宋体"/>
          <w:sz w:val="24"/>
          <w:szCs w:val="24"/>
          <w:u w:val="single"/>
        </w:rPr>
        <w:t>⑥</w:t>
      </w:r>
      <w:r>
        <w:rPr>
          <w:sz w:val="24"/>
          <w:szCs w:val="24"/>
          <w:u w:val="single"/>
        </w:rPr>
        <w:t>　</w:t>
      </w:r>
      <w:r>
        <w:rPr>
          <w:sz w:val="24"/>
          <w:szCs w:val="24"/>
        </w:rPr>
        <w:t>（选填上表中数据前面的序号）．这个数据的正确值是</w:t>
      </w:r>
      <w:r>
        <w:rPr>
          <w:sz w:val="24"/>
          <w:szCs w:val="24"/>
          <w:u w:val="single"/>
        </w:rPr>
        <w:t>　0.20　</w:t>
      </w:r>
      <w:r>
        <w:rPr>
          <w:sz w:val="24"/>
          <w:szCs w:val="24"/>
        </w:rPr>
        <w:t>；</w:t>
      </w:r>
    </w:p>
    <w:p>
      <w:pPr>
        <w:spacing w:line="360" w:lineRule="auto"/>
      </w:pPr>
      <w:r>
        <w:rPr>
          <w:sz w:val="24"/>
          <w:szCs w:val="24"/>
        </w:rPr>
        <w:t>（5）根据实验数可知小灯泡正常发光时的电阻是</w:t>
      </w:r>
      <w:r>
        <w:rPr>
          <w:sz w:val="24"/>
          <w:szCs w:val="24"/>
          <w:u w:val="single"/>
        </w:rPr>
        <w:t>　8.3　</w:t>
      </w:r>
      <w:r>
        <w:rPr>
          <w:sz w:val="24"/>
          <w:szCs w:val="24"/>
        </w:rPr>
        <w:t>Ω．（保留一位小数）</w:t>
      </w:r>
    </w:p>
    <w:p>
      <w:pPr>
        <w:spacing w:line="360" w:lineRule="auto"/>
      </w:pPr>
      <w:r>
        <w:rPr>
          <w:sz w:val="24"/>
          <w:szCs w:val="24"/>
        </w:rPr>
        <w:drawing>
          <wp:inline distT="0" distB="0" distL="114300" distR="114300">
            <wp:extent cx="2429510" cy="1400175"/>
            <wp:effectExtent l="0" t="0" r="8890" b="9525"/>
            <wp:docPr id="170"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26"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2429510" cy="1400175"/>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（1）根据灯的额定电压确定电压表量程与灯并联；</w:t>
      </w:r>
    </w:p>
    <w:p>
      <w:pPr>
        <w:spacing w:line="360" w:lineRule="auto"/>
      </w:pPr>
      <w:r>
        <w:rPr>
          <w:sz w:val="24"/>
          <w:szCs w:val="24"/>
        </w:rPr>
        <w:t>（2）为保护电路，闭合开关前，滑动变阻器的滑片P应处于阻值最大处；</w:t>
      </w:r>
    </w:p>
    <w:p>
      <w:pPr>
        <w:spacing w:line="360" w:lineRule="auto"/>
      </w:pPr>
      <w:r>
        <w:rPr>
          <w:sz w:val="24"/>
          <w:szCs w:val="24"/>
        </w:rPr>
        <w:t>（3）若电流表示数为0，灯不亮，说明电路可能断路；电压表示数接近电源电压，说明电压表与电源连通，则与电压表并联的支路以外的电路是完好的，则与电压表并联的灯泡断路了；</w:t>
      </w:r>
    </w:p>
    <w:p>
      <w:pPr>
        <w:spacing w:line="360" w:lineRule="auto"/>
      </w:pPr>
      <w:r>
        <w:rPr>
          <w:sz w:val="24"/>
          <w:szCs w:val="24"/>
        </w:rPr>
        <w:t>（4）因电流表选用小量程，电流表示数最大0.6A；根据电流表大小量程之比为5：1回答；</w:t>
      </w:r>
    </w:p>
    <w:p>
      <w:pPr>
        <w:spacing w:line="360" w:lineRule="auto"/>
      </w:pPr>
      <w:r>
        <w:rPr>
          <w:sz w:val="24"/>
          <w:szCs w:val="24"/>
        </w:rPr>
        <w:t>（5）灯的额定电压下正常发光，由欧姆定律，小灯泡正常发光时的电阻．</w:t>
      </w:r>
    </w:p>
    <w:p>
      <w:pPr>
        <w:spacing w:line="360" w:lineRule="auto"/>
      </w:pPr>
      <w:r>
        <w:rPr>
          <w:color w:val="0000FF"/>
          <w:sz w:val="24"/>
          <w:szCs w:val="24"/>
        </w:rPr>
        <w:t>【解答】</w:t>
      </w:r>
      <w:r>
        <w:rPr>
          <w:sz w:val="24"/>
          <w:szCs w:val="24"/>
        </w:rPr>
        <w:t>解：</w:t>
      </w:r>
    </w:p>
    <w:p>
      <w:pPr>
        <w:spacing w:line="360" w:lineRule="auto"/>
      </w:pPr>
      <w:r>
        <w:rPr>
          <w:sz w:val="24"/>
          <w:szCs w:val="24"/>
        </w:rPr>
        <w:t>（1）标有“2.5V”的小灯泡表示灯的额定电压为2.5V，故电压表选用小量程与灯并联，如下所示：</w:t>
      </w:r>
    </w:p>
    <w:p>
      <w:pPr>
        <w:spacing w:line="360" w:lineRule="auto"/>
      </w:pPr>
      <w:r>
        <w:rPr>
          <w:sz w:val="24"/>
          <w:szCs w:val="24"/>
        </w:rPr>
        <w:drawing>
          <wp:inline distT="0" distB="0" distL="114300" distR="114300">
            <wp:extent cx="1838325" cy="1076325"/>
            <wp:effectExtent l="0" t="0" r="9525" b="9525"/>
            <wp:docPr id="171"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27"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838325" cy="1076325"/>
                    </a:xfrm>
                    <a:prstGeom prst="rect">
                      <a:avLst/>
                    </a:prstGeom>
                    <a:noFill/>
                    <a:ln w="9525">
                      <a:noFill/>
                    </a:ln>
                  </pic:spPr>
                </pic:pic>
              </a:graphicData>
            </a:graphic>
          </wp:inline>
        </w:drawing>
      </w:r>
    </w:p>
    <w:p>
      <w:pPr>
        <w:spacing w:line="360" w:lineRule="auto"/>
      </w:pPr>
      <w:r>
        <w:rPr>
          <w:sz w:val="24"/>
          <w:szCs w:val="24"/>
        </w:rPr>
        <w:t>（2）为保护电路，闭合开关前，滑动变阻器的滑片P应处于阻值最大处，即图中最左端；</w:t>
      </w:r>
    </w:p>
    <w:p>
      <w:pPr>
        <w:spacing w:line="360" w:lineRule="auto"/>
      </w:pPr>
      <w:r>
        <w:rPr>
          <w:sz w:val="24"/>
          <w:szCs w:val="24"/>
        </w:rPr>
        <w:t>（3）电流表无示数，灯不亮，说明电路可能断路；电压表示数接近电源电压，说明电压表与电源连通，则与电压表并联的支路以外的电路是完好的，则与电压表并联的小灯泡断路，故选A；</w:t>
      </w:r>
    </w:p>
    <w:p>
      <w:pPr>
        <w:spacing w:line="360" w:lineRule="auto"/>
      </w:pPr>
      <w:r>
        <w:rPr>
          <w:sz w:val="24"/>
          <w:szCs w:val="24"/>
        </w:rPr>
        <w:t>（4）因电流表选用小量程，电流表示数不可能为1.0A（或通过灯的电流随电压的减小而变小），故数据</w:t>
      </w:r>
      <w:r>
        <w:rPr>
          <w:rFonts w:hint="eastAsia" w:ascii="宋体" w:hAnsi="宋体"/>
          <w:sz w:val="24"/>
          <w:szCs w:val="24"/>
        </w:rPr>
        <w:t>⑥</w:t>
      </w:r>
      <w:r>
        <w:rPr>
          <w:sz w:val="24"/>
          <w:szCs w:val="24"/>
        </w:rPr>
        <w:t>是错误的，错误的原因在于选用小量程却按大量程读数了，根据电流表大小量程之比为5：1，正确的电流大小为0.20A；</w:t>
      </w:r>
    </w:p>
    <w:p>
      <w:pPr>
        <w:spacing w:line="360" w:lineRule="auto"/>
      </w:pPr>
      <w:r>
        <w:rPr>
          <w:sz w:val="24"/>
          <w:szCs w:val="24"/>
        </w:rPr>
        <w:t>（5）灯的额定电压下正常发光，由表中数据结合欧姆定律可得，小灯泡正常发光时的电阻：</w:t>
      </w:r>
    </w:p>
    <w:p>
      <w:pPr>
        <w:spacing w:line="360" w:lineRule="auto"/>
      </w:pPr>
      <w:r>
        <w:rPr>
          <w:sz w:val="24"/>
          <w:szCs w:val="24"/>
        </w:rPr>
        <w:t>R</w:t>
      </w:r>
      <w:r>
        <w:rPr>
          <w:sz w:val="24"/>
          <w:szCs w:val="24"/>
          <w:vertAlign w:val="subscript"/>
        </w:rPr>
        <w:t>L</w:t>
      </w:r>
      <w:r>
        <w:rPr>
          <w:sz w:val="24"/>
          <w:szCs w:val="24"/>
        </w:rPr>
        <w:t>=</w:t>
      </w:r>
      <w:r>
        <w:rPr>
          <w:position w:val="-22"/>
          <w:sz w:val="24"/>
          <w:szCs w:val="24"/>
        </w:rPr>
        <w:drawing>
          <wp:inline distT="0" distB="0" distL="114300" distR="114300">
            <wp:extent cx="571500" cy="333375"/>
            <wp:effectExtent l="0" t="0" r="0" b="9525"/>
            <wp:docPr id="172"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28"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571500" cy="333375"/>
                    </a:xfrm>
                    <a:prstGeom prst="rect">
                      <a:avLst/>
                    </a:prstGeom>
                    <a:noFill/>
                    <a:ln w="9525">
                      <a:noFill/>
                    </a:ln>
                  </pic:spPr>
                </pic:pic>
              </a:graphicData>
            </a:graphic>
          </wp:inline>
        </w:drawing>
      </w:r>
      <w:r>
        <w:rPr>
          <w:rFonts w:hint="eastAsia" w:ascii="宋体" w:hAnsi="宋体"/>
          <w:sz w:val="24"/>
          <w:szCs w:val="24"/>
        </w:rPr>
        <w:t>≈</w:t>
      </w:r>
      <w:r>
        <w:rPr>
          <w:sz w:val="24"/>
          <w:szCs w:val="24"/>
        </w:rPr>
        <w:t>8.3Ω．</w:t>
      </w:r>
    </w:p>
    <w:p>
      <w:pPr>
        <w:spacing w:line="360" w:lineRule="auto"/>
      </w:pPr>
      <w:r>
        <w:rPr>
          <w:sz w:val="24"/>
          <w:szCs w:val="24"/>
        </w:rPr>
        <w:t>故答案为：（1）如上图所示；（2）左；（3）A；（4）</w:t>
      </w:r>
      <w:r>
        <w:rPr>
          <w:rFonts w:hint="eastAsia" w:ascii="宋体" w:hAnsi="宋体"/>
          <w:sz w:val="24"/>
          <w:szCs w:val="24"/>
        </w:rPr>
        <w:t>⑥</w:t>
      </w:r>
      <w:r>
        <w:rPr>
          <w:sz w:val="24"/>
          <w:szCs w:val="24"/>
        </w:rPr>
        <w:t>；0.20；（5）8.3．</w:t>
      </w:r>
    </w:p>
    <w:p>
      <w:pPr>
        <w:spacing w:line="360" w:lineRule="auto"/>
      </w:pPr>
      <w:r>
        <w:rPr>
          <w:color w:val="0000FF"/>
          <w:sz w:val="24"/>
          <w:szCs w:val="24"/>
        </w:rPr>
        <w:t>【点评】</w:t>
      </w:r>
      <w:r>
        <w:rPr>
          <w:sz w:val="24"/>
          <w:szCs w:val="24"/>
        </w:rPr>
        <w:t>本题测量小灯泡的电阻，考查电路的连接、注意事项、故障分析、电流表正确读数等知识．</w:t>
      </w:r>
    </w:p>
    <w:p>
      <w:pPr>
        <w:spacing w:line="360" w:lineRule="auto"/>
      </w:pPr>
      <w:r>
        <w:rPr>
          <w:sz w:val="24"/>
          <w:szCs w:val="24"/>
        </w:rPr>
        <w:t>　</w:t>
      </w:r>
    </w:p>
    <w:p>
      <w:pPr>
        <w:spacing w:line="360" w:lineRule="auto"/>
      </w:pPr>
      <w:r>
        <w:rPr>
          <w:sz w:val="24"/>
          <w:szCs w:val="24"/>
        </w:rPr>
        <w:t>28．（8分）（2017•郴州）观察、实验、推理是物理研究的重要手段，物理学家伽利略因观察到比萨大教堂穹顶上吊灯因风不停摆动，发现了摆的重要特性．某兴趣小根据当时情况，准备了小钢球（大小可忽略不计）．弹性很小的结实轻细绳等器材组成了图甲装置．在无风的情况下，把小钢球拉离到最低位置（A）x处释放．如图乙所示，小钢球将来回摆动．兴趣</w:t>
      </w:r>
      <w:r>
        <w:rPr>
          <w:sz w:val="24"/>
          <w:szCs w:val="24"/>
        </w:rPr>
        <w:drawing>
          <wp:inline distT="0" distB="0" distL="114300" distR="114300">
            <wp:extent cx="18415" cy="17780"/>
            <wp:effectExtent l="0" t="0" r="0" b="0"/>
            <wp:docPr id="173"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2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7780"/>
                    </a:xfrm>
                    <a:prstGeom prst="rect">
                      <a:avLst/>
                    </a:prstGeom>
                    <a:noFill/>
                    <a:ln w="9525">
                      <a:noFill/>
                    </a:ln>
                  </pic:spPr>
                </pic:pic>
              </a:graphicData>
            </a:graphic>
          </wp:inline>
        </w:drawing>
      </w:r>
      <w:r>
        <w:rPr>
          <w:sz w:val="24"/>
          <w:szCs w:val="24"/>
        </w:rPr>
        <w:t>小组猜想影响小钢球往返一次的时间因素有：摆绳长l，小钢球质量m，起始小钢球拉离到最低位置（A）的距离x．由此进行实验，用秒表记下小钢球往返的时间．实验数据记录如下：</w:t>
      </w:r>
    </w:p>
    <w:tbl>
      <w:tblPr>
        <w:tblStyle w:val="13"/>
        <w:tblW w:w="78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25"/>
        <w:gridCol w:w="1005"/>
        <w:gridCol w:w="1410"/>
        <w:gridCol w:w="2415"/>
        <w:gridCol w:w="21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实验</w:t>
            </w:r>
          </w:p>
          <w:p>
            <w:pPr>
              <w:spacing w:line="360" w:lineRule="auto"/>
              <w:jc w:val="center"/>
            </w:pPr>
            <w:r>
              <w:rPr>
                <w:sz w:val="24"/>
                <w:szCs w:val="24"/>
              </w:rPr>
              <w:t>次第</w:t>
            </w:r>
          </w:p>
        </w:tc>
        <w:tc>
          <w:tcPr>
            <w:tcW w:w="1005" w:type="dxa"/>
            <w:vAlign w:val="top"/>
          </w:tcPr>
          <w:p>
            <w:pPr>
              <w:spacing w:line="360" w:lineRule="auto"/>
              <w:jc w:val="center"/>
            </w:pPr>
            <w:r>
              <w:rPr>
                <w:sz w:val="24"/>
                <w:szCs w:val="24"/>
              </w:rPr>
              <w:t>摆绳</w:t>
            </w:r>
          </w:p>
          <w:p>
            <w:pPr>
              <w:spacing w:line="360" w:lineRule="auto"/>
              <w:jc w:val="center"/>
            </w:pPr>
            <w:r>
              <w:rPr>
                <w:sz w:val="24"/>
                <w:szCs w:val="24"/>
              </w:rPr>
              <w:t>长/（m）</w:t>
            </w:r>
          </w:p>
        </w:tc>
        <w:tc>
          <w:tcPr>
            <w:tcW w:w="1410" w:type="dxa"/>
            <w:vAlign w:val="top"/>
          </w:tcPr>
          <w:p>
            <w:pPr>
              <w:spacing w:line="360" w:lineRule="auto"/>
              <w:jc w:val="center"/>
            </w:pPr>
            <w:r>
              <w:rPr>
                <w:sz w:val="24"/>
                <w:szCs w:val="24"/>
              </w:rPr>
              <w:t>小钢球</w:t>
            </w:r>
          </w:p>
          <w:p>
            <w:pPr>
              <w:spacing w:line="360" w:lineRule="auto"/>
              <w:jc w:val="center"/>
            </w:pPr>
            <w:r>
              <w:rPr>
                <w:sz w:val="24"/>
                <w:szCs w:val="24"/>
              </w:rPr>
              <w:t>质量 （m）</w:t>
            </w:r>
          </w:p>
        </w:tc>
        <w:tc>
          <w:tcPr>
            <w:tcW w:w="2415" w:type="dxa"/>
            <w:vAlign w:val="top"/>
          </w:tcPr>
          <w:p>
            <w:pPr>
              <w:spacing w:line="360" w:lineRule="auto"/>
              <w:jc w:val="center"/>
            </w:pPr>
            <w:r>
              <w:rPr>
                <w:sz w:val="24"/>
                <w:szCs w:val="24"/>
              </w:rPr>
              <w:t>最初将小钢球拉至最低</w:t>
            </w:r>
          </w:p>
          <w:p>
            <w:pPr>
              <w:spacing w:line="360" w:lineRule="auto"/>
              <w:jc w:val="center"/>
            </w:pPr>
            <w:r>
              <w:rPr>
                <w:sz w:val="24"/>
                <w:szCs w:val="24"/>
              </w:rPr>
              <w:t>位置的距离x （cm）</w:t>
            </w:r>
          </w:p>
        </w:tc>
        <w:tc>
          <w:tcPr>
            <w:tcW w:w="2145" w:type="dxa"/>
            <w:vAlign w:val="top"/>
          </w:tcPr>
          <w:p>
            <w:pPr>
              <w:spacing w:line="360" w:lineRule="auto"/>
              <w:jc w:val="center"/>
            </w:pPr>
            <w:r>
              <w:rPr>
                <w:sz w:val="24"/>
                <w:szCs w:val="24"/>
              </w:rPr>
              <w:t>小钢球往返动 一次</w:t>
            </w:r>
          </w:p>
          <w:p>
            <w:pPr>
              <w:spacing w:line="360" w:lineRule="auto"/>
              <w:jc w:val="center"/>
            </w:pPr>
            <w:r>
              <w:rPr>
                <w:sz w:val="24"/>
                <w:szCs w:val="24"/>
              </w:rPr>
              <w:t>的平均时间（s）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1</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5.0</w:t>
            </w:r>
          </w:p>
        </w:tc>
        <w:tc>
          <w:tcPr>
            <w:tcW w:w="2145" w:type="dxa"/>
            <w:vAlign w:val="top"/>
          </w:tcPr>
          <w:p>
            <w:pPr>
              <w:spacing w:line="360" w:lineRule="auto"/>
              <w:jc w:val="center"/>
            </w:pPr>
            <w:r>
              <w:rPr>
                <w:sz w:val="24"/>
                <w:szCs w:val="24"/>
              </w:rPr>
              <w:t>1.99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2</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7.0</w:t>
            </w:r>
          </w:p>
        </w:tc>
        <w:tc>
          <w:tcPr>
            <w:tcW w:w="2145" w:type="dxa"/>
            <w:vAlign w:val="top"/>
          </w:tcPr>
          <w:p>
            <w:pPr>
              <w:spacing w:line="360" w:lineRule="auto"/>
              <w:jc w:val="center"/>
            </w:pPr>
            <w:r>
              <w:rPr>
                <w:sz w:val="24"/>
                <w:szCs w:val="24"/>
              </w:rPr>
              <w:t>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3</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4</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100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5</w:t>
            </w:r>
          </w:p>
        </w:tc>
        <w:tc>
          <w:tcPr>
            <w:tcW w:w="1005" w:type="dxa"/>
            <w:vAlign w:val="top"/>
          </w:tcPr>
          <w:p>
            <w:pPr>
              <w:spacing w:line="360" w:lineRule="auto"/>
              <w:jc w:val="center"/>
            </w:pPr>
            <w:r>
              <w:rPr>
                <w:sz w:val="24"/>
                <w:szCs w:val="24"/>
              </w:rPr>
              <w:t>1</w:t>
            </w:r>
          </w:p>
        </w:tc>
        <w:tc>
          <w:tcPr>
            <w:tcW w:w="1410" w:type="dxa"/>
            <w:vAlign w:val="top"/>
          </w:tcPr>
          <w:p>
            <w:pPr>
              <w:spacing w:line="360" w:lineRule="auto"/>
              <w:jc w:val="center"/>
            </w:pPr>
            <w:r>
              <w:rPr>
                <w:sz w:val="24"/>
                <w:szCs w:val="24"/>
              </w:rPr>
              <w:t>150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6</w:t>
            </w:r>
          </w:p>
        </w:tc>
        <w:tc>
          <w:tcPr>
            <w:tcW w:w="1005" w:type="dxa"/>
            <w:vAlign w:val="top"/>
          </w:tcPr>
          <w:p>
            <w:pPr>
              <w:spacing w:line="360" w:lineRule="auto"/>
              <w:jc w:val="center"/>
            </w:pPr>
            <w:r>
              <w:rPr>
                <w:sz w:val="24"/>
                <w:szCs w:val="24"/>
              </w:rPr>
              <w:t>2</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2.83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top"/>
          </w:tcPr>
          <w:p>
            <w:pPr>
              <w:spacing w:line="360" w:lineRule="auto"/>
              <w:jc w:val="center"/>
            </w:pPr>
            <w:r>
              <w:rPr>
                <w:sz w:val="24"/>
                <w:szCs w:val="24"/>
              </w:rPr>
              <w:t>7</w:t>
            </w:r>
          </w:p>
        </w:tc>
        <w:tc>
          <w:tcPr>
            <w:tcW w:w="1005" w:type="dxa"/>
            <w:vAlign w:val="top"/>
          </w:tcPr>
          <w:p>
            <w:pPr>
              <w:spacing w:line="360" w:lineRule="auto"/>
              <w:jc w:val="center"/>
            </w:pPr>
            <w:r>
              <w:rPr>
                <w:sz w:val="24"/>
                <w:szCs w:val="24"/>
              </w:rPr>
              <w:t>4</w:t>
            </w:r>
          </w:p>
        </w:tc>
        <w:tc>
          <w:tcPr>
            <w:tcW w:w="1410" w:type="dxa"/>
            <w:vAlign w:val="top"/>
          </w:tcPr>
          <w:p>
            <w:pPr>
              <w:spacing w:line="360" w:lineRule="auto"/>
              <w:jc w:val="center"/>
            </w:pPr>
            <w:r>
              <w:rPr>
                <w:sz w:val="24"/>
                <w:szCs w:val="24"/>
              </w:rPr>
              <w:t>50</w:t>
            </w:r>
          </w:p>
        </w:tc>
        <w:tc>
          <w:tcPr>
            <w:tcW w:w="2415" w:type="dxa"/>
            <w:vAlign w:val="top"/>
          </w:tcPr>
          <w:p>
            <w:pPr>
              <w:spacing w:line="360" w:lineRule="auto"/>
              <w:jc w:val="center"/>
            </w:pPr>
            <w:r>
              <w:rPr>
                <w:sz w:val="24"/>
                <w:szCs w:val="24"/>
              </w:rPr>
              <w:t>9.0</w:t>
            </w:r>
          </w:p>
        </w:tc>
        <w:tc>
          <w:tcPr>
            <w:tcW w:w="2145" w:type="dxa"/>
            <w:vAlign w:val="top"/>
          </w:tcPr>
          <w:p>
            <w:pPr>
              <w:spacing w:line="360" w:lineRule="auto"/>
              <w:jc w:val="center"/>
            </w:pPr>
            <w:r>
              <w:rPr>
                <w:sz w:val="24"/>
                <w:szCs w:val="24"/>
              </w:rPr>
              <w:t>3.99</w:t>
            </w:r>
          </w:p>
        </w:tc>
      </w:tr>
    </w:tbl>
    <w:p>
      <w:pPr>
        <w:spacing w:line="360" w:lineRule="auto"/>
      </w:pPr>
      <w:r>
        <w:rPr>
          <w:sz w:val="24"/>
          <w:szCs w:val="24"/>
        </w:rPr>
        <w:t>（1）由表中</w:t>
      </w:r>
      <w:r>
        <w:rPr>
          <w:sz w:val="24"/>
          <w:szCs w:val="24"/>
          <w:u w:val="single"/>
        </w:rPr>
        <w:t>　1、2、3　</w:t>
      </w:r>
      <w:r>
        <w:rPr>
          <w:sz w:val="24"/>
          <w:szCs w:val="24"/>
        </w:rPr>
        <w:t xml:space="preserve"> （填表中实验次第序号）三组数据可知：小钢球往返一次的时间与小钢球拉离最低位置的距离x无关；</w:t>
      </w:r>
    </w:p>
    <w:p>
      <w:pPr>
        <w:spacing w:line="360" w:lineRule="auto"/>
      </w:pPr>
      <w:r>
        <w:rPr>
          <w:sz w:val="24"/>
          <w:szCs w:val="24"/>
        </w:rPr>
        <w:t>（2）由表中笫3、4、5次实验数据分析可知：小钢球往返一次的时间与</w:t>
      </w:r>
      <w:r>
        <w:rPr>
          <w:sz w:val="24"/>
          <w:szCs w:val="24"/>
          <w:u w:val="single"/>
        </w:rPr>
        <w:t>　小钢球质量　</w:t>
      </w:r>
      <w:r>
        <w:rPr>
          <w:sz w:val="24"/>
          <w:szCs w:val="24"/>
        </w:rPr>
        <w:t>无关：</w:t>
      </w:r>
    </w:p>
    <w:p>
      <w:pPr>
        <w:spacing w:line="360" w:lineRule="auto"/>
      </w:pPr>
      <w:r>
        <w:rPr>
          <w:sz w:val="24"/>
          <w:szCs w:val="24"/>
        </w:rPr>
        <w:t>（3）由表中第3、6、7次实验数据分折可知：摆绳越长，小钢球往返一次的时间越</w:t>
      </w:r>
      <w:r>
        <w:rPr>
          <w:sz w:val="24"/>
          <w:szCs w:val="24"/>
          <w:u w:val="single"/>
        </w:rPr>
        <w:t>　长　</w:t>
      </w:r>
      <w:r>
        <w:rPr>
          <w:sz w:val="24"/>
          <w:szCs w:val="24"/>
        </w:rPr>
        <w:t>；</w:t>
      </w:r>
    </w:p>
    <w:p>
      <w:pPr>
        <w:spacing w:line="360" w:lineRule="auto"/>
      </w:pPr>
      <w:r>
        <w:rPr>
          <w:sz w:val="24"/>
          <w:szCs w:val="24"/>
        </w:rPr>
        <w:t>（4）我们生活用的摆钟（如图丙），就是利用这一原理工作的，有人发现正在工作的摆钟往返一次的时间变长了（即钟的走时比准确时慢），则需将摆锤往</w:t>
      </w:r>
      <w:r>
        <w:rPr>
          <w:sz w:val="24"/>
          <w:szCs w:val="24"/>
          <w:u w:val="single"/>
        </w:rPr>
        <w:t>　上　</w:t>
      </w:r>
      <w:r>
        <w:rPr>
          <w:sz w:val="24"/>
          <w:szCs w:val="24"/>
        </w:rPr>
        <w:t>调（填“上“或“下”）．</w:t>
      </w:r>
      <w:r>
        <w:rPr>
          <w:rFonts w:hint="eastAsia"/>
          <w:color w:val="FFFFFF"/>
          <w:sz w:val="4"/>
          <w:szCs w:val="24"/>
        </w:rPr>
        <w:t>[来源:学§科§网Z§X§X§K]</w:t>
      </w:r>
    </w:p>
    <w:p>
      <w:pPr>
        <w:spacing w:line="360" w:lineRule="auto"/>
      </w:pPr>
      <w:r>
        <w:rPr>
          <w:sz w:val="24"/>
          <w:szCs w:val="24"/>
        </w:rPr>
        <w:drawing>
          <wp:inline distT="0" distB="0" distL="114300" distR="114300">
            <wp:extent cx="3067685" cy="1704975"/>
            <wp:effectExtent l="0" t="0" r="18415" b="9525"/>
            <wp:docPr id="174"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30"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3067685" cy="1704975"/>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1）（2）（3）由表中数据可知，研究小钢球往返动一次的平均时间与摆长、质量、最初将小钢球拉至最低位置的距离x（cm）有关，研究与其中一个因素的关系时，要控制其它因素不变；根据题中条件分析得出结论；</w:t>
      </w:r>
    </w:p>
    <w:p>
      <w:pPr>
        <w:spacing w:line="360" w:lineRule="auto"/>
      </w:pPr>
      <w:r>
        <w:rPr>
          <w:sz w:val="24"/>
          <w:szCs w:val="24"/>
        </w:rPr>
        <w:t>（4）利用（3）的结论回答．</w:t>
      </w:r>
    </w:p>
    <w:p>
      <w:pPr>
        <w:spacing w:line="360" w:lineRule="auto"/>
      </w:pPr>
      <w:r>
        <w:rPr>
          <w:color w:val="0000FF"/>
          <w:sz w:val="24"/>
          <w:szCs w:val="24"/>
        </w:rPr>
        <w:t>【解答】</w:t>
      </w:r>
      <w:r>
        <w:rPr>
          <w:sz w:val="24"/>
          <w:szCs w:val="24"/>
        </w:rPr>
        <w:t>解：（1）研究小钢球往返一次的时间与小钢球拉离最低位置的距离x的关系时，要控制摆长、质量不变，故由表中 1、2、3三组数据可知：小钢球往返一次的时间与小钢球拉离最低位置的距离x无关；</w:t>
      </w:r>
    </w:p>
    <w:p>
      <w:pPr>
        <w:spacing w:line="360" w:lineRule="auto"/>
      </w:pPr>
      <w:r>
        <w:rPr>
          <w:sz w:val="24"/>
          <w:szCs w:val="24"/>
        </w:rPr>
        <w:t>（2）由表中笫3、4、5次实验数据可知，只有小球的质量不同，而其它因素相同，而分小钢球往返一次的时间相同，故小钢球往返一次的时间与小钢球质量无关：</w:t>
      </w:r>
    </w:p>
    <w:p>
      <w:pPr>
        <w:spacing w:line="360" w:lineRule="auto"/>
      </w:pPr>
      <w:r>
        <w:rPr>
          <w:sz w:val="24"/>
          <w:szCs w:val="24"/>
        </w:rPr>
        <w:t>（3）由表中第3、6、7次实验数据可知，只有摆长不同，因它因素相同，分折可知：摆绳越长，小钢球往返一次的时间越长；</w:t>
      </w:r>
    </w:p>
    <w:p>
      <w:pPr>
        <w:spacing w:line="360" w:lineRule="auto"/>
      </w:pPr>
      <w:r>
        <w:rPr>
          <w:sz w:val="24"/>
          <w:szCs w:val="24"/>
        </w:rPr>
        <w:t>（4）根据（3）：摆绳越长，小钢球往返一次的时间越长；摆绳越短，小钢球往返一次的时间越少，</w:t>
      </w:r>
    </w:p>
    <w:p>
      <w:pPr>
        <w:spacing w:line="360" w:lineRule="auto"/>
      </w:pPr>
      <w:r>
        <w:rPr>
          <w:sz w:val="24"/>
          <w:szCs w:val="24"/>
        </w:rPr>
        <w:t>正在工作的摆钟往返一次的时间变长了（即钟的走时比准确时慢），应缩短摆垂，则需将摆锤往上调．</w:t>
      </w:r>
    </w:p>
    <w:p>
      <w:pPr>
        <w:spacing w:line="360" w:lineRule="auto"/>
      </w:pPr>
      <w:r>
        <w:rPr>
          <w:sz w:val="24"/>
          <w:szCs w:val="24"/>
        </w:rPr>
        <w:t>故答案为：（1）1、2、3；（2）小钢球的质量；（3）长；（4）上．</w:t>
      </w:r>
    </w:p>
    <w:p>
      <w:pPr>
        <w:spacing w:line="360" w:lineRule="auto"/>
      </w:pPr>
      <w:r>
        <w:rPr>
          <w:color w:val="0000FF"/>
          <w:sz w:val="24"/>
          <w:szCs w:val="24"/>
        </w:rPr>
        <w:t>【点评】</w:t>
      </w:r>
      <w:r>
        <w:rPr>
          <w:sz w:val="24"/>
          <w:szCs w:val="24"/>
        </w:rPr>
        <w:t>本题联系实验，考查控制变量法的运用及分析数据归纳结论的能力．</w:t>
      </w:r>
    </w:p>
    <w:p>
      <w:pPr>
        <w:spacing w:line="360" w:lineRule="auto"/>
      </w:pPr>
      <w:r>
        <w:rPr>
          <w:sz w:val="24"/>
          <w:szCs w:val="24"/>
        </w:rPr>
        <w:t>　</w:t>
      </w:r>
    </w:p>
    <w:p>
      <w:pPr>
        <w:spacing w:line="360" w:lineRule="auto"/>
      </w:pPr>
      <w:r>
        <w:rPr>
          <w:b/>
          <w:sz w:val="24"/>
          <w:szCs w:val="24"/>
        </w:rPr>
        <w:t>四、计算题：本大题共2小题，每小题10分，共20分．要求写出必要的文字说明、方程式和重要的演算步骤，只写出最后答案的不得分．</w:t>
      </w:r>
    </w:p>
    <w:p>
      <w:pPr>
        <w:spacing w:line="360" w:lineRule="auto"/>
      </w:pPr>
      <w:r>
        <w:rPr>
          <w:sz w:val="24"/>
          <w:szCs w:val="24"/>
        </w:rPr>
        <w:t>29．（10分）（2017•郴州）利用如图所示的滑轮组，用F=1000N的力</w:t>
      </w:r>
      <w:r>
        <w:rPr>
          <w:sz w:val="24"/>
          <w:szCs w:val="24"/>
        </w:rPr>
        <w:drawing>
          <wp:inline distT="0" distB="0" distL="114300" distR="114300">
            <wp:extent cx="18415" cy="19050"/>
            <wp:effectExtent l="0" t="0" r="0" b="0"/>
            <wp:docPr id="175"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31"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9050"/>
                    </a:xfrm>
                    <a:prstGeom prst="rect">
                      <a:avLst/>
                    </a:prstGeom>
                    <a:noFill/>
                    <a:ln w="9525">
                      <a:noFill/>
                    </a:ln>
                  </pic:spPr>
                </pic:pic>
              </a:graphicData>
            </a:graphic>
          </wp:inline>
        </w:drawing>
      </w:r>
      <w:r>
        <w:rPr>
          <w:sz w:val="24"/>
          <w:szCs w:val="24"/>
        </w:rPr>
        <w:t>拉绳子自由端，货物A以0.1 m/s的速度匀速直线运动l0s，整个过程中，滑轮组的机械效率为75%．求：</w:t>
      </w:r>
    </w:p>
    <w:p>
      <w:pPr>
        <w:spacing w:line="360" w:lineRule="auto"/>
      </w:pPr>
      <w:r>
        <w:rPr>
          <w:sz w:val="24"/>
          <w:szCs w:val="24"/>
        </w:rPr>
        <w:t>（1）货物A在10 s内移动的距离：</w:t>
      </w:r>
    </w:p>
    <w:p>
      <w:pPr>
        <w:spacing w:line="360" w:lineRule="auto"/>
      </w:pPr>
      <w:r>
        <w:rPr>
          <w:sz w:val="24"/>
          <w:szCs w:val="24"/>
        </w:rPr>
        <w:t>（2）这个过程中拉力F的功率：</w:t>
      </w:r>
    </w:p>
    <w:p>
      <w:pPr>
        <w:spacing w:line="360" w:lineRule="auto"/>
      </w:pPr>
      <w:r>
        <w:rPr>
          <w:sz w:val="24"/>
          <w:szCs w:val="24"/>
        </w:rPr>
        <w:t>（3）水平地面对货物A的摩擦力大小．</w:t>
      </w:r>
    </w:p>
    <w:p>
      <w:pPr>
        <w:spacing w:line="360" w:lineRule="auto"/>
      </w:pPr>
      <w:r>
        <w:rPr>
          <w:sz w:val="24"/>
          <w:szCs w:val="24"/>
        </w:rPr>
        <w:drawing>
          <wp:inline distT="0" distB="0" distL="114300" distR="114300">
            <wp:extent cx="2009775" cy="752475"/>
            <wp:effectExtent l="0" t="0" r="9525" b="9525"/>
            <wp:docPr id="176"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32"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2009775" cy="752475"/>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（1）根据s=vt算出货物A在10 s内移动的距离</w:t>
      </w:r>
    </w:p>
    <w:p>
      <w:pPr>
        <w:spacing w:line="360" w:lineRule="auto"/>
      </w:pPr>
      <w:r>
        <w:rPr>
          <w:sz w:val="24"/>
          <w:szCs w:val="24"/>
        </w:rPr>
        <w:t>（2）由图示可知，滑轮组承重绳子的有效股数：n=2，求出绳子自由端移动的距离；由功率公式P=Fv求出拉力的功率；</w:t>
      </w:r>
    </w:p>
    <w:p>
      <w:pPr>
        <w:spacing w:line="360" w:lineRule="auto"/>
      </w:pPr>
      <w:r>
        <w:rPr>
          <w:sz w:val="24"/>
          <w:szCs w:val="24"/>
        </w:rPr>
        <w:t>（3）根据机械效率公式η=</w:t>
      </w:r>
      <w:r>
        <w:rPr>
          <w:position w:val="-30"/>
          <w:sz w:val="24"/>
          <w:szCs w:val="24"/>
        </w:rPr>
        <w:drawing>
          <wp:inline distT="0" distB="0" distL="114300" distR="114300">
            <wp:extent cx="390525" cy="447675"/>
            <wp:effectExtent l="0" t="0" r="9525" b="9525"/>
            <wp:docPr id="177"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33"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390525" cy="4476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76225" cy="333375"/>
            <wp:effectExtent l="0" t="0" r="9525" b="9525"/>
            <wp:docPr id="178"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34"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2762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179"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35"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sz w:val="24"/>
          <w:szCs w:val="24"/>
        </w:rPr>
        <w:t>求出摩擦力．</w:t>
      </w:r>
    </w:p>
    <w:p>
      <w:pPr>
        <w:spacing w:line="360" w:lineRule="auto"/>
      </w:pPr>
      <w:r>
        <w:rPr>
          <w:color w:val="0000FF"/>
          <w:sz w:val="24"/>
          <w:szCs w:val="24"/>
        </w:rPr>
        <w:t>【解答】</w:t>
      </w:r>
      <w:r>
        <w:rPr>
          <w:sz w:val="24"/>
          <w:szCs w:val="24"/>
        </w:rPr>
        <w:t>解：（1）根据v=</w:t>
      </w:r>
      <w:r>
        <w:rPr>
          <w:position w:val="-22"/>
          <w:sz w:val="24"/>
          <w:szCs w:val="24"/>
        </w:rPr>
        <w:drawing>
          <wp:inline distT="0" distB="0" distL="114300" distR="114300">
            <wp:extent cx="123825" cy="333375"/>
            <wp:effectExtent l="0" t="0" r="9525" b="9525"/>
            <wp:docPr id="180"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36"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sz w:val="24"/>
          <w:szCs w:val="24"/>
        </w:rPr>
        <w:t>可知货物A在10 s内移动的距离：</w:t>
      </w:r>
    </w:p>
    <w:p>
      <w:pPr>
        <w:spacing w:line="360" w:lineRule="auto"/>
      </w:pPr>
      <w:r>
        <w:rPr>
          <w:sz w:val="24"/>
          <w:szCs w:val="24"/>
        </w:rPr>
        <w:t>s</w:t>
      </w:r>
      <w:r>
        <w:rPr>
          <w:sz w:val="24"/>
          <w:szCs w:val="24"/>
          <w:vertAlign w:val="subscript"/>
        </w:rPr>
        <w:t>A</w:t>
      </w:r>
      <w:r>
        <w:rPr>
          <w:sz w:val="24"/>
          <w:szCs w:val="24"/>
        </w:rPr>
        <w:t>=v</w:t>
      </w:r>
      <w:r>
        <w:rPr>
          <w:sz w:val="24"/>
          <w:szCs w:val="24"/>
          <w:vertAlign w:val="subscript"/>
        </w:rPr>
        <w:t>A</w:t>
      </w:r>
      <w:r>
        <w:rPr>
          <w:sz w:val="24"/>
          <w:szCs w:val="24"/>
        </w:rPr>
        <w:t>t=0.1m/s</w:t>
      </w:r>
      <w:r>
        <w:rPr>
          <w:rFonts w:hint="eastAsia" w:ascii="宋体" w:hAnsi="宋体"/>
          <w:sz w:val="24"/>
          <w:szCs w:val="24"/>
        </w:rPr>
        <w:t>×</w:t>
      </w:r>
      <w:r>
        <w:rPr>
          <w:sz w:val="24"/>
          <w:szCs w:val="24"/>
        </w:rPr>
        <w:t>10s=1m；</w:t>
      </w:r>
    </w:p>
    <w:p>
      <w:pPr>
        <w:spacing w:line="360" w:lineRule="auto"/>
      </w:pPr>
      <w:r>
        <w:rPr>
          <w:sz w:val="24"/>
          <w:szCs w:val="24"/>
        </w:rPr>
        <w:t>（2）由图可知，动滑轮上绳子的有效股数：n=2，</w:t>
      </w:r>
    </w:p>
    <w:p>
      <w:pPr>
        <w:spacing w:line="360" w:lineRule="auto"/>
      </w:pPr>
      <w:r>
        <w:rPr>
          <w:sz w:val="24"/>
          <w:szCs w:val="24"/>
        </w:rPr>
        <w:t>绳子自由端移动的速度：</w:t>
      </w:r>
    </w:p>
    <w:p>
      <w:pPr>
        <w:spacing w:line="360" w:lineRule="auto"/>
      </w:pPr>
      <w:r>
        <w:rPr>
          <w:sz w:val="24"/>
          <w:szCs w:val="24"/>
        </w:rPr>
        <w:t>v</w:t>
      </w:r>
      <w:r>
        <w:rPr>
          <w:sz w:val="24"/>
          <w:szCs w:val="24"/>
          <w:vertAlign w:val="subscript"/>
        </w:rPr>
        <w:t>绳</w:t>
      </w:r>
      <w:r>
        <w:rPr>
          <w:sz w:val="24"/>
          <w:szCs w:val="24"/>
        </w:rPr>
        <w:t>=nv</w:t>
      </w:r>
      <w:r>
        <w:rPr>
          <w:sz w:val="24"/>
          <w:szCs w:val="24"/>
          <w:vertAlign w:val="subscript"/>
        </w:rPr>
        <w:t>A</w:t>
      </w:r>
      <w:r>
        <w:rPr>
          <w:sz w:val="24"/>
          <w:szCs w:val="24"/>
        </w:rPr>
        <w:t>=2</w:t>
      </w:r>
      <w:r>
        <w:rPr>
          <w:rFonts w:hint="eastAsia" w:ascii="宋体" w:hAnsi="宋体"/>
          <w:sz w:val="24"/>
          <w:szCs w:val="24"/>
        </w:rPr>
        <w:t>×</w:t>
      </w:r>
      <w:r>
        <w:rPr>
          <w:sz w:val="24"/>
          <w:szCs w:val="24"/>
        </w:rPr>
        <w:t>0.1m/s=0.2m/s，</w:t>
      </w:r>
    </w:p>
    <w:p>
      <w:pPr>
        <w:spacing w:line="360" w:lineRule="auto"/>
      </w:pPr>
      <w:r>
        <w:rPr>
          <w:sz w:val="24"/>
          <w:szCs w:val="24"/>
        </w:rPr>
        <w:t>拉力的功率：</w:t>
      </w:r>
    </w:p>
    <w:p>
      <w:pPr>
        <w:spacing w:line="360" w:lineRule="auto"/>
      </w:pPr>
      <w:r>
        <w:rPr>
          <w:sz w:val="24"/>
          <w:szCs w:val="24"/>
        </w:rPr>
        <w:t>P=</w:t>
      </w:r>
      <w:r>
        <w:rPr>
          <w:position w:val="-22"/>
          <w:sz w:val="24"/>
          <w:szCs w:val="24"/>
        </w:rPr>
        <w:drawing>
          <wp:inline distT="0" distB="0" distL="114300" distR="114300">
            <wp:extent cx="123825" cy="333375"/>
            <wp:effectExtent l="0" t="0" r="9525" b="9525"/>
            <wp:docPr id="181"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37"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182"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38"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200025" cy="333375"/>
                    </a:xfrm>
                    <a:prstGeom prst="rect">
                      <a:avLst/>
                    </a:prstGeom>
                    <a:noFill/>
                    <a:ln w="9525">
                      <a:noFill/>
                    </a:ln>
                  </pic:spPr>
                </pic:pic>
              </a:graphicData>
            </a:graphic>
          </wp:inline>
        </w:drawing>
      </w:r>
      <w:r>
        <w:rPr>
          <w:sz w:val="24"/>
          <w:szCs w:val="24"/>
        </w:rPr>
        <w:t>=Fv</w:t>
      </w:r>
      <w:r>
        <w:rPr>
          <w:sz w:val="24"/>
          <w:szCs w:val="24"/>
          <w:vertAlign w:val="subscript"/>
        </w:rPr>
        <w:t>绳</w:t>
      </w:r>
      <w:r>
        <w:rPr>
          <w:sz w:val="24"/>
          <w:szCs w:val="24"/>
        </w:rPr>
        <w:t>=1000N</w:t>
      </w:r>
      <w:r>
        <w:rPr>
          <w:rFonts w:hint="eastAsia" w:ascii="宋体" w:hAnsi="宋体"/>
          <w:sz w:val="24"/>
          <w:szCs w:val="24"/>
        </w:rPr>
        <w:t>×</w:t>
      </w:r>
      <w:r>
        <w:rPr>
          <w:sz w:val="24"/>
          <w:szCs w:val="24"/>
        </w:rPr>
        <w:t>0.2m/s=200W；</w:t>
      </w:r>
    </w:p>
    <w:p>
      <w:pPr>
        <w:spacing w:line="360" w:lineRule="auto"/>
      </w:pPr>
      <w:r>
        <w:rPr>
          <w:sz w:val="24"/>
          <w:szCs w:val="24"/>
        </w:rPr>
        <w:t>（3）由η=</w:t>
      </w:r>
      <w:r>
        <w:rPr>
          <w:position w:val="-30"/>
          <w:sz w:val="24"/>
          <w:szCs w:val="24"/>
        </w:rPr>
        <w:drawing>
          <wp:inline distT="0" distB="0" distL="114300" distR="114300">
            <wp:extent cx="390525" cy="447675"/>
            <wp:effectExtent l="0" t="0" r="9525" b="9525"/>
            <wp:docPr id="183"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39"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390525" cy="4476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76225" cy="333375"/>
            <wp:effectExtent l="0" t="0" r="9525" b="9525"/>
            <wp:docPr id="184"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40"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185"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41"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sz w:val="24"/>
          <w:szCs w:val="24"/>
        </w:rPr>
        <w:t>得摩擦力：</w:t>
      </w:r>
    </w:p>
    <w:p>
      <w:pPr>
        <w:spacing w:line="360" w:lineRule="auto"/>
      </w:pPr>
      <w:r>
        <w:rPr>
          <w:sz w:val="24"/>
          <w:szCs w:val="24"/>
        </w:rPr>
        <w:t>f=nηF=2</w:t>
      </w:r>
      <w:r>
        <w:rPr>
          <w:rFonts w:hint="eastAsia" w:ascii="宋体" w:hAnsi="宋体"/>
          <w:sz w:val="24"/>
          <w:szCs w:val="24"/>
        </w:rPr>
        <w:t>×</w:t>
      </w:r>
      <w:r>
        <w:rPr>
          <w:sz w:val="24"/>
          <w:szCs w:val="24"/>
        </w:rPr>
        <w:t>75%</w:t>
      </w:r>
      <w:r>
        <w:rPr>
          <w:rFonts w:hint="eastAsia" w:ascii="宋体" w:hAnsi="宋体"/>
          <w:sz w:val="24"/>
          <w:szCs w:val="24"/>
        </w:rPr>
        <w:t>×</w:t>
      </w:r>
      <w:r>
        <w:rPr>
          <w:sz w:val="24"/>
          <w:szCs w:val="24"/>
        </w:rPr>
        <w:t>1000N=1500N．</w:t>
      </w:r>
    </w:p>
    <w:p>
      <w:pPr>
        <w:spacing w:line="360" w:lineRule="auto"/>
      </w:pPr>
      <w:r>
        <w:rPr>
          <w:sz w:val="24"/>
          <w:szCs w:val="24"/>
        </w:rPr>
        <w:t>答：（1）货物A在10 s内移动的距离为1m；</w:t>
      </w:r>
    </w:p>
    <w:p>
      <w:pPr>
        <w:spacing w:line="360" w:lineRule="auto"/>
      </w:pPr>
      <w:r>
        <w:rPr>
          <w:sz w:val="24"/>
          <w:szCs w:val="24"/>
        </w:rPr>
        <w:t>（2）这个过程中拉力F的功率200W；</w:t>
      </w:r>
    </w:p>
    <w:p>
      <w:pPr>
        <w:spacing w:line="360" w:lineRule="auto"/>
      </w:pPr>
      <w:r>
        <w:rPr>
          <w:sz w:val="24"/>
          <w:szCs w:val="24"/>
        </w:rPr>
        <w:t>（3）水平地面对货物A的摩擦力大小1500N．</w:t>
      </w:r>
    </w:p>
    <w:p>
      <w:pPr>
        <w:spacing w:line="360" w:lineRule="auto"/>
      </w:pPr>
      <w:r>
        <w:rPr>
          <w:color w:val="0000FF"/>
          <w:sz w:val="24"/>
          <w:szCs w:val="24"/>
        </w:rPr>
        <w:t>【点评】</w:t>
      </w:r>
      <w:r>
        <w:rPr>
          <w:sz w:val="24"/>
          <w:szCs w:val="24"/>
        </w:rPr>
        <w:t>此题主要考查的是学生对机械效率计算公式及其变形公式的理解和掌握，知道克服物体摩擦力做的功为有用功是解决此题的关键．</w:t>
      </w:r>
    </w:p>
    <w:p>
      <w:pPr>
        <w:spacing w:line="360" w:lineRule="auto"/>
      </w:pPr>
      <w:r>
        <w:rPr>
          <w:sz w:val="24"/>
          <w:szCs w:val="24"/>
        </w:rPr>
        <w:t>　</w:t>
      </w:r>
    </w:p>
    <w:p>
      <w:pPr>
        <w:spacing w:line="360" w:lineRule="auto"/>
      </w:pPr>
      <w:r>
        <w:rPr>
          <w:sz w:val="24"/>
          <w:szCs w:val="24"/>
        </w:rPr>
        <w:t>30．（10分）（2017•郴州）用四个相同的灯泡L</w:t>
      </w:r>
      <w:r>
        <w:rPr>
          <w:sz w:val="24"/>
          <w:szCs w:val="24"/>
          <w:vertAlign w:val="subscript"/>
        </w:rPr>
        <w:t>1</w:t>
      </w:r>
      <w:r>
        <w:rPr>
          <w:sz w:val="24"/>
          <w:szCs w:val="24"/>
        </w:rPr>
        <w:t>、L</w:t>
      </w:r>
      <w:r>
        <w:rPr>
          <w:sz w:val="24"/>
          <w:szCs w:val="24"/>
          <w:vertAlign w:val="subscript"/>
        </w:rPr>
        <w:t>2</w:t>
      </w:r>
      <w:r>
        <w:rPr>
          <w:sz w:val="24"/>
          <w:szCs w:val="24"/>
        </w:rPr>
        <w:t>、L</w:t>
      </w:r>
      <w:r>
        <w:rPr>
          <w:sz w:val="24"/>
          <w:szCs w:val="24"/>
          <w:vertAlign w:val="subscript"/>
        </w:rPr>
        <w:t>3</w:t>
      </w:r>
      <w:r>
        <w:rPr>
          <w:sz w:val="24"/>
          <w:szCs w:val="24"/>
        </w:rPr>
        <w:t>、L</w:t>
      </w:r>
      <w:r>
        <w:rPr>
          <w:sz w:val="24"/>
          <w:szCs w:val="24"/>
          <w:vertAlign w:val="subscript"/>
        </w:rPr>
        <w:t>4</w:t>
      </w:r>
      <w:r>
        <w:rPr>
          <w:sz w:val="24"/>
          <w:szCs w:val="24"/>
        </w:rPr>
        <w:t>和定值电阻R</w:t>
      </w:r>
      <w:r>
        <w:rPr>
          <w:sz w:val="24"/>
          <w:szCs w:val="24"/>
          <w:vertAlign w:val="subscript"/>
        </w:rPr>
        <w:t>1</w:t>
      </w:r>
      <w:r>
        <w:rPr>
          <w:sz w:val="24"/>
          <w:szCs w:val="24"/>
        </w:rPr>
        <w:t>、R</w:t>
      </w:r>
      <w:r>
        <w:rPr>
          <w:sz w:val="24"/>
          <w:szCs w:val="24"/>
          <w:vertAlign w:val="subscript"/>
        </w:rPr>
        <w:t>2</w:t>
      </w:r>
      <w:r>
        <w:rPr>
          <w:sz w:val="24"/>
          <w:szCs w:val="24"/>
        </w:rPr>
        <w:t>，组成如图所示两个电路．图中U</w:t>
      </w:r>
      <w:r>
        <w:rPr>
          <w:sz w:val="24"/>
          <w:szCs w:val="24"/>
        </w:rPr>
        <w:drawing>
          <wp:inline distT="0" distB="0" distL="114300" distR="114300">
            <wp:extent cx="18415" cy="24130"/>
            <wp:effectExtent l="0" t="0" r="0" b="0"/>
            <wp:docPr id="186"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4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4130"/>
                    </a:xfrm>
                    <a:prstGeom prst="rect">
                      <a:avLst/>
                    </a:prstGeom>
                    <a:noFill/>
                    <a:ln w="9525">
                      <a:noFill/>
                    </a:ln>
                  </pic:spPr>
                </pic:pic>
              </a:graphicData>
            </a:graphic>
          </wp:inline>
        </w:drawing>
      </w:r>
      <w:r>
        <w:rPr>
          <w:sz w:val="24"/>
          <w:szCs w:val="24"/>
          <w:vertAlign w:val="subscript"/>
        </w:rPr>
        <w:t>甲</w:t>
      </w:r>
      <w:r>
        <w:rPr>
          <w:sz w:val="24"/>
          <w:szCs w:val="24"/>
        </w:rPr>
        <w:t>=12V，U</w:t>
      </w:r>
      <w:r>
        <w:rPr>
          <w:sz w:val="24"/>
          <w:szCs w:val="24"/>
          <w:vertAlign w:val="subscript"/>
        </w:rPr>
        <w:t>乙</w:t>
      </w:r>
      <w:r>
        <w:rPr>
          <w:sz w:val="24"/>
          <w:szCs w:val="24"/>
        </w:rPr>
        <w:t>=6V．闭合开关，四个灯泡均正常发光．求：</w:t>
      </w:r>
    </w:p>
    <w:p>
      <w:pPr>
        <w:spacing w:line="360" w:lineRule="auto"/>
      </w:pPr>
      <w:r>
        <w:rPr>
          <w:sz w:val="24"/>
          <w:szCs w:val="24"/>
        </w:rPr>
        <w:t>（1）通过L</w:t>
      </w:r>
      <w:r>
        <w:rPr>
          <w:sz w:val="24"/>
          <w:szCs w:val="24"/>
          <w:vertAlign w:val="subscript"/>
        </w:rPr>
        <w:t>1</w:t>
      </w:r>
      <w:r>
        <w:rPr>
          <w:sz w:val="24"/>
          <w:szCs w:val="24"/>
        </w:rPr>
        <w:t>和L</w:t>
      </w:r>
      <w:r>
        <w:rPr>
          <w:sz w:val="24"/>
          <w:szCs w:val="24"/>
          <w:vertAlign w:val="subscript"/>
        </w:rPr>
        <w:t>2</w:t>
      </w:r>
      <w:r>
        <w:rPr>
          <w:sz w:val="24"/>
          <w:szCs w:val="24"/>
        </w:rPr>
        <w:t>的电流之比为</w:t>
      </w:r>
      <w:r>
        <w:rPr>
          <w:sz w:val="24"/>
          <w:szCs w:val="24"/>
          <w:u w:val="single"/>
        </w:rPr>
        <w:t>　1：1　</w:t>
      </w:r>
      <w:r>
        <w:rPr>
          <w:sz w:val="24"/>
          <w:szCs w:val="24"/>
        </w:rPr>
        <w:t>；（此项只需填写结果即可）</w:t>
      </w:r>
    </w:p>
    <w:p>
      <w:pPr>
        <w:spacing w:line="360" w:lineRule="auto"/>
      </w:pPr>
      <w:r>
        <w:rPr>
          <w:sz w:val="24"/>
          <w:szCs w:val="24"/>
        </w:rPr>
        <w:t>（2）甲、乙两电路的总功率之比；</w:t>
      </w:r>
    </w:p>
    <w:p>
      <w:pPr>
        <w:spacing w:line="360" w:lineRule="auto"/>
      </w:pPr>
      <w:r>
        <w:rPr>
          <w:sz w:val="24"/>
          <w:szCs w:val="24"/>
        </w:rPr>
        <w:t>（3）定值电阻R</w:t>
      </w:r>
      <w:r>
        <w:rPr>
          <w:sz w:val="24"/>
          <w:szCs w:val="24"/>
          <w:vertAlign w:val="subscript"/>
        </w:rPr>
        <w:t>1</w:t>
      </w:r>
      <w:r>
        <w:rPr>
          <w:sz w:val="24"/>
          <w:szCs w:val="24"/>
        </w:rPr>
        <w:t>、R</w:t>
      </w:r>
      <w:r>
        <w:rPr>
          <w:sz w:val="24"/>
          <w:szCs w:val="24"/>
          <w:vertAlign w:val="subscript"/>
        </w:rPr>
        <w:t>2</w:t>
      </w:r>
      <w:r>
        <w:rPr>
          <w:sz w:val="24"/>
          <w:szCs w:val="24"/>
        </w:rPr>
        <w:t>的阻值之比．</w:t>
      </w:r>
    </w:p>
    <w:p>
      <w:pPr>
        <w:spacing w:line="360" w:lineRule="auto"/>
      </w:pPr>
      <w:r>
        <w:rPr>
          <w:sz w:val="24"/>
          <w:szCs w:val="24"/>
        </w:rPr>
        <w:drawing>
          <wp:inline distT="0" distB="0" distL="114300" distR="114300">
            <wp:extent cx="2696210" cy="1371600"/>
            <wp:effectExtent l="0" t="0" r="8890" b="0"/>
            <wp:docPr id="187"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43"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2696210" cy="1371600"/>
                    </a:xfrm>
                    <a:prstGeom prst="rect">
                      <a:avLst/>
                    </a:prstGeom>
                    <a:noFill/>
                    <a:ln w="9525">
                      <a:noFill/>
                    </a:ln>
                  </pic:spPr>
                </pic:pic>
              </a:graphicData>
            </a:graphic>
          </wp:inline>
        </w:drawing>
      </w:r>
    </w:p>
    <w:p>
      <w:pPr>
        <w:spacing w:line="360" w:lineRule="auto"/>
      </w:pPr>
      <w:r>
        <w:rPr>
          <w:color w:val="0000FF"/>
          <w:sz w:val="24"/>
          <w:szCs w:val="24"/>
        </w:rPr>
        <w:t>【分析】</w:t>
      </w:r>
      <w:r>
        <w:rPr>
          <w:sz w:val="24"/>
          <w:szCs w:val="24"/>
        </w:rPr>
        <w:t>（1）串联电路电流处处相等；</w:t>
      </w:r>
    </w:p>
    <w:p>
      <w:pPr>
        <w:spacing w:line="360" w:lineRule="auto"/>
      </w:pPr>
      <w:r>
        <w:rPr>
          <w:sz w:val="24"/>
          <w:szCs w:val="24"/>
        </w:rPr>
        <w:t>（2）根据串联电路和并联电路电流的关系求出甲、乙两电路的总功率之比；</w:t>
      </w:r>
    </w:p>
    <w:p>
      <w:pPr>
        <w:spacing w:line="360" w:lineRule="auto"/>
      </w:pPr>
      <w:r>
        <w:rPr>
          <w:sz w:val="24"/>
          <w:szCs w:val="24"/>
        </w:rPr>
        <w:t>（3）根据（2）的结论推导出定值电阻R</w:t>
      </w:r>
      <w:r>
        <w:rPr>
          <w:sz w:val="24"/>
          <w:szCs w:val="24"/>
          <w:vertAlign w:val="subscript"/>
        </w:rPr>
        <w:t>1</w:t>
      </w:r>
      <w:r>
        <w:rPr>
          <w:sz w:val="24"/>
          <w:szCs w:val="24"/>
        </w:rPr>
        <w:t>、R</w:t>
      </w:r>
      <w:r>
        <w:rPr>
          <w:sz w:val="24"/>
          <w:szCs w:val="24"/>
          <w:vertAlign w:val="subscript"/>
        </w:rPr>
        <w:t>2</w:t>
      </w:r>
      <w:r>
        <w:rPr>
          <w:sz w:val="24"/>
          <w:szCs w:val="24"/>
        </w:rPr>
        <w:t>的阻值之比．</w:t>
      </w:r>
    </w:p>
    <w:p>
      <w:pPr>
        <w:spacing w:line="360" w:lineRule="auto"/>
      </w:pPr>
      <w:r>
        <w:rPr>
          <w:color w:val="0000FF"/>
          <w:sz w:val="24"/>
          <w:szCs w:val="24"/>
        </w:rPr>
        <w:t>【解答】</w:t>
      </w:r>
      <w:r>
        <w:rPr>
          <w:sz w:val="24"/>
          <w:szCs w:val="24"/>
        </w:rPr>
        <w:t>解：（1）串联电路电流处处相等，故通过L</w:t>
      </w:r>
      <w:r>
        <w:rPr>
          <w:sz w:val="24"/>
          <w:szCs w:val="24"/>
          <w:vertAlign w:val="subscript"/>
        </w:rPr>
        <w:t>1</w:t>
      </w:r>
      <w:r>
        <w:rPr>
          <w:sz w:val="24"/>
          <w:szCs w:val="24"/>
        </w:rPr>
        <w:t>和L</w:t>
      </w:r>
      <w:r>
        <w:rPr>
          <w:sz w:val="24"/>
          <w:szCs w:val="24"/>
          <w:vertAlign w:val="subscript"/>
        </w:rPr>
        <w:t>2</w:t>
      </w:r>
      <w:r>
        <w:rPr>
          <w:sz w:val="24"/>
          <w:szCs w:val="24"/>
        </w:rPr>
        <w:t>的电流之比为1：1；</w:t>
      </w:r>
    </w:p>
    <w:p>
      <w:pPr>
        <w:spacing w:line="360" w:lineRule="auto"/>
      </w:pPr>
      <w:r>
        <w:rPr>
          <w:sz w:val="24"/>
          <w:szCs w:val="24"/>
        </w:rPr>
        <w:t>（2）用四个相同的灯泡，均正常发光．</w:t>
      </w:r>
    </w:p>
    <w:p>
      <w:pPr>
        <w:spacing w:line="360" w:lineRule="auto"/>
      </w:pPr>
      <w:r>
        <w:rPr>
          <w:sz w:val="24"/>
          <w:szCs w:val="24"/>
        </w:rPr>
        <w:t>小灯泡的额定电流为I，甲图灯泡串联所以：I</w:t>
      </w:r>
      <w:r>
        <w:rPr>
          <w:sz w:val="24"/>
          <w:szCs w:val="24"/>
          <w:vertAlign w:val="subscript"/>
        </w:rPr>
        <w:t>甲</w:t>
      </w:r>
      <w:r>
        <w:rPr>
          <w:sz w:val="24"/>
          <w:szCs w:val="24"/>
        </w:rPr>
        <w:t>=I，</w:t>
      </w:r>
    </w:p>
    <w:p>
      <w:pPr>
        <w:spacing w:line="360" w:lineRule="auto"/>
      </w:pPr>
      <w:r>
        <w:rPr>
          <w:sz w:val="24"/>
          <w:szCs w:val="24"/>
        </w:rPr>
        <w:t>乙图并联，所以：I</w:t>
      </w:r>
      <w:r>
        <w:rPr>
          <w:sz w:val="24"/>
          <w:szCs w:val="24"/>
          <w:vertAlign w:val="subscript"/>
        </w:rPr>
        <w:t>乙</w:t>
      </w:r>
      <w:r>
        <w:rPr>
          <w:sz w:val="24"/>
          <w:szCs w:val="24"/>
        </w:rPr>
        <w:t>=2I，</w:t>
      </w:r>
    </w:p>
    <w:p>
      <w:pPr>
        <w:spacing w:line="360" w:lineRule="auto"/>
      </w:pPr>
      <w:r>
        <w:rPr>
          <w:sz w:val="24"/>
          <w:szCs w:val="24"/>
        </w:rPr>
        <w:t>因为P</w:t>
      </w:r>
      <w:r>
        <w:rPr>
          <w:sz w:val="24"/>
          <w:szCs w:val="24"/>
          <w:vertAlign w:val="subscript"/>
        </w:rPr>
        <w:t>甲</w:t>
      </w:r>
      <w:r>
        <w:rPr>
          <w:sz w:val="24"/>
          <w:szCs w:val="24"/>
        </w:rPr>
        <w:t>=U</w:t>
      </w:r>
      <w:r>
        <w:rPr>
          <w:sz w:val="24"/>
          <w:szCs w:val="24"/>
          <w:vertAlign w:val="subscript"/>
        </w:rPr>
        <w:t>甲</w:t>
      </w:r>
      <w:r>
        <w:rPr>
          <w:sz w:val="24"/>
          <w:szCs w:val="24"/>
        </w:rPr>
        <w:t>I，P</w:t>
      </w:r>
      <w:r>
        <w:rPr>
          <w:sz w:val="24"/>
          <w:szCs w:val="24"/>
          <w:vertAlign w:val="subscript"/>
        </w:rPr>
        <w:t>乙</w:t>
      </w:r>
      <w:r>
        <w:rPr>
          <w:sz w:val="24"/>
          <w:szCs w:val="24"/>
        </w:rPr>
        <w:t>=U</w:t>
      </w:r>
      <w:r>
        <w:rPr>
          <w:sz w:val="24"/>
          <w:szCs w:val="24"/>
          <w:vertAlign w:val="subscript"/>
        </w:rPr>
        <w:t>乙</w:t>
      </w:r>
      <w:r>
        <w:rPr>
          <w:sz w:val="24"/>
          <w:szCs w:val="24"/>
        </w:rPr>
        <w:t>2I，</w:t>
      </w:r>
    </w:p>
    <w:p>
      <w:pPr>
        <w:spacing w:line="360" w:lineRule="auto"/>
      </w:pPr>
      <w:r>
        <w:rPr>
          <w:sz w:val="24"/>
          <w:szCs w:val="24"/>
        </w:rPr>
        <w:t>所以</w:t>
      </w:r>
      <w:r>
        <w:rPr>
          <w:position w:val="-30"/>
          <w:sz w:val="24"/>
          <w:szCs w:val="24"/>
        </w:rPr>
        <w:drawing>
          <wp:inline distT="0" distB="0" distL="114300" distR="114300">
            <wp:extent cx="1466850" cy="447675"/>
            <wp:effectExtent l="0" t="0" r="0" b="9525"/>
            <wp:docPr id="188"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44"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1466850" cy="447675"/>
                    </a:xfrm>
                    <a:prstGeom prst="rect">
                      <a:avLst/>
                    </a:prstGeom>
                    <a:noFill/>
                    <a:ln w="9525">
                      <a:noFill/>
                    </a:ln>
                  </pic:spPr>
                </pic:pic>
              </a:graphicData>
            </a:graphic>
          </wp:inline>
        </w:drawing>
      </w:r>
      <w:r>
        <w:rPr>
          <w:sz w:val="24"/>
          <w:szCs w:val="24"/>
        </w:rPr>
        <w:t>；</w:t>
      </w:r>
    </w:p>
    <w:p>
      <w:pPr>
        <w:spacing w:line="360" w:lineRule="auto"/>
      </w:pPr>
      <w:r>
        <w:rPr>
          <w:sz w:val="24"/>
          <w:szCs w:val="24"/>
        </w:rPr>
        <w:t>（3）小灯泡的额定功率为P</w:t>
      </w:r>
      <w:r>
        <w:rPr>
          <w:sz w:val="24"/>
          <w:szCs w:val="24"/>
          <w:vertAlign w:val="subscript"/>
        </w:rPr>
        <w:t>L</w:t>
      </w:r>
      <w:r>
        <w:rPr>
          <w:sz w:val="24"/>
          <w:szCs w:val="24"/>
        </w:rPr>
        <w:t>，R</w:t>
      </w:r>
      <w:r>
        <w:rPr>
          <w:sz w:val="24"/>
          <w:szCs w:val="24"/>
          <w:vertAlign w:val="subscript"/>
        </w:rPr>
        <w:t>1</w:t>
      </w:r>
      <w:r>
        <w:rPr>
          <w:sz w:val="24"/>
          <w:szCs w:val="24"/>
        </w:rPr>
        <w:t>、R</w:t>
      </w:r>
      <w:r>
        <w:rPr>
          <w:sz w:val="24"/>
          <w:szCs w:val="24"/>
          <w:vertAlign w:val="subscript"/>
        </w:rPr>
        <w:t>2</w:t>
      </w:r>
      <w:r>
        <w:rPr>
          <w:sz w:val="24"/>
          <w:szCs w:val="24"/>
        </w:rPr>
        <w:t>的额定功率为P</w:t>
      </w:r>
      <w:r>
        <w:rPr>
          <w:sz w:val="24"/>
          <w:szCs w:val="24"/>
          <w:vertAlign w:val="subscript"/>
        </w:rPr>
        <w:t>1</w:t>
      </w:r>
      <w:r>
        <w:rPr>
          <w:sz w:val="24"/>
          <w:szCs w:val="24"/>
        </w:rPr>
        <w:t>、P</w:t>
      </w:r>
      <w:r>
        <w:rPr>
          <w:sz w:val="24"/>
          <w:szCs w:val="24"/>
          <w:vertAlign w:val="subscript"/>
        </w:rPr>
        <w:t>2</w:t>
      </w:r>
      <w:r>
        <w:rPr>
          <w:sz w:val="24"/>
          <w:szCs w:val="24"/>
        </w:rPr>
        <w:t>，</w:t>
      </w:r>
    </w:p>
    <w:p>
      <w:pPr>
        <w:spacing w:line="360" w:lineRule="auto"/>
      </w:pPr>
      <w:r>
        <w:rPr>
          <w:sz w:val="24"/>
          <w:szCs w:val="24"/>
        </w:rPr>
        <w:t>所以P</w:t>
      </w:r>
      <w:r>
        <w:rPr>
          <w:sz w:val="24"/>
          <w:szCs w:val="24"/>
          <w:vertAlign w:val="subscript"/>
        </w:rPr>
        <w:t>甲</w:t>
      </w:r>
      <w:r>
        <w:rPr>
          <w:sz w:val="24"/>
          <w:szCs w:val="24"/>
        </w:rPr>
        <w:t>=2P</w:t>
      </w:r>
      <w:r>
        <w:rPr>
          <w:sz w:val="24"/>
          <w:szCs w:val="24"/>
          <w:vertAlign w:val="subscript"/>
        </w:rPr>
        <w:t>L</w:t>
      </w:r>
      <w:r>
        <w:rPr>
          <w:rFonts w:hint="eastAsia" w:ascii="宋体" w:hAnsi="宋体"/>
          <w:sz w:val="24"/>
          <w:szCs w:val="24"/>
        </w:rPr>
        <w:t>+</w:t>
      </w:r>
      <w:r>
        <w:rPr>
          <w:sz w:val="24"/>
          <w:szCs w:val="24"/>
        </w:rPr>
        <w:t>P</w:t>
      </w:r>
      <w:r>
        <w:rPr>
          <w:sz w:val="24"/>
          <w:szCs w:val="24"/>
          <w:vertAlign w:val="subscript"/>
        </w:rPr>
        <w:t>1</w:t>
      </w:r>
      <w:r>
        <w:rPr>
          <w:sz w:val="24"/>
          <w:szCs w:val="24"/>
        </w:rPr>
        <w:t>，P</w:t>
      </w:r>
      <w:r>
        <w:rPr>
          <w:sz w:val="24"/>
          <w:szCs w:val="24"/>
          <w:vertAlign w:val="subscript"/>
        </w:rPr>
        <w:t>乙</w:t>
      </w:r>
      <w:r>
        <w:rPr>
          <w:sz w:val="24"/>
          <w:szCs w:val="24"/>
        </w:rPr>
        <w:t>=2P</w:t>
      </w:r>
      <w:r>
        <w:rPr>
          <w:sz w:val="24"/>
          <w:szCs w:val="24"/>
          <w:vertAlign w:val="subscript"/>
        </w:rPr>
        <w:t>L</w:t>
      </w:r>
      <w:r>
        <w:rPr>
          <w:rFonts w:hint="eastAsia" w:ascii="宋体" w:hAnsi="宋体"/>
          <w:sz w:val="24"/>
          <w:szCs w:val="24"/>
        </w:rPr>
        <w:t>+</w:t>
      </w:r>
      <w:r>
        <w:rPr>
          <w:sz w:val="24"/>
          <w:szCs w:val="24"/>
        </w:rPr>
        <w:t>P</w:t>
      </w:r>
      <w:r>
        <w:rPr>
          <w:sz w:val="24"/>
          <w:szCs w:val="24"/>
          <w:vertAlign w:val="subscript"/>
        </w:rPr>
        <w:t>2</w:t>
      </w:r>
      <w:r>
        <w:rPr>
          <w:sz w:val="24"/>
          <w:szCs w:val="24"/>
        </w:rPr>
        <w:t>，</w:t>
      </w:r>
    </w:p>
    <w:p>
      <w:pPr>
        <w:spacing w:line="360" w:lineRule="auto"/>
      </w:pPr>
      <w:r>
        <w:rPr>
          <w:sz w:val="24"/>
          <w:szCs w:val="24"/>
        </w:rPr>
        <w:t>因为P</w:t>
      </w:r>
      <w:r>
        <w:rPr>
          <w:sz w:val="24"/>
          <w:szCs w:val="24"/>
          <w:vertAlign w:val="subscript"/>
        </w:rPr>
        <w:t>甲</w:t>
      </w:r>
      <w:r>
        <w:rPr>
          <w:sz w:val="24"/>
          <w:szCs w:val="24"/>
        </w:rPr>
        <w:t>=P</w:t>
      </w:r>
      <w:r>
        <w:rPr>
          <w:sz w:val="24"/>
          <w:szCs w:val="24"/>
          <w:vertAlign w:val="subscript"/>
        </w:rPr>
        <w:t>乙</w:t>
      </w:r>
      <w:r>
        <w:rPr>
          <w:sz w:val="24"/>
          <w:szCs w:val="24"/>
        </w:rPr>
        <w:t>，所以P</w:t>
      </w:r>
      <w:r>
        <w:rPr>
          <w:sz w:val="24"/>
          <w:szCs w:val="24"/>
          <w:vertAlign w:val="subscript"/>
        </w:rPr>
        <w:t>1</w:t>
      </w:r>
      <w:r>
        <w:rPr>
          <w:sz w:val="24"/>
          <w:szCs w:val="24"/>
        </w:rPr>
        <w:t>=P</w:t>
      </w:r>
      <w:r>
        <w:rPr>
          <w:sz w:val="24"/>
          <w:szCs w:val="24"/>
          <w:vertAlign w:val="subscript"/>
        </w:rPr>
        <w:t>2</w:t>
      </w:r>
      <w:r>
        <w:rPr>
          <w:sz w:val="24"/>
          <w:szCs w:val="24"/>
        </w:rPr>
        <w:t>，</w:t>
      </w:r>
    </w:p>
    <w:p>
      <w:pPr>
        <w:spacing w:line="360" w:lineRule="auto"/>
      </w:pPr>
      <w:r>
        <w:rPr>
          <w:sz w:val="24"/>
          <w:szCs w:val="24"/>
        </w:rPr>
        <w:t>又因为P</w:t>
      </w:r>
      <w:r>
        <w:rPr>
          <w:sz w:val="24"/>
          <w:szCs w:val="24"/>
          <w:vertAlign w:val="subscript"/>
        </w:rPr>
        <w:t>1</w:t>
      </w:r>
      <w:r>
        <w:rPr>
          <w:sz w:val="24"/>
          <w:szCs w:val="24"/>
        </w:rPr>
        <w:t>=I</w:t>
      </w:r>
      <w:r>
        <w:rPr>
          <w:sz w:val="24"/>
          <w:szCs w:val="24"/>
          <w:vertAlign w:val="superscript"/>
        </w:rPr>
        <w:t>2</w:t>
      </w:r>
      <w:r>
        <w:rPr>
          <w:sz w:val="24"/>
          <w:szCs w:val="24"/>
        </w:rPr>
        <w:t>R</w:t>
      </w:r>
      <w:r>
        <w:rPr>
          <w:sz w:val="24"/>
          <w:szCs w:val="24"/>
          <w:vertAlign w:val="subscript"/>
        </w:rPr>
        <w:t>1</w:t>
      </w:r>
      <w:r>
        <w:rPr>
          <w:sz w:val="24"/>
          <w:szCs w:val="24"/>
        </w:rPr>
        <w:t>，P</w:t>
      </w:r>
      <w:r>
        <w:rPr>
          <w:sz w:val="24"/>
          <w:szCs w:val="24"/>
          <w:vertAlign w:val="subscript"/>
        </w:rPr>
        <w:t>2</w:t>
      </w:r>
      <w:r>
        <w:rPr>
          <w:sz w:val="24"/>
          <w:szCs w:val="24"/>
        </w:rPr>
        <w:t>=（2I）</w:t>
      </w:r>
      <w:r>
        <w:rPr>
          <w:sz w:val="24"/>
          <w:szCs w:val="24"/>
          <w:vertAlign w:val="superscript"/>
        </w:rPr>
        <w:t>2</w:t>
      </w:r>
      <w:r>
        <w:rPr>
          <w:sz w:val="24"/>
          <w:szCs w:val="24"/>
        </w:rPr>
        <w:t>R</w:t>
      </w:r>
      <w:r>
        <w:rPr>
          <w:sz w:val="24"/>
          <w:szCs w:val="24"/>
          <w:vertAlign w:val="subscript"/>
        </w:rPr>
        <w:t>2</w:t>
      </w:r>
      <w:r>
        <w:rPr>
          <w:sz w:val="24"/>
          <w:szCs w:val="24"/>
        </w:rPr>
        <w:t>，</w:t>
      </w:r>
    </w:p>
    <w:p>
      <w:pPr>
        <w:spacing w:line="360" w:lineRule="auto"/>
      </w:pPr>
      <w:r>
        <w:rPr>
          <w:sz w:val="24"/>
          <w:szCs w:val="24"/>
        </w:rPr>
        <w:t>所以I</w:t>
      </w:r>
      <w:r>
        <w:rPr>
          <w:sz w:val="24"/>
          <w:szCs w:val="24"/>
          <w:vertAlign w:val="superscript"/>
        </w:rPr>
        <w:t>2</w:t>
      </w:r>
      <w:r>
        <w:rPr>
          <w:sz w:val="24"/>
          <w:szCs w:val="24"/>
        </w:rPr>
        <w:t>R</w:t>
      </w:r>
      <w:r>
        <w:rPr>
          <w:sz w:val="24"/>
          <w:szCs w:val="24"/>
          <w:vertAlign w:val="subscript"/>
        </w:rPr>
        <w:t>1</w:t>
      </w:r>
      <w:r>
        <w:rPr>
          <w:sz w:val="24"/>
          <w:szCs w:val="24"/>
        </w:rPr>
        <w:t>=（2I）</w:t>
      </w:r>
      <w:r>
        <w:rPr>
          <w:sz w:val="24"/>
          <w:szCs w:val="24"/>
          <w:vertAlign w:val="superscript"/>
        </w:rPr>
        <w:t>2</w:t>
      </w:r>
      <w:r>
        <w:rPr>
          <w:sz w:val="24"/>
          <w:szCs w:val="24"/>
        </w:rPr>
        <w:t>R</w:t>
      </w:r>
      <w:r>
        <w:rPr>
          <w:sz w:val="24"/>
          <w:szCs w:val="24"/>
          <w:vertAlign w:val="subscript"/>
        </w:rPr>
        <w:t>2</w:t>
      </w:r>
      <w:r>
        <w:rPr>
          <w:sz w:val="24"/>
          <w:szCs w:val="24"/>
        </w:rPr>
        <w:t>，所以</w:t>
      </w:r>
      <w:r>
        <w:rPr>
          <w:position w:val="-30"/>
          <w:sz w:val="24"/>
          <w:szCs w:val="24"/>
        </w:rPr>
        <w:drawing>
          <wp:inline distT="0" distB="0" distL="114300" distR="114300">
            <wp:extent cx="209550" cy="438150"/>
            <wp:effectExtent l="0" t="0" r="0" b="0"/>
            <wp:docPr id="189"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45"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209550" cy="4381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190"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46"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答：（1）通过L</w:t>
      </w:r>
      <w:r>
        <w:rPr>
          <w:sz w:val="24"/>
          <w:szCs w:val="24"/>
          <w:vertAlign w:val="subscript"/>
        </w:rPr>
        <w:t>1</w:t>
      </w:r>
      <w:r>
        <w:rPr>
          <w:sz w:val="24"/>
          <w:szCs w:val="24"/>
        </w:rPr>
        <w:t>和L</w:t>
      </w:r>
      <w:r>
        <w:rPr>
          <w:sz w:val="24"/>
          <w:szCs w:val="24"/>
          <w:vertAlign w:val="subscript"/>
        </w:rPr>
        <w:t>2</w:t>
      </w:r>
      <w:r>
        <w:rPr>
          <w:sz w:val="24"/>
          <w:szCs w:val="24"/>
        </w:rPr>
        <w:t>的电流之比为 1：1；</w:t>
      </w:r>
    </w:p>
    <w:p>
      <w:pPr>
        <w:spacing w:line="360" w:lineRule="auto"/>
      </w:pPr>
      <w:r>
        <w:rPr>
          <w:sz w:val="24"/>
          <w:szCs w:val="24"/>
        </w:rPr>
        <w:t>（2）甲、乙两电路的总功率之比为1：1．</w:t>
      </w:r>
    </w:p>
    <w:p>
      <w:pPr>
        <w:spacing w:line="360" w:lineRule="auto"/>
      </w:pPr>
      <w:r>
        <w:rPr>
          <w:sz w:val="24"/>
          <w:szCs w:val="24"/>
        </w:rPr>
        <w:t>（3）定值电阻R</w:t>
      </w:r>
      <w:r>
        <w:rPr>
          <w:sz w:val="24"/>
          <w:szCs w:val="24"/>
          <w:vertAlign w:val="subscript"/>
        </w:rPr>
        <w:t>1</w:t>
      </w:r>
      <w:r>
        <w:rPr>
          <w:sz w:val="24"/>
          <w:szCs w:val="24"/>
        </w:rPr>
        <w:t>、R</w:t>
      </w:r>
      <w:r>
        <w:rPr>
          <w:sz w:val="24"/>
          <w:szCs w:val="24"/>
          <w:vertAlign w:val="subscript"/>
        </w:rPr>
        <w:t>2</w:t>
      </w:r>
      <w:r>
        <w:rPr>
          <w:sz w:val="24"/>
          <w:szCs w:val="24"/>
        </w:rPr>
        <w:t>的阻值之比为4：1．</w:t>
      </w:r>
    </w:p>
    <w:p>
      <w:pPr>
        <w:spacing w:line="360" w:lineRule="auto"/>
        <w:rPr>
          <w:rFonts w:hint="eastAsia"/>
        </w:rPr>
      </w:pPr>
      <w:r>
        <w:rPr>
          <w:color w:val="0000FF"/>
          <w:sz w:val="24"/>
          <w:szCs w:val="24"/>
        </w:rPr>
        <w:t>【点评】</w:t>
      </w:r>
      <w:r>
        <w:rPr>
          <w:sz w:val="24"/>
          <w:szCs w:val="24"/>
        </w:rPr>
        <w:t>本题考查了串并联电路的特点和欧姆定律、电功率公式的灵活应用，</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A00002EF" w:usb1="4000004B" w:usb2="00000000"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Monotype Corsiva">
    <w:altName w:val="Comic Sans MS"/>
    <w:panose1 w:val="03010101010201010101"/>
    <w:charset w:val="00"/>
    <w:family w:val="script"/>
    <w:pitch w:val="default"/>
    <w:sig w:usb0="00000000" w:usb1="00000000" w:usb2="00000000" w:usb3="00000000" w:csb0="0000009F" w:csb1="00000000"/>
  </w:font>
  <w:font w:name="方正舒体">
    <w:altName w:val="宋体"/>
    <w:panose1 w:val="02010601030101010101"/>
    <w:charset w:val="86"/>
    <w:family w:val="auto"/>
    <w:pitch w:val="default"/>
    <w:sig w:usb0="00000000" w:usb1="00000000" w:usb2="00000010" w:usb3="00000000" w:csb0="00040000" w:csb1="00000000"/>
  </w:font>
  <w:font w:name="Comic Sans MS">
    <w:panose1 w:val="030F0702030302020204"/>
    <w:charset w:val="00"/>
    <w:family w:val="auto"/>
    <w:pitch w:val="default"/>
    <w:sig w:usb0="00000287" w:usb1="00000000" w:usb2="00000000" w:usb3="00000000" w:csb0="200000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214D30"/>
    <w:rsid w:val="0CF638D8"/>
    <w:rsid w:val="0D7E4832"/>
    <w:rsid w:val="0E445F03"/>
    <w:rsid w:val="0E834D4E"/>
    <w:rsid w:val="10947ED7"/>
    <w:rsid w:val="12453E70"/>
    <w:rsid w:val="12C2126F"/>
    <w:rsid w:val="13D070F0"/>
    <w:rsid w:val="14394D89"/>
    <w:rsid w:val="14A31CEA"/>
    <w:rsid w:val="15543953"/>
    <w:rsid w:val="15BF71C1"/>
    <w:rsid w:val="162E30D6"/>
    <w:rsid w:val="17067DB0"/>
    <w:rsid w:val="176311C0"/>
    <w:rsid w:val="17840655"/>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4B12E69"/>
    <w:rsid w:val="556A140B"/>
    <w:rsid w:val="566F6198"/>
    <w:rsid w:val="584C237B"/>
    <w:rsid w:val="58BC7B9C"/>
    <w:rsid w:val="590A3B91"/>
    <w:rsid w:val="5A7172EA"/>
    <w:rsid w:val="5B694993"/>
    <w:rsid w:val="5C173D31"/>
    <w:rsid w:val="5C994DE3"/>
    <w:rsid w:val="603955D2"/>
    <w:rsid w:val="60EB0417"/>
    <w:rsid w:val="614A5F96"/>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_Style 1"/>
    <w:basedOn w:val="1"/>
    <w:qFormat/>
    <w:uiPriority w:val="34"/>
    <w:pPr>
      <w:ind w:firstLine="420" w:firstLineChars="200"/>
    </w:pPr>
  </w:style>
  <w:style w:type="paragraph" w:customStyle="1" w:styleId="21">
    <w:name w:val="_Style 2"/>
    <w:basedOn w:val="1"/>
    <w:qFormat/>
    <w:uiPriority w:val="34"/>
    <w:pPr>
      <w:ind w:firstLine="420" w:firstLineChars="200"/>
    </w:pPr>
  </w:style>
  <w:style w:type="character" w:customStyle="1" w:styleId="22">
    <w:name w:val="qseq"/>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8" Type="http://schemas.openxmlformats.org/officeDocument/2006/relationships/fontTable" Target="fontTable.xml"/><Relationship Id="rId77" Type="http://schemas.openxmlformats.org/officeDocument/2006/relationships/customXml" Target="../customXml/item1.xml"/><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2018-03-29T05:52:29Z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