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bCs/>
          <w:sz w:val="24"/>
          <w:szCs w:val="24"/>
          <w:lang w:eastAsia="zh-CN"/>
        </w:rPr>
        <w:t>2017</w:t>
      </w:r>
      <w:r>
        <w:rPr>
          <w:rFonts w:hint="eastAsia" w:asciiTheme="minorEastAsia" w:hAnsiTheme="minorEastAsia" w:eastAsiaTheme="minorEastAsia" w:cstheme="minorEastAsia"/>
          <w:b/>
          <w:bCs/>
          <w:sz w:val="24"/>
          <w:szCs w:val="24"/>
          <w:lang w:eastAsia="zh-CN"/>
        </w:rPr>
        <w:t>年山东省东营市广饶县中考语文模拟试卷（</w:t>
      </w:r>
      <w:r>
        <w:rPr>
          <w:rFonts w:hint="eastAsia" w:asciiTheme="minorEastAsia" w:hAnsiTheme="minorEastAsia" w:eastAsiaTheme="minorEastAsia" w:cstheme="minorEastAsia"/>
          <w:b/>
          <w:bCs/>
          <w:sz w:val="24"/>
          <w:szCs w:val="24"/>
          <w:lang w:val="en-US" w:eastAsia="zh-CN"/>
        </w:rPr>
        <w:t>word版含解析</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一、选择题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、依次填入下列句子中空缺处的词语恰当的一项是（</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将一门技术掌握到</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绝非易事，但工匠精神的</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远不限于此。倘若没有发自肺腑的热爱，怎有废寝忘食的付出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没有超今冠古的追求，怎有</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的卓越</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没有物我两忘的</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怎有脚踏实地的淡定</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工匠精神所深藏的，有格物致知的生命哲学，也有超然达观的人生信念。</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、尽善尽美</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脱颖而出</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境界</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、融会贯通</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内涵</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更胜一筹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情境</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、炉花纯青</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内涵</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出类拔萃</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境界</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、出神入化</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遥遥领先</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情境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、结合语境，将下列句子填入横线处，最恰当的一项是（</w:t>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我们把自己的头脑，变成他人思想汽车驰骋的高速公路，却不给自己的思维，①</w:t>
      </w:r>
      <w:r>
        <w:rPr>
          <w:rFonts w:hint="eastAsia" w:asciiTheme="minorEastAsia" w:hAnsiTheme="minorEastAsia" w:eastAsiaTheme="minorEastAsia" w:cstheme="minorEastAsia"/>
          <w:color w:val="000000"/>
          <w:sz w:val="24"/>
          <w:szCs w:val="24"/>
          <w:u w:val="single"/>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我们把自己的头脑，②</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却不给自己的发现，留下一个小小的储藏盒。</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、①留下一条细细的羊肠小道②变成收藏古今图书、储存海量知识的图书馆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、①留下一扇小小的窗户②变成收藏古今图书、储存海量知识的图书馆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、①留下一条细细的羊肠小道②变成搜罗最新倍息、网罗八面来风的集装箱</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、①留下一扇小小的窗户②变成搜罗最新信息、网罗八面来风的集装箱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二、书写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、根据拼音写出汉字，给划线的字注音。</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理想是罗盘，给船舶导引方向；理想是船舶，载着你出海远行。但理想有时候又是海天相吻的弧线，可望不可</w:t>
      </w:r>
      <w:r>
        <w:rPr>
          <w:rFonts w:hint="eastAsia" w:asciiTheme="minorEastAsia" w:hAnsiTheme="minorEastAsia" w:eastAsiaTheme="minorEastAsia" w:cstheme="minorEastAsia"/>
          <w:color w:val="000000"/>
          <w:sz w:val="24"/>
          <w:szCs w:val="24"/>
        </w:rPr>
        <w:t>j</w:t>
      </w:r>
      <w:r>
        <w:rPr>
          <w:rFonts w:hint="eastAsia" w:asciiTheme="minorEastAsia" w:hAnsiTheme="minorEastAsia" w:eastAsiaTheme="minorEastAsia" w:cstheme="minorEastAsia"/>
          <w:color w:val="000000"/>
          <w:sz w:val="24"/>
          <w:szCs w:val="24"/>
        </w:rPr>
        <w:t>í</w:t>
      </w:r>
      <w:r>
        <w:rPr>
          <w:rFonts w:hint="eastAsia" w:asciiTheme="minorEastAsia" w:hAnsiTheme="minorEastAsia" w:eastAsiaTheme="minorEastAsia" w:cstheme="minorEastAsia"/>
          <w:color w:val="000000"/>
          <w:sz w:val="24"/>
          <w:szCs w:val="24"/>
          <w:u w:val="single"/>
        </w:rPr>
        <w:t>________</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折磨着你那进取的心。理想使你微笑地观察着生活；理想使你倔强地反抗着命运；理想也使你在寒冷和寂寞的夜里获得心灵的慰</w:t>
      </w:r>
      <w:r>
        <w:rPr>
          <w:rFonts w:hint="eastAsia" w:asciiTheme="minorEastAsia" w:hAnsiTheme="minorEastAsia" w:eastAsiaTheme="minorEastAsia" w:cstheme="minorEastAsia"/>
          <w:color w:val="000000"/>
          <w:sz w:val="24"/>
          <w:szCs w:val="24"/>
          <w:u w:val="single"/>
        </w:rPr>
        <w:t>藉</w:t>
      </w:r>
      <w:r>
        <w:rPr>
          <w:rFonts w:hint="eastAsia" w:asciiTheme="minorEastAsia" w:hAnsiTheme="minorEastAsia" w:eastAsiaTheme="minorEastAsia" w:cstheme="minorEastAsia"/>
          <w:color w:val="000000"/>
          <w:sz w:val="24"/>
          <w:szCs w:val="24"/>
          <w:u w:val="single"/>
        </w:rPr>
        <w:t>________</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三、其他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、观察下面画作，写一段解说文字，至少用上一个成语。</w:t>
      </w:r>
      <w:r>
        <w:rPr>
          <w:rFonts w:hint="eastAsia" w:asciiTheme="minorEastAsia" w:hAnsiTheme="minorEastAsia" w:eastAsiaTheme="minorEastAsia" w:cstheme="minorEastAsia"/>
          <w:position w:val="-193"/>
          <w:sz w:val="24"/>
          <w:szCs w:val="24"/>
          <w:lang w:eastAsia="zh-CN"/>
        </w:rPr>
        <w:drawing>
          <wp:inline distT="0" distB="0" distL="114300" distR="114300">
            <wp:extent cx="3295650" cy="2476500"/>
            <wp:effectExtent l="0" t="0" r="0"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6"/>
                    <a:stretch>
                      <a:fillRect/>
                    </a:stretch>
                  </pic:blipFill>
                  <pic:spPr>
                    <a:xfrm>
                      <a:off x="0" y="0"/>
                      <a:ext cx="3295650" cy="2476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四、默写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、古诗文填空。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《木兰诗》中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”通过对夜晚清冷肃杀氛围的渲染，表现战地环境之艰苦，侧面烘托了木兰的勇敢坚毅。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《酬乐天扬州初逢席上见赠》中运用典故表达作者对岁月流逝、人事变迁的感叹的句子是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《论语》阐述读书求学问的三重境界的句子是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至若春和景明，</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五、名著导读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、名著阅读。</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太阳光在相当倾斜的角度下，把左手也放在桌上，支持着他的身体，他用极大的力量张开了口。他的声音，好像一根细鱼刺似的横在了喉中。张了几次嘴，他并没说出话来。他希望学生们问他点什么。可是，学生们没有任何动作；除了有几个年纪较大的把泪在脸上流成很长很亮的道子，没有人出声。城亡了，民族的春花也都变成了木头。糊里糊涂的，他从嗓子里挤出两句话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明天上课。今天，今天，不上了！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以上文段选自中国现当代作家</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写的长篇小说</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，文中的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，小说通过</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等情节内容，塑造了这一住在老北京的旧中国的知识分子形象，他有着自己的品格和原则。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六、综合性学习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、学校组织开展了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继承文化遗产，感悟汉字魅力，守护精神家园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的主题实践活动，请根据你平时的积累和思考，回答下面问题。</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请写出你所了解的两种造字法或两种书体名称：</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《汉字演变五百例》中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的解释为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尾鸟的总称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。请你根据这一解释，探究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的本义。</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阅读下列几则材料，写出你的探究结果。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材料一：</w:t>
      </w:r>
      <w:r>
        <w:rPr>
          <w:rFonts w:hint="eastAsia" w:asciiTheme="minorEastAsia" w:hAnsiTheme="minorEastAsia" w:eastAsiaTheme="minorEastAsia" w:cstheme="minorEastAsia"/>
          <w:color w:val="000000"/>
          <w:sz w:val="24"/>
          <w:szCs w:val="24"/>
        </w:rPr>
        <w:t>2014</w:t>
      </w:r>
      <w:r>
        <w:rPr>
          <w:rFonts w:hint="eastAsia" w:asciiTheme="minorEastAsia" w:hAnsiTheme="minorEastAsia" w:eastAsiaTheme="minorEastAsia" w:cstheme="minorEastAsia"/>
          <w:color w:val="000000"/>
          <w:sz w:val="24"/>
          <w:szCs w:val="24"/>
        </w:rPr>
        <w:t>年教育部公布的《完善中华传统文化教育指导纲要》中指出，将适时调整《课程标准》，修订教材，并增加包括书法在内的中华优秀传统文化内容在中考、高考等升学考试中的比重。《纲要》对学生学习传统文化提出了明确的要求。</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材料二：当前中学生书写现状调查：作业、试卷的书写普遍存在字迹潦草，难以辨认，书写不规范，错字别字随处可见等状况。在语文各项能力中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书写能力及书写质量一项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表现尤为不理想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实在令人担忧。从常规教学管理中学生作业评价情况、教师教学研讨中书写问题的提出及中考语文评卷教师阅卷后的反馈等信息来看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表现出来的是字迹潦草、模糊难辨及卷面不整洁等。书写质量问题已是一个制约学生学习发展和学校教学质量提升的突出问题。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材料三：当今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在电脑和手机普及的情况下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把汉字写好的要求日趋减弱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敲击键盘取代了用笔书写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提笔忘字的现象日趋严重。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四：语文教学中，多数教师都忽视了写字指导，没有对学生提出明确而严格的要求，致使学生没有掌握汉字书写的基本常识，没有形成良好的书写习惯。另外教师本身业务水平有待进一步提高，特别是学生的启蒙老师。再是学生自己重视不够，学生作业量大，课程内容多，加之中考、高考的压力，只顾学习任务的完成，不重视书写的规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七、诗歌鉴赏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、阅读古诗，回答问题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山寺夜起</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江湜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月升岩石巅，下照一溪烟。烟色如云白，流来野寺前。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开门惜夜景，矫首看霜天。谁见无家客，山中独不眠。</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这首诗表达了描绘了诗人怎样的形象？</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任选一个角度（如构思、写法、语言等），对该诗进行赏析。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八、文言文阅读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、阅读文言文，回答问题。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（甲）沧州南一寺临河干，山门圮于河，二石兽并沉焉。阅十余岁，僧募金重修，求石兽于水中，竟不可得。以为顺流下矣，棹数小舟，曳铁钯，寻十余里，无迹。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一讲学家设帐寺中，闻之笑曰：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尔辈不能究物理，是非木杮，岂能为暴涨携之去？乃石性坚重，沙性松浮，湮于沙上，渐沉渐深耳。沿河求之，不亦颠乎？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众服为确论。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一老河兵闻之，又笑曰：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凡河中失石，当求之于上流。盖石性坚重，沙性松浮，水不能冲石，其反激之力，必于石下迎水处啮沙为坎穴，渐激渐深，至石之半，石必倒掷坎穴中。如是再啮，石又再转。转转不已，遂反溯流逆上矣。求之下流，固颠；求之地中，不更颠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如其言，果得于数里外。</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然则天下之事，但知其一，不知其二者多矣，可据理臆断欤？</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《河中石兽》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（乙）赵括自少时学兵法，言兵事，以天下莫能当。尝与其父奢言兵事，奢不能难，然不谓善。括母问奢其故，奢曰：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兵，死地也，而括易言之。使赵不将括即已；若必将之，破赵军者必括也！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及括将行，其母上书言于王曰：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括不可使将。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赵括既代廉颇，悉更约束，易置军吏。秦将白起闻之，纵奇兵</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，佯败走，而绝其粮道，分断其军为二，士卒离心。四十余日，军饿，赵括出锐卒自搏战，秦军射杀赵括。括军败，数十万之众遂降秦，秦悉坑之。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注释：</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奇兵：战争中用于引用敌人作出错误判断的小股部队，也称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饵兵</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解释下列句子中划线的词。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岂能为</w:t>
      </w:r>
      <w:r>
        <w:rPr>
          <w:rFonts w:hint="eastAsia" w:asciiTheme="minorEastAsia" w:hAnsiTheme="minorEastAsia" w:eastAsiaTheme="minorEastAsia" w:cstheme="minorEastAsia"/>
          <w:color w:val="000000"/>
          <w:sz w:val="24"/>
          <w:szCs w:val="24"/>
          <w:u w:val="single"/>
        </w:rPr>
        <w:t>暴涨</w:t>
      </w:r>
      <w:r>
        <w:rPr>
          <w:rFonts w:hint="eastAsia" w:asciiTheme="minorEastAsia" w:hAnsiTheme="minorEastAsia" w:eastAsiaTheme="minorEastAsia" w:cstheme="minorEastAsia"/>
          <w:color w:val="000000"/>
          <w:sz w:val="24"/>
          <w:szCs w:val="24"/>
        </w:rPr>
        <w:t>携之去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暴涨：</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u w:val="single"/>
        </w:rPr>
        <w:t>以</w:t>
      </w:r>
      <w:r>
        <w:rPr>
          <w:rFonts w:hint="eastAsia" w:asciiTheme="minorEastAsia" w:hAnsiTheme="minorEastAsia" w:eastAsiaTheme="minorEastAsia" w:cstheme="minorEastAsia"/>
          <w:color w:val="000000"/>
          <w:sz w:val="24"/>
          <w:szCs w:val="24"/>
        </w:rPr>
        <w:t>天下莫能当</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以：</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③使赵不</w:t>
      </w:r>
      <w:r>
        <w:rPr>
          <w:rFonts w:hint="eastAsia" w:asciiTheme="minorEastAsia" w:hAnsiTheme="minorEastAsia" w:eastAsiaTheme="minorEastAsia" w:cstheme="minorEastAsia"/>
          <w:color w:val="000000"/>
          <w:sz w:val="24"/>
          <w:szCs w:val="24"/>
          <w:u w:val="single"/>
        </w:rPr>
        <w:t>将</w:t>
      </w:r>
      <w:r>
        <w:rPr>
          <w:rFonts w:hint="eastAsia" w:asciiTheme="minorEastAsia" w:hAnsiTheme="minorEastAsia" w:eastAsiaTheme="minorEastAsia" w:cstheme="minorEastAsia"/>
          <w:color w:val="000000"/>
          <w:sz w:val="24"/>
          <w:szCs w:val="24"/>
        </w:rPr>
        <w:t>括即已</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将：</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④秦悉</w:t>
      </w:r>
      <w:r>
        <w:rPr>
          <w:rFonts w:hint="eastAsia" w:asciiTheme="minorEastAsia" w:hAnsiTheme="minorEastAsia" w:eastAsiaTheme="minorEastAsia" w:cstheme="minorEastAsia"/>
          <w:color w:val="000000"/>
          <w:sz w:val="24"/>
          <w:szCs w:val="24"/>
          <w:u w:val="single"/>
        </w:rPr>
        <w:t>坑</w:t>
      </w:r>
      <w:r>
        <w:rPr>
          <w:rFonts w:hint="eastAsia" w:asciiTheme="minorEastAsia" w:hAnsiTheme="minorEastAsia" w:eastAsiaTheme="minorEastAsia" w:cstheme="minorEastAsia"/>
          <w:color w:val="000000"/>
          <w:sz w:val="24"/>
          <w:szCs w:val="24"/>
        </w:rPr>
        <w:t>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坑：</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翻译下面的语句。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兵，死地也，而括易言之。</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老河兵能够正确找到石兽和赵括带兵打仗失败的原因分别是什么？</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概括说明两文在写作目的或写法上的相同之处。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九、现代文阅读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我说道，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爸爸，你走吧。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他望车外看了看，说，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我买几个橘子去。你就在此地，不要走动。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看那边月台的栅栏外有几个卖东西的等着顾客。走到那边月台，须穿过铁道，须跳下去又爬上去。父亲是一个胖子，走过去自然要费事些。我本来要去的，他不肯，只好让他去。我看见他戴着黑布小帽，穿着黑布大马褂，深青布棉袍，蹒跚地走到铁道边，慢慢探身下去，尚不大难。可是他穿过铁道，要爬上那边月台，就不容易了。他用两手攀着上面，两脚再向上缩；他肥胖的身子向左微倾，显出努力的样子。这时我看见他的背影，我的泪很快地流下来了。我赶紧拭干了泪，怕他看见，也怕别人看见。我再向外看时，他已抱了朱红的橘子往回走了。过铁道时，他先将橘子散放在地上，自己慢慢爬下，再抱起橘子走。到这边时，我赶紧去搀他。他和我走到车上，将橘子一股脑儿放在我的皮大衣上。于是扑扑衣上的泥土，心里很轻松似的，过一会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我走了；到那边来信！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我望着他走出去。他走了几步，回过头看见我，说，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进去吧，里边没人。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等他的背影混入来来往往的人里，再找不着了，我便进来坐下，我的眼泪又来了。</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探究文中四次写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背影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的句子的作用，写出你的发现。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我与父亲不相见已二年余了，我最不能忘记的是他的背影。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这时我看见他的背影，我的泪很快地流下来了。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等他的背影混入来来往往的人里，再找不着了，我便进来坐下，我的眼泪又来了。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我读到此处，在晶莹的泪光中，又看见那肥胖的，青布棉袍，黑布马褂的背影。唉！我不知何时再能与他相见！</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父亲爬月台的背影是怎样写的？为何写得这么详细？</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朱自清的作品语言质朴平实而饱含深情，试从选文举出一例加以赏析。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人类是唯一会脸红的动物</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人类是唯一会脸红的动物，达尔文把这一行为称作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最独特和最具人类特征的表情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达尔文早在研究进化论时就已注意到这个问题了。他发现，不论是哪个国家、哪个民族的人，在感到难为情时都会面红耳赤，而包括一些灵长类在内的高级动物却不会出现脸红。达尔文解释不了这种奇怪的现象。著名生物学家、美国埃默里大学的弗朗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德瓦尔教授也把脸红描述为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进化史上最大的鸿沟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之一。他说：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我们是唯一在尴尬情境下或者谎言被揭穿时脸会变红的灵长类动物。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可是，为什么我们需要这种表达内心情感的信号呢？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科学家经过研究发现，脸红是由人的大脑决定的。当遇到特殊刺激时，人们通过眼睛、耳朵等感受器官把刺激信号传给大脑皮质，而大脑皮质的一个重要的作用就是刺激肾上腺，而肾上腺受到刺激，就会分泌出肾上腺素。肾上腺素在体内由酪氨酸转变而来，它的作用的特点是，少量分泌时能够使血管扩张，尤其引起脸部的皮下小血管扩张；可是大量分泌肾上腺素的时候，反而会使血管收缩。当外界刺激比如害羞等信号传入大脑的时候会分泌少量肾上腺素，就引起面部血管扩张，血流增加，血的颜色是红的，所以容易引起心理性脸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科学家认为，如果用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险恶、野蛮和无礼</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来描述人类早期社会是正确的话，那么冒犯是可能导致暴力冲突的。结果，人类就发展出了表达歉意的方法，以告诉别人他们为自己所做的事而感到后悔。</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想想你们家那条狗的表现，当它在你的院子里刨坑被你发现时，它就在地上打滚。你的狗躺在地上向你展示它的肚子，告诉你它不想在此时挑战你的愤怒</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是痛悔的表示。对大多数人来说，很难对一条在地上翻滚的狗继续保持愤怒。与此类似，脸红可能是人为自己的错误行为而懊悔的标志。通过脸红，我们可以告诉别人我们认识到了自己做得不对，我们正为此付出代价。而此时看到我们脸红的人则可以了解我们在那一刻所经历的不快感受，脸红也许就是我们对所犯错误表示歉意的身体语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当然，对人类来说，语言才是最主要的交流方式。但是语言是受意识控制的，可以进行欺骗，而不受意识控制的脸红却能透露真实的想法。这些想法有时是你想用语言掩饰的。脸红发出的信号有时甚至比语言还要准确。脸红会让人们的撒谎变得困难。因此脸红使人类保持诚实可信，促使群体更团结。</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⑥</w:t>
      </w:r>
      <w:r>
        <w:rPr>
          <w:rFonts w:hint="eastAsia" w:asciiTheme="minorEastAsia" w:hAnsiTheme="minorEastAsia" w:eastAsiaTheme="minorEastAsia" w:cstheme="minorEastAsia"/>
          <w:color w:val="000000"/>
          <w:sz w:val="24"/>
          <w:szCs w:val="24"/>
        </w:rPr>
        <w:t>在哺乳动物中，只有灵长类具有三色视觉，能够看到由三原色组成的彩色世界，其他哺乳动物都是色盲。如牛、羊、马、狗、猫等，几乎不会分辨颜色，反映到它们眼睛里的色彩，只有黑、白、灰</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种颜色，如同我们看黑白电视一样单调。感</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谢造物主让人类有一双最敏感的眼睛，也只有这双眼睛才能捕捉到脸红的信息。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（节选自《课外阅读》）</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请用简明的语言概括本文说明的主要内容。</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根据文章内容概括科学家认为人会脸红的社会原因。</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举例说明本文运用的一种主要说明方法及其作用。</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人为自己的错误行为而懊悔时往往会脸红，但也有犯了错误却不脸红的情况出现，请运用文中的科学原理，探究以下事例中当事人不脸红的原因。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事例一：甲同学在校园散步时随意丢弃垃圾，在众人面前并没有脸红。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事例二：某司机驾车不慎撞倒行人，下车后脸色煞白。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警告的枪声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美国</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杰克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考克斯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在冰面上慢慢地爬行，他停下来休息，把注意力从悄悄跟踪的海豹身上移开。很快，他对冈纳的妒忌又涌上心头，以致心神不宁。彼得森在记忆中就一直痛恨冈纳。他们是在瑞典海岸附近的岛屿上一块儿长大的。不论做什么，那个聪明的、比他小两岁的冈纳总是要比迟钝的彼得森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彼得森最近对冈纳的怨恨是由一份渡轮工作引发的：冈纳已经收到大陆旅行合同，而彼得森多年来对这份夏天的工作一直梦寐以求。</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彼得森恶狠狠地摆脱掉心中的怒火，把注意力重新集中到海豹身上。作为一个熟练的猎人和渔民，他娴熟而又小心翼翼地穿过亮晶晶的冰面。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那只海豹舒适地躺在温暖的阳光下，距离彼得森约</w:t>
      </w:r>
      <w:r>
        <w:rPr>
          <w:rFonts w:hint="eastAsia" w:asciiTheme="minorEastAsia" w:hAnsiTheme="minorEastAsia" w:eastAsiaTheme="minorEastAsia" w:cstheme="minorEastAsia"/>
          <w:color w:val="000000"/>
          <w:sz w:val="24"/>
          <w:szCs w:val="24"/>
        </w:rPr>
        <w:t>100</w:t>
      </w:r>
      <w:r>
        <w:rPr>
          <w:rFonts w:hint="eastAsia" w:asciiTheme="minorEastAsia" w:hAnsiTheme="minorEastAsia" w:eastAsiaTheme="minorEastAsia" w:cstheme="minorEastAsia"/>
          <w:color w:val="000000"/>
          <w:sz w:val="24"/>
          <w:szCs w:val="24"/>
        </w:rPr>
        <w:t>米远，已经在射程之内。但它紧靠冰块的边缘，如果彼得森不能一枪打中，它就有可能逃脱。身穿白色风雪服的彼得森在冰面上很隐蔽。他扭动身体，慢慢地把来复枪一英寸又一英寸往前推，将它架在宽宽的有黄铜底板的滑雪板上，枪上套着一个伪装用的小帆布网。他爬上一块冰，舒服地趴在冰角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通过白色帆布网上的小孔，他沉着迅速地瞄准海豹头后部，扣下了扳机。只听见两声噼啪声，海豹一阵阵地痉挛，然后身体翻转，倒向了一侧。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每年春天，岛上的男人都要出去捕海豹，这是他们的很大一部分收入。捕猎的那几周里，他们的生活不仅艰苦而且危险，但一直要干到刮起南风、慢慢增强的阳光开始融化冰块为止。因此，岛民们必须小心翼翼地观察冰块，因为悄悄跟踪海豹的人也许会突然发现自己所在的浮冰正在漂走，结果导致送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彼得森用绳索捆住海豹，把它拖向他那笨重的铁皮船。冰面已经破裂，他看见几块险象丛生的大冰块。他和岛上其他人都觉得这里不值得再待下去，决定当天晚上就回家。</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前几年，一想到回家，彼得森心里总是乐滋滋的，但是，现在一想到回家他就沮丧。他的父母亲非常指望他能得到渡轮合同，以便使家里生活好过一些。然而，就是冈纳这小子坏了这件好事。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彼得森一肚子怒火，沿冰块的边缘慢慢走着。突然，他看见一个人正在跟踪一只海豹，是冈纳。</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彼得森是看到了冈纳戴的那条鲜艳的蓝围巾才认出冈纳的，那条围巾是自己的妹妹伯吉塔因为爱冈纳而为他织的。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看到那条蓝围巾，彼得森好像被人抽打了一下。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你再也不能忍下去了。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一个声音在他头脑中对他说，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你忍了这么久，真是个傻瓜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现在，一颗子弹就可以解决所有这些痛苦。没有人会知道，没有人能知道是谁开的枪，有人被当成远处的海豹而被误杀的情况以前并非没有发生过。彼得森在冰上站稳，再次眯着眼睛端平来复枪。现在他真正要猎杀，猎杀那个总是挡他路的人。他小心翼翼地瞄准冈纳的头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枪声在冰上回响，彼得森立刻意识到没有射中。他看见冈纳跳了起来，慌忙朝四周看了看，抓起滑雪板上的来复枪，半爬半跃地跳了几码远。然后他又急忙往后看了看，放下滑雪板，并开始匆匆把滑雪板拖过冰块。</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怎么回事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难道冈纳知道自己成为人靶了？彼得森躺在那里目瞪口呆，为自己所做的蠢事瑟瑟发抖。自己是否已经犯了图谋杀人罪？</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冈纳步履艰难地穿过凹凸不平的冰决朝他走来。彼得森对突然发生的毁灭性的人生变幻惊诧不已：不久前他还在悄悄地跟踪海豹，但过了一会儿他几乎成了双手沾满鲜血的杀人犯。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他曾在什么地方读过这样的报道：难道他自己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彼得森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不正是因妒忌而发疯了吗？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感谢上帝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”他喃喃自语，从未如此深刻体会过这些话。他摇摇晃晃地站起来，等冈纳走过来。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他能对冈纳说些什么呢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这是一次意外，或者他看见有东西在动，以为是海豹</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冈纳能相信他的话吗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他试图说话，可不知说什么好。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谢谢，彼得森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”冈纳大声喊道，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再晚一会儿，我就漂走了。我向四周一瞧，发现自己正在一块浮冰上，我险些没有跳过来。如果不是你鸣枪提醒，我就没命了。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冈纳走到彼得森跟前，拍拍他的肩膀：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谢谢，彼得森，谢谢；冰块化得很快，你警告的枪声来得正是时候。你怎么不说话，伙计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彼得森的蓝眼睛在雪镜后闪动：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是的，警告的枪声，冈纳。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他回过神来，伸出手：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它来得正是时候。</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概括小说中情节发展过程及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彼得森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心态变化的过程。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看到冈纳得到自己羡慕的工作：妒忌怨恨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彼得森为什么终于决定猎杀冈纳？</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冈纳的误解出人意料又合乎情理，为此文章做了哪些铺垫？</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就小说运用的一种写法作简要赏析。</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小说结尾彼得森说的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警告的枪声来得正是时候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句话耐人寻味，请结合全文及自己的人生体验谈谈你的理解。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十、命题作文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、阅读下面的文字，按要求作文。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有一首歌中唱道：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世上的路有无数，最难忘我童年的路。它是阳光它是梦幻，是妈妈温暖的手臂和爱抚。世上的路有无数，最难忘我青春的路，它是曲折它是变幻，是泪水打湿的欢乐和痛苦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但丁说过：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走自己的路，让别人说去吧！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鲁迅先生也曾说过：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其实地上本没有路，走的人多了，也便成了路。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《西游记》的主题曲也唱道：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敢问路在何方，路在脚下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亲爱的同学，回首这些年你走过的路，这些话引发了你怎样的联想？又思考到了什么？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请以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”为题写一篇作文。</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将题目补充完整再作文，文体不限，不少于</w:t>
      </w:r>
      <w:r>
        <w:rPr>
          <w:rFonts w:hint="eastAsia" w:asciiTheme="minorEastAsia" w:hAnsiTheme="minorEastAsia" w:eastAsiaTheme="minorEastAsia" w:cstheme="minorEastAsia"/>
          <w:color w:val="000000"/>
          <w:sz w:val="24"/>
          <w:szCs w:val="24"/>
        </w:rPr>
        <w:t>600</w:t>
      </w:r>
      <w:r>
        <w:rPr>
          <w:rFonts w:hint="eastAsia" w:asciiTheme="minorEastAsia" w:hAnsiTheme="minorEastAsia" w:eastAsiaTheme="minorEastAsia" w:cstheme="minorEastAsia"/>
          <w:color w:val="000000"/>
          <w:sz w:val="24"/>
          <w:szCs w:val="24"/>
        </w:rPr>
        <w:t>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答案解析部分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选择题</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词语在语境下的含义，词语的使用（搭配）</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此题考查学生对词语的理解运用能力。依次填词语，先要分析词本身的意思，根据语境判断选用，要分析句子之间的关系、句子中成分搭配的关系、修饰语与中心语的关系。可使用排除法，先总观各项，抓一个词义比较简单的词语与句子比照把明显有错的先排除，缩小判断的范围，减轻判断的难度。第一空修饰的是“技术”，因为“炉火纯青”，第二空“精神”相对应的而是“内涵”，第三空“卓越”对应“出类拔萃”，第四空“物我两忘”应为“境界”，故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根据语境补写句子</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羊肠小道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高速公路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相对应，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储藏盒</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集装箱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相对应，故选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【点评】排序题其实是有规律可寻的，因为从哲学联系及整体与部分的关系来看，孤立的单个的句子在语段中是不存在的，它必然会与文章整体、所在语段、前后句发生某种必然的联系。</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书写</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即；</w:t>
      </w:r>
      <w:r>
        <w:rPr>
          <w:rFonts w:hint="eastAsia" w:asciiTheme="minorEastAsia" w:hAnsiTheme="minorEastAsia" w:eastAsiaTheme="minorEastAsia" w:cstheme="minorEastAsia"/>
          <w:color w:val="000000"/>
          <w:sz w:val="24"/>
          <w:szCs w:val="24"/>
        </w:rPr>
        <w:t>ji</w:t>
      </w:r>
      <w:r>
        <w:rPr>
          <w:rFonts w:hint="eastAsia" w:asciiTheme="minorEastAsia" w:hAnsiTheme="minorEastAsia" w:eastAsiaTheme="minorEastAsia" w:cstheme="minorEastAsia"/>
          <w:color w:val="000000"/>
          <w:sz w:val="24"/>
          <w:szCs w:val="24"/>
        </w:rPr>
        <w:t>è</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汉字或汉字拼音</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常用字字音。①可望不可即，比喻事物高远，难以实现或接近。望，远远地看；即，靠近，接触。能远远看见而不能接近。②“藉”应注意形似字“籍”的字音。字音题考核的内容有多音字、形似字、音近字、形声字、统读字、生僻字、方言误读七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其他</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答案示例：整个画面主要由山峰、树木、一片湖水、一叶扁舟和两个渔人组成。画面的主体部分是一座高峻陡峭的山峰，山峰之下是一片平静的湖水，一个渔人撑着一叶扁舟在湖上行走，另一个渔人坐在船上，好像在整理渔网准备撒网捕鱼。湖面周围是郁郁葱葱的树木和丛林。远处连绵的山峰掩映在云雾之中，若隐若现。山峰高大威严，展现了大自然无比伦比的神奇与力量；小舟渺小如一片树叶，整个画面表现了人与自然的和谐统一，给人以宁静神秘的感觉。画面充满美感，蕴涵丰富，浑然天成，令人震撼。这幅画充分表现了画家深厚独到的艺术造诣。</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特定含义与使用范围的成语，漫画释义，语言生动，语言连贯，语言简明</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【分析】本题考查语言运用能力。解说的时候，既要介绍画面已经展现的景物（如瀑布、树木、山崖和溪流等），又要展开合理的想象，将与画面中景物有关的水的声音、瀑布气势等描述出来。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默写</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朔气传金柝；寒光照铁衣；怀旧空吟闻笛赋；到乡翻似烂柯人；知之者不如好之者；好之者不如乐之者；波澜不惊；上下天光；一碧万顷；沙鸥翔集；锦鳞游泳；岸芷汀兰；郁郁青青；而或长烟一空；皓月千里；浮光跃金；静影沉璧；渔歌互答；此乐何极</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一般型默写</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名句默写。注意重点字的写法。复习时要化整为零，日积月累，要将识记与理解相结合。关键是不写错别字。如：“柝”、“翻”、“顷”、“芷”、“璧”等。这些难写的、生僻的、易错的字需注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名著导读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老舍；《四世同堂》；祁瑞宣；中秋节祁瑞宣赶走老二祁瑞丰；祁瑞宣帮老三出城参加抗日、祁瑞宣辞职等</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作家作品，作品的主要情节或情节的梳理，作品的主要人物，作品的基本内容</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【分析】该题考核名著阅读。一九三七年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七·七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事变，侵华日军的铁蹄践踏着北平城，中华民族一百年来蒙受的屈辱达到顶点。沦陷了的小羊圈胡同平静的生活被打乱了，大家一夜之间被迫进入一个梦魇般的世界。身为四世之尊的祁老太爷是一个倔强、正直、令人尊重的长者，八国联军打进北京的阅历，使他想当然地以为战争不出三月必停。老爷子一心守护四世之家，向来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国将不国</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放在其次，把他的大寿倒是看得更重要一些。可是由老三祁瑞全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宁在国旗下吃糠，也不在太阳旗底下吃肉。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一腔热血地率先冲出家门投身革命，到次祁瑞丰两口子在私欲驱使下，从家中分裂开来，投奔他们卖身汉奸的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新生活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，四世之家第一次出现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生离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；而后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死别</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也找上门来：与事无争的儿子祁天佑上敬父母下佑子小，是一个正派的生意人，结果反受日本人敲诈勒索，游街示众，受辱到极点，被逼投河自尽；全家的宝贝儿，祁老人的曾孙小妞子在日本投降前夕被活活饿死。同时，贪图安逸享受的瑞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自做孽不可活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，也一命呜乎，四世同堂之家终于瓦解。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综合性学习</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）象形、指事、会意、形声、转注、假借其中任意两种</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或篆书、隶书、楷书、行书、草书中任意两种；鸟停歇在树上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探究结果：由于语文教学中，多数教师忽视写字指导、本身书写业务水平偏低、学生自己重视不够及电脑、的普及等因素，致使学生书写状况堪忧，书写质量问题已是一个制约学生学习发展和学校教学质量提升的突出问题。所以教育部公布的《完善中华传统文化教育指导纲要》中对学生学习书法在内的传统文化提出了明确的要求。</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其他，材料探究</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【分析】该题考核综合性学习。（</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）关于汉字的造字法，从汉朝以来，相沿有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六书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的说法。六书之首，就是象形法。一般来说，汉字的造字方法有象形、指事、会意、形声。我国古代对造字法有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六书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提法，除了上述四种外，还包括转注和假借。但严格说来这两种应属于用字的方法。一般把中国文字的书写形式分为篆、隶、草、行、楷、燕六大类书体，每一大类中又可细分。​汉字是世界上使用人数最多的一种文字，也是寿命最长的一种文字。汉字的演化过程有八部分：甲骨文－金文－大篆－小篆－隶书－楷书－草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行书。</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题干要求探究结果，首先应对四则材料都进行概括，从概括内容中探究即可。材料一为“《纲要》对学生学习传统文化提出了明确的要求”；材料二为“书写质量问题”；材料三为“提笔忘字”；材料四为“不重视书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诗歌鉴赏</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）诗中描绘了一个被月夜景色打动，举头望天，心中泛滥起自己背井离乡、羁旅漂泊的遭遇，勾起无边的孤独和思乡怀亲之愁的形象。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构思：构思一：思路严谨。总体由所见到所思。具体看，由眼前洁白的水气飘渺轻盈、流落无定，不禁让作者联想到自己漂泊无依的生活，从而引发孤独和思乡怀亲这情，运用反问，直抒胸臆，感情强烈。脉络贯通，水到渠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构思二：以乐写哀，构思新颖。颔联写洁白的水气飘渺轻盈、流落无定，不禁让作者联想到自己漂泊无依的生活。这一联的描写除了用云气暗喻作者羁旅生活的特点，也是以乐景写哀情的重重一笔，妙不可言。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写法一：借景抒情、寓情于景。颈联写无法入睡的自己打开寺门，站在寺外观赏美景。眼前美景，让作者感慨万千，不禁怜惜起来。这一份怜惜，暗含着深沉的身世漂泊之感。诗人抬头看天，却感觉到霜重气寒，心中难免凄凉孤独。“霜天”二字，紧扣心情，间接表达了漂泊在外的孤寂凄冷的心境，可谓传神之笔。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写法二：反衬。以乐景写哀情，更见其哀。诗中写眼前缥缈的烟气美景，反衬自己的孤独思乡之情。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语言一：语言生动形象。第三句“烟色如云白”，作者用比喻的修辞手法将烟的颜色比喻成云，是因为水气自身的颜色，还因为水气是在月光普照衬托之下，更显出洁白。这不仅体现了烟的洁白的色彩美，同时也突出了烟如云一般缥缈轻盈的动态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语言二：直抒胸臆，感情强烈。用反问的形式写到：谁看到无家可归的客居他乡的人，在这荒郊野外，月下思乡，山中叹惋，独自一人深夜不眠呢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反问加强了抒情效果，与前面的景物描写遥相映衬，更写出一份愁绝伤绝的自伤之境，具有强烈的感染力。</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把握诗歌内容，形象、语言及表达技巧赏析，作者表达的思想感情</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【分析】作者：江湜</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创作年代：清代晚期。（</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诗词中的人物形象。一般说来，诗歌作品的人物形象包括作为描写客体的人物和抒情主人公。本诗刻画的形象是诗人自己。解题时可以根据诗歌中人物外貌、神态、举止“惜夜景”、“矫首看”的描写，来把握人物形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）该题考核对诗词语句的赏析。这是一首描写羁旅行愁的诗作。当时作者遭遇离乱，漂泊他乡，心情孤独愁苦。作者住在山中的野寺里，孤独一人，对月思乡，感慨身世浮沉。首联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月升岩石巅，下照一溪烟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描写月亮从高高的岩石之巅升起来，月光普照大地，为全诗铺设了思乡的氛围，奠定了思乡的基调。接着诗歌转向对月光下一溪水雾的描写。由于月光如水，澄澈明亮，所以，本来就洁白的云气更显洁净飘渺。首联描写符合山中晚景特点，月光的衬托使得景物更加美好。颔联紧承首联，写月光照耀下的溪上水气如云样洁白，飘飘漾漾，散流在寺前。表面看起来，这不过是自然现象，并无妙处可言。但比起首联，却写出了水气的自然飘动的动态之美。而且，洁白的水气飘渺轻盈、流落无定，不禁让作者联想到自己漂泊无依的生活。这一联的描写除了用云气暗喻作者羁旅生活的特点，也是以乐景写哀情的重重一笔，妙不可言。颈联写无法入睡的自己打开寺门，站在寺外观赏美景。眼前美景，让作者感慨万千，不禁怜惜起来。这一份怜惜，暗含着深沉的身世漂泊之感。诗人抬头看天，却感觉到霜重气寒，心中难免凄凉孤独。</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霜天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二字，紧扣心情，间接表达了漂泊在外的孤寂凄冷的心境，可谓传神之笔。尾联直抒胸臆，用反问的形式写到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谁看到无家可归的客居他乡的人，在这荒郊野外，月下思乡，山中叹惋，独自一人深夜不眠呢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反问加强了抒情效果，与前面的景物描写遥相映衬，更写出一份愁绝伤绝的自伤之境，具有强烈的感染力。整首诗借景抒情、寓情于景，抓住富有特征的景物来描写孤独凄凉的身世之慨，以乐景写哀情，更见其哀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以月色铺设情境，则无一处不孤寂愁苦。此诗大有杜甫诗歌沉郁苍凉之感，但多出了一份轻巧和淡静，可为上乘之作。</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文言文阅读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）暴涨的洪水（洪水）；认为；使……为将；坑杀（活埋）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）打仗是要以命相搏的事，但是赵括把它说得轻而易举。</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）老河兵能够综合考虑多方面的因素并根据实践经验做出正确判断，不主观臆断；赵括带兵打仗，虽熟读兵书，但缺乏战场实践经验，不懂得灵活应变，太主观臆断。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）写作目的一：两文写作目的在于表明做事情不能只懂得理论（事物的道理），主观臆断；而要理论联系实践，根据实际情况，综合考虑多方面的因素来做出判断。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写作目的二：两文写作目的均不在于刻画人物（事情本身），而在于揭示做事的道理。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写法一：两文都按照事情发生、发展的顺序来写，条理清楚。都善于在叙述中制造波澜，平而不板。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写法二：都运用寓意于事（借事说理）的写法。</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句子翻译，归纳内容要点，概括文章中心，一般常用实词</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【分析】甲文出自《河中石兽》选自《阅微草堂笔记》，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作者：纪昀</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创作年代：清代。乙文出自《纸上谈兵》选自《史记》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作者：司马迁</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创作年代：西汉。（</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）该题考核文言字词的解释。针对文言字词，一定要回到原句，甚至是原文中分析该字词的解释。如“秦悉坑之”中坑原为名词，可在该句中却处于动词性谓语的位置上，分析时一定要从动词入手。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对文言句式的翻译。翻译文言首先要结合上下文大体把握全句意思，再找出句中的关键字“易”、辨识该句句式（“兵，死地也”判断句），然后进行翻译，一般为直译（某些特殊词语，如官职名、地名、年号名等可不译），注意字句的落实。翻译时还要注意按现代汉语的规范，达到词达句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）该题考核对文本的理解。文中老河兵能够正确找到石兽的原因从文中“但知其一，不知其二者多矣”可以分析出“不主观臆断”。赵括带兵打仗失败的原因从文中“以天下莫能当”可分析出“主观臆断”。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）该题考核写作目的。从甲文中“知其一，不知其二者多矣”与乙文讲述赵括的兵败都在说明道理而非讲述事件或人物。故都采用了借事说理的方法。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现代文阅读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）“背影”是本文的叙事线索，将作品内容贯穿为有机整体。通过“背影”既能体现父亲对“我”的深沉的爱，也体体现“我”对父亲由不理解到分别时的不舍再到分别后的怀念的情感变化，凸现了主题。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作者描写父亲的背影，先作外貌描写，写衣帽，然后作动作描写，用特定镜头精细地描写爬月台的动作，还用自己的感情加以烘托。②这个背影，在全部故事情节中是重中之重，是全文的主脑，最能体现父亲的爱心，所以写得这样详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）示例一：于是扑扑衣上的泥土，心里很轻松似的。这句话运用动作与神情描写，表现了父亲的心情，买橘子虽然辛苦，能为儿子尽到心意，心里却很高兴。表现了父亲对儿子的爱。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示例二：我走了，到那边来信。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父亲的话朴实无华，但饱含感情：把儿子送上火车，又惦念路途平安，要等到儿子回到北京来信报平安，才能放心，真是爱子情深。</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理解文中重要句子含意，品味语言表达，分析记叙文线索，筛选、提取有关信息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并加以概括</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【分析】作品出处：《朱自清散文集》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作者：朱自清</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w:t>
      </w:r>
      <w:r>
        <w:rPr>
          <w:rFonts w:hint="eastAsia" w:asciiTheme="minorEastAsia" w:hAnsiTheme="minorEastAsia" w:eastAsiaTheme="minorEastAsia" w:cstheme="minorEastAsia"/>
          <w:color w:val="000000"/>
          <w:sz w:val="24"/>
          <w:szCs w:val="24"/>
        </w:rPr>
        <w:t>1925</w:t>
      </w:r>
      <w:r>
        <w:rPr>
          <w:rFonts w:hint="eastAsia" w:asciiTheme="minorEastAsia" w:hAnsiTheme="minorEastAsia" w:eastAsiaTheme="minorEastAsia" w:cstheme="minorEastAsia"/>
          <w:color w:val="000000"/>
          <w:sz w:val="24"/>
          <w:szCs w:val="24"/>
        </w:rPr>
        <w:t>年。《背影》是现代作家朱自清于</w:t>
      </w:r>
      <w:r>
        <w:rPr>
          <w:rFonts w:hint="eastAsia" w:asciiTheme="minorEastAsia" w:hAnsiTheme="minorEastAsia" w:eastAsiaTheme="minorEastAsia" w:cstheme="minorEastAsia"/>
          <w:color w:val="000000"/>
          <w:sz w:val="24"/>
          <w:szCs w:val="24"/>
        </w:rPr>
        <w:t>1925</w:t>
      </w:r>
      <w:r>
        <w:rPr>
          <w:rFonts w:hint="eastAsia" w:asciiTheme="minorEastAsia" w:hAnsiTheme="minorEastAsia" w:eastAsiaTheme="minorEastAsia" w:cstheme="minorEastAsia"/>
          <w:color w:val="000000"/>
          <w:sz w:val="24"/>
          <w:szCs w:val="24"/>
        </w:rPr>
        <w:t>年所写的一篇回忆性散文。这篇散文叙述的是作者离开南京到北京大学，父亲送他到浦口火车站，照料他上车，并替他买橘子的情形。在作者脑海里印象最深刻的，是他父亲替他买橘子时在月台爬上攀下时的背影。作者用朴素的文字，把父亲对儿女的爱，表达得深刻细腻，真挚感动，从平凡的事件中，呈现出父亲的关怀和爱护。（</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）该题考核文本中的主旨。标题为“背影”，并且在文中随着事件的发展，“背影”不时出现，这都表明了它是线索，且从这四句话中可以体现我对父亲态度的变化。</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描写手法及其作用。从“戴着黑布小帽，穿着黑布大马褂，深青布棉袍”可分析为外貌描写，从“蹒跚地走到铁道边，慢慢探身下去”可分析为动作描写。描写都是为了突出人物“父亲”的性格特征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对文本语言的分析。作品语言的鉴赏角度：①从遣词造句的角度去鉴赏，包括用词、句式，如叠字叠词、动词形容词量词的选用、整句散句、长句短句等；②从修辞的角度鉴赏，如：比喻、拟人、夸张、排比、引用、对偶、借代等，这些修辞手法本身具有典型的作用。③从语言风格的角度鉴赏：自然淡雅，如朱自清，用工笔写意蕴。平和冲淡，如周作人，用淡笔写浓情。苍劲雄健，如鲁迅，刚健之中见哲思。绚丽浓艳，如徐志摩，用诗意写浓情。清婉隽永，如冰心，用婉笔抒写柔情。形象含蓄，如茅盾，用形象表达主旨。④从语体的角度鉴赏如：书面语与口语、普通用语与专业术语等；⑤从情感的角度鉴赏，要善于体味作者在字里行间所表露出来的感情，或含蓄，或直露；或奔放，或细腻等。善于分析品味景中情、事中情、理中情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）说明了人类“脸红”的原因和社会作用。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）科学家认为，人类早期社会中，冒犯是可能导致暴力冲突的。为了告诉别人自己正为所做的事而感到后悔，就发展出了表达歉意的方法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用脸红这种身体语言对所犯错误表示歉意，告诉别人自己已经认识到了做得不对，正在为此付出代价，这样别人就很难继续保持愤怒，从而化解冲突。</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）示例一：举例子</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，如第⑥段中“如牛、羊、马、狗、猫等，几乎不会分辨颜色，反映到它们眼睛里的色彩，只有黑、白、灰</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种颜色，如同我们看黑白电视一样单调。”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运用举例子的说明方法，列举“牛、羊、马、狗、猫等”动物，具体说明了“其他哺乳动物都是色盲”，更有说服力。</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示例二：作比较，如第</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段中，把灵长类动物和其它哺乳动物加以比较，突出强调了只有灵长类才能捕捉到脸红信息的特质。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事例一：这是因为甲同学没有环保意识，他认为小节不是错误，没有形成类似害羞类的有效的刺激，没产生少量肾上腺素，不引起面部血管扩张、血流增加。所以，他不脸红。事例二：这是因为该司机严重违反交通法规并造成恶果，内心极度害怕和恐惧，大脑刺激肾上腺产生大量的肾上腺素，使血管收缩，血流减少，脸色煞白。</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筛选并整合文中信息，概括说明内容，分析说明方法及其作用</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【分析】节选自《课外阅读》；创作年代：当代。（</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）该题考核学生的概括能力，通读全文，总结出围绕“脸红”所谈的方面即可。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）该题考核学生的概括能力，从题干获知概括“概括科学家认为人会脸红的社会原因”，从文本中三、四两段关键词“人类早期社会”可以作为突破。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）该题考核说明方法及其作用的辨析。答题时，根据句子特征找相关的说明方法，注意表说明方法的语言标志。回答格式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这段文字运用了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说明方法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准确地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具体地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生动地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清楚地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说明了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说明对象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w:t>
      </w:r>
      <w:r>
        <w:rPr>
          <w:rFonts w:hint="eastAsia" w:asciiTheme="minorEastAsia" w:hAnsiTheme="minorEastAsia" w:eastAsiaTheme="minorEastAsia" w:cstheme="minorEastAsia"/>
          <w:color w:val="000000"/>
          <w:sz w:val="24"/>
          <w:szCs w:val="24"/>
        </w:rPr>
        <w:t>XX(</w:t>
      </w:r>
      <w:r>
        <w:rPr>
          <w:rFonts w:hint="eastAsia" w:asciiTheme="minorEastAsia" w:hAnsiTheme="minorEastAsia" w:eastAsiaTheme="minorEastAsia" w:cstheme="minorEastAsia"/>
          <w:color w:val="000000"/>
          <w:sz w:val="24"/>
          <w:szCs w:val="24"/>
        </w:rPr>
        <w:t>特点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）该题考核对说明文作品探究的能力。答题时，先要举出实例，然后再用文章中的相关知识进行分析、表述。如（</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）中这是因为该司机严重违反交通法规并造成恶果，内心极度害怕和恐惧，大脑刺激肾上腺产生大量的肾上腺素，使血管收缩，血流减少，脸色煞白。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）再次看到冈纳，决定猎杀冈纳：妒火中烧，失去理智；没有射中冈纳：懊悔恐惧（感到庆幸）；面对冈纳的感谢：清醒顿悟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对冈纳心怀妒忌和怨恨。彼得森一直认为冈纳处处比自己强。②可以很容易地推脱逃避嫌疑。在猎捕海豹的时节，杀了人会被当地人认为是当成海豹误杀的。③自信无人知道他开枪。彼得森穿着白色的风雪服趴在白色的冰面上，十分隐蔽，不易被发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①前文交待捕猎的人必须小心翼翼地观察冰块，防止被浮冰带走而送命，而且冰面已经开始破裂。岛上的人都觉得这里不值得再待下去，决定当天晚上就回家。②对冈纳听到枪声后所作反应的细致描写，说明冈纳当时确实意识到自己身处危险之中。③前文交代彼得森的妹妹爱上冈纳，这样的人物关系使冈纳觉得彼得森是在鸣枪提醒自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示例一：情节逆转（或突转）。小说结尾出人意料，但又在情理之中，给读者新奇的心理体验，发人深思；引发读者对妒忌心理的反省，也许被妒忌的人对自己根本就没有防范意识，只是自己的心理作崇，既折磨自己又伤害别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示例二：细膩的心理描写，通过细腻的心理描写，展示人物自身的心理矛盾冲突，呈现其由妒忌到报复未成到清醒的心理变化过程，推动情节的发展。</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示例三：小说多处设有伏笔，使后文的结局出人意料又在情理之中，使文章构成有机整体。</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示例四：以主人公的行为为主线穿插有关内容，使行文脉络及故事的前因后果清楚明了。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①冈纳的误解使彼得森意识到射向冈纳的枪声其实更是射向自己的枪声，是对自己灵魂和良知的一个叩问和警告。②有时候人性的复杂和多变会蒙蔽人的良知，使我们一度迷失自己，犯下错误。③但不是所有的错误都有机会弥补。④因此，我们需要时刻反思自己的灵魂，警告自己的良心，以免铸成大错。</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理解文中重要句子含意，分析作品主要表现手法，记叙文概括主要内容，筛选、提取有关信息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并加以概括</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【分析】作者：杰克·考克斯（美）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创作年代：当代。（</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）该题考核概括小说的内容。首先通读全文，紧抓关键词“态度变化”从全文中筛选出有用的信息加以分析归纳即可。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对文本的理解。解答本题，需要学生仔细阅读文章，找到相关信息，进行概括和归纳。文章大段的描写彼得森的心理，表现出彼得森对冈纳嫉妒。这是一个心理因素。文章写道彼得森发现冈纳之后，感觉到这是个好机会，因为没有人发现。这是现实因素。导致彼得森终于决定猎杀冈纳。（</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分析作品体裁的基本特征和主要表现手法。前铺垫，后照应，是小说中常用的写作手法。前面交代捕猎海报的人可能会遇到被浮冰带走的危险，为后文的暗算变成拯救的巧合做铺垫。同时，在小说描写冈纳听到枪声后的“跳了起来，慌忙朝四周看了看，抓起滑雪板上的来福枪，半爬半跃地跳了几码远。然后他又急忙往后看了看，放下滑雪板，并开始匆匆把滑雪板拖过冰块”的表现，也暗示了这种巧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）该题考核小说的写作手法。小说的三要素：人物、情节、环境。分析写作手法即分析艺术表现手法，可从人物入手，如人物的心理、动作、外貌描写等；也可从环境入手，自然环境或是社会环境。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）该题考核对文本主旨的把握。从题干中分析小说结尾彼得森说的“警告的枪声来得正是时候”这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句话，理解主人公的心理。最后结合自己的生活实践来阐述自己的观点，言之有理即可，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命题作文</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【参考例文】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路在脚下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其实地上本没有路，走的人多了，也便成了路。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鲁迅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望着那张绿封面的</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级证书，心中总有抑制不住的自豪和欣喜在里面，不过，自豪过后，我总能想起那些话。是它们，让我第一次知道，路就在我的脚下。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去年春节前，学校的期末考试一结束，我便早早的乘车去了杭州，领取准考证，迎接</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号早上的那场</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级考试。回到宿舍的我，因为没有古筝可以练习，于是就像没事人一般，打开房里的电视，津津有味的看起了《功夫熊猫</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》，里面的人物动作的精彩，剧情的幽默，深深的吸引了我的眼球，以至于让我差点都忘了明天还有考试等着我。</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这时，爸爸走了过来，狠狠的拍了一下我的脑袋：“还看，还看。明天都要考试了，第一门的乐理知识还没琢磨透，你也不知道抓紧补一补，到时候让你难堪。”</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哎呀，那种小考试，随随便便就能过的啦，没事没事。”说完，我又目不转睛的盯着屏幕看了起来。爸爸看着这样玩世不恭的我，气势汹汹地走到电视机前，用他有点发福的身子挡住我的视线，嗔怒道：“成功不是随随便便的就能成的，若你没有努力过，若你没为此奋斗过，难道成功就会伴着这风，为你送上这奖状吗？”我被爸爸的气势和话语惊的膛目结舌，只得妥协关了电视，看起书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二天考试考完了，我有点灰心的走出了考场，虽然昨天已经看了半册书，但还有好多没写出来，真不敢想象最后的成绩出来之后，我会是怎样的糟糕。刚走出考场，就被爸爸揽入了温暖的怀抱，问道：“怎么样考的？”“我觉得不好。我好多都没写出来。”爸爸摸了摸我的头，用带着点沧桑的嗓子喃喃说道：“孩子，没关系。只要我们竭尽了我们能做到的一切，就足够了。我们不稀求把人生的路装点的多漂亮，只要一步一个脚印，踩踏实来了，踩真诚来了，那么一切都是好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时隔几月，那句“我们不稀奇把人生路装点的多漂亮，只要一步一个脚印，踩踏实来了，踩真诚来了，那么一切都是好的。”一直都在激励着我。是它们让我看到，路就在我的脚下。</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半命题作文</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【分析】该题考核半命题作文。首先分析材料，从中概括“童年的路”“青春的路”“走自己的路”“路在何方”等信息，或从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六个关注”中获得灵感：关注社会、关注学校、关注家庭、关注媒体、关注自己、关注别人。这样分析一下，就知道这篇文章，必须要有感而发，有情可抒。感情的抒发、道理的阐述，均和主题有关，主题是文章的灵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是作者写作的目的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如果作者的写作目的不能通过文章表达出来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或者是读者看作者的文章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不明白作者到底想说什么，到底要告诉读者什么，那么这篇文章的主题就不明确了。而这篇文章的主题其实很明显地要求考生通过文字展示自己的人生观、价值观，表达真善美的理解看法。一篇好文章除了注意上面所说的几点外，还要注意文章的语言。不同体裁的文章，语言的要求也有所不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3FDD2B31"/>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HTML 预设格式 Char"/>
    <w:link w:val="7"/>
    <w:uiPriority w:val="0"/>
    <w:rPr>
      <w:rFonts w:ascii="Arial" w:hAnsi="Arial" w:cs="Arial"/>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2018-04-02T05:39:15Z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