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一、填空题（每题3分）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1．（3分）（2016•杭州）</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1"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算术平方根的概念：一般地，如果一个正数x的平方等于a，即x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=a，那么这个正数x叫做a的算术平方根．依此即可求解．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0"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2"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考查了算术平方根，注意非负数a的算术平方根a有双重非负性：</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被开方数a是非负数；</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算术平方根a本身是非负数．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2．（3分）（2016•杭州）如图，已知直线a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c，直线m交直线a，b，c于点A，B，C，直线n交直线a，b，c于点D，E，F，若</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1"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3"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2"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4"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3"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5" descr="菁优网-jyeoo"/>
                    <pic:cNvPicPr>
                      <a:picLocks noChangeAspect="1"/>
                    </pic:cNvPicPr>
                  </pic:nvPicPr>
                  <pic:blipFill>
                    <a:blip r:embed="rId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85900" cy="1095375"/>
            <wp:effectExtent l="0" t="0" r="0" b="9525"/>
            <wp:docPr id="204" name="图片 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6" descr="菁优网：http://www.jyeoo.com"/>
                    <pic:cNvPicPr>
                      <a:picLocks noChangeAspect="1"/>
                    </pic:cNvPicPr>
                  </pic:nvPicPr>
                  <pic:blipFill>
                    <a:blip r:embed="rId10"/>
                    <a:stretch>
                      <a:fillRect/>
                    </a:stretch>
                  </pic:blipFill>
                  <pic:spPr>
                    <a:xfrm>
                      <a:off x="0" y="0"/>
                      <a:ext cx="1485900" cy="1095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5"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77"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6"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78"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7"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79"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平行线分线段成比例．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直接根据平行线分线段成比例定理求解．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8"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0" descr="菁优网-jyeoo"/>
                    <pic:cNvPicPr>
                      <a:picLocks noChangeAspect="1"/>
                    </pic:cNvPicPr>
                  </pic:nvPicPr>
                  <pic:blipFill>
                    <a:blip r:embed="rId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09"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1"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0"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2"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本题考查了平行线分线段成比例定理：三条平行线截两条直线，所得的对应线段成比例．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3．（3分）（2016•杭州）下列选项中，如图所示的圆柱的三视图画法正确的是（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66800" cy="419100"/>
            <wp:effectExtent l="0" t="0" r="0" b="0"/>
            <wp:docPr id="211" name="图片 1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83" descr="菁优网：http://www.jyeoo.com"/>
                    <pic:cNvPicPr>
                      <a:picLocks noChangeAspect="1"/>
                    </pic:cNvPicPr>
                  </pic:nvPicPr>
                  <pic:blipFill>
                    <a:blip r:embed="rId16"/>
                    <a:stretch>
                      <a:fillRect/>
                    </a:stretch>
                  </pic:blipFill>
                  <pic:spPr>
                    <a:xfrm>
                      <a:off x="0" y="0"/>
                      <a:ext cx="1066800" cy="419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923925" cy="819150"/>
            <wp:effectExtent l="0" t="0" r="9525" b="0"/>
            <wp:docPr id="212"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84" descr="菁优网：http://www.jyeoo.com"/>
                    <pic:cNvPicPr>
                      <a:picLocks noChangeAspect="1"/>
                    </pic:cNvPicPr>
                  </pic:nvPicPr>
                  <pic:blipFill>
                    <a:blip r:embed="rId17"/>
                    <a:stretch>
                      <a:fillRect/>
                    </a:stretch>
                  </pic:blipFill>
                  <pic:spPr>
                    <a:xfrm>
                      <a:off x="0" y="0"/>
                      <a:ext cx="923925" cy="819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057275" cy="857250"/>
            <wp:effectExtent l="0" t="0" r="9525" b="0"/>
            <wp:docPr id="213" name="图片 1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85" descr="菁优网：http://www.jyeoo.com"/>
                    <pic:cNvPicPr>
                      <a:picLocks noChangeAspect="1"/>
                    </pic:cNvPicPr>
                  </pic:nvPicPr>
                  <pic:blipFill>
                    <a:blip r:embed="rId18"/>
                    <a:stretch>
                      <a:fillRect/>
                    </a:stretch>
                  </pic:blipFill>
                  <pic:spPr>
                    <a:xfrm>
                      <a:off x="0" y="0"/>
                      <a:ext cx="1057275" cy="8572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028700" cy="828675"/>
            <wp:effectExtent l="0" t="0" r="0" b="9525"/>
            <wp:docPr id="214" name="图片 1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86" descr="菁优网：http://www.jyeoo.com"/>
                    <pic:cNvPicPr>
                      <a:picLocks noChangeAspect="1"/>
                    </pic:cNvPicPr>
                  </pic:nvPicPr>
                  <pic:blipFill>
                    <a:blip r:embed="rId19"/>
                    <a:stretch>
                      <a:fillRect/>
                    </a:stretch>
                  </pic:blipFill>
                  <pic:spPr>
                    <a:xfrm>
                      <a:off x="0" y="0"/>
                      <a:ext cx="1028700" cy="8286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923925" cy="828675"/>
            <wp:effectExtent l="0" t="0" r="9525" b="9525"/>
            <wp:docPr id="215" name="图片 18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87" descr="菁优网：http://www.jyeoo.com"/>
                    <pic:cNvPicPr>
                      <a:picLocks noChangeAspect="1"/>
                    </pic:cNvPicPr>
                  </pic:nvPicPr>
                  <pic:blipFill>
                    <a:blip r:embed="rId20"/>
                    <a:stretch>
                      <a:fillRect/>
                    </a:stretch>
                  </pic:blipFill>
                  <pic:spPr>
                    <a:xfrm>
                      <a:off x="0" y="0"/>
                      <a:ext cx="923925" cy="828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根据从正面看到的图叫做主视图，从左面看到的图叫做左视图，从上面看到的图叫做俯视图，可得答案．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解：该圆柱体的主视图、俯视图均为矩形，左视图为圆，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本题考查实物体的三视图．在画图时一定要将物体的边缘、棱、顶点都体现出来，看得见的轮廓线都画成实线，看不见的画成虚线，不能漏掉．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4．（3分）（2016•杭州）如图是某市2016年四月每日的最低气温（℃）的统计图，则在四月份每日的最低气温这组数据中，中位数和众数分别是（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95500" cy="1819275"/>
            <wp:effectExtent l="0" t="0" r="0" b="9525"/>
            <wp:docPr id="216" name="图片 1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88" descr="菁优网：http://www.jyeoo.com"/>
                    <pic:cNvPicPr>
                      <a:picLocks noChangeAspect="1"/>
                    </pic:cNvPicPr>
                  </pic:nvPicPr>
                  <pic:blipFill>
                    <a:blip r:embed="rId21"/>
                    <a:stretch>
                      <a:fillRect/>
                    </a:stretch>
                  </pic:blipFill>
                  <pic:spPr>
                    <a:xfrm>
                      <a:off x="0" y="0"/>
                      <a:ext cx="2095500" cy="1819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A．14℃，14℃</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B．15℃，15℃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C．14℃，15℃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D．15℃，14℃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众数；条形统计图；中位数．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中位数，因图中是按从小到大的顺序排列的，所以只要找出最中间的一个数（或最中间的两个数）即可，本题是最中间的两个数；对于众数可由条形统计图中出现频数最大或条形最高的数据写出．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 xml:space="preserve">解：由条形统计图中出现频数最大条形最高的数据是在第三组，14℃，故众数是14℃；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因图中是按从小到大的顺序排列的，最中间的环数是14℃、14℃，故中位数是14℃．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属于基础题，考查了确定一组数据的中位数和众数的能力．注意找中位数的时候一定要先排好顺序，然后再根据奇数和偶数个来确定中位数，如果数据有奇数个，则正中间的数字即为所求．如果是偶数个则找中间两位数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5．（3分）（2016•杭州）下列各式变形中，正确的是（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14"/>
          <w:sz w:val="24"/>
          <w:szCs w:val="24"/>
        </w:rPr>
        <w:drawing>
          <wp:inline distT="0" distB="0" distL="114300" distR="114300">
            <wp:extent cx="276225" cy="228600"/>
            <wp:effectExtent l="0" t="0" r="9525" b="0"/>
            <wp:docPr id="217"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89" descr="菁优网-jyeoo"/>
                    <pic:cNvPicPr>
                      <a:picLocks noChangeAspect="1"/>
                    </pic:cNvPicPr>
                  </pic:nvPicPr>
                  <pic:blipFill>
                    <a:blip r:embed="rId22"/>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8"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0"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x=x﹣1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19"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91"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0"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92"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二次根式的性质与化简；同底数幂的乘法；多项式乘多项式；分式的混合运算．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直接利用二次根式的性质以及同底数幂的乘法运算法则和分式的混合运算法则分别化简求出答案．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14"/>
          <w:sz w:val="24"/>
          <w:szCs w:val="24"/>
        </w:rPr>
        <w:drawing>
          <wp:inline distT="0" distB="0" distL="114300" distR="114300">
            <wp:extent cx="276225" cy="228600"/>
            <wp:effectExtent l="0" t="0" r="9525" b="0"/>
            <wp:docPr id="221"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93" descr="菁优网-jyeoo"/>
                    <pic:cNvPicPr>
                      <a:picLocks noChangeAspect="1"/>
                    </pic:cNvPicPr>
                  </pic:nvPicPr>
                  <pic:blipFill>
                    <a:blip r:embed="rId22"/>
                    <a:stretch>
                      <a:fillRect/>
                    </a:stretch>
                  </pic:blipFill>
                  <pic:spPr>
                    <a:xfrm>
                      <a:off x="0" y="0"/>
                      <a:ext cx="2762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2"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94"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x=x﹣</w:t>
      </w:r>
      <w:r>
        <w:rPr>
          <w:rFonts w:hint="eastAsia" w:asciiTheme="minorEastAsia" w:hAnsiTheme="minorEastAsia" w:eastAsiaTheme="minorEastAsia" w:cstheme="minorEastAsia"/>
          <w:color w:val="auto"/>
          <w:position w:val="-30"/>
          <w:sz w:val="24"/>
          <w:szCs w:val="24"/>
        </w:rPr>
        <w:drawing>
          <wp:inline distT="0" distB="0" distL="114300" distR="114300">
            <wp:extent cx="209550" cy="390525"/>
            <wp:effectExtent l="0" t="0" r="0" b="9525"/>
            <wp:docPr id="223"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95" descr="菁优网-jyeoo"/>
                    <pic:cNvPicPr>
                      <a:picLocks noChangeAspect="1"/>
                    </pic:cNvPicPr>
                  </pic:nvPicPr>
                  <pic:blipFill>
                    <a:blip r:embed="rId2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4"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96"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5"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97"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此题主要考查了二次根式的性质以及同底数幂的乘法运算和分式的混合运算等知识，正确掌握相关运算法则是解题关键．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6．（3分）（2016•杭州）已知甲煤场有煤518吨，乙煤场有煤106吨，为了使甲煤场存煤是乙煤场的2倍，需要从甲煤场运煤到乙煤场，设从甲煤场运煤x吨到乙煤场，则可列方程为（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A．518=2（106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B．518﹣x=2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C．518﹣x=2（106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D．518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x=2（106﹣x）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设从甲煤场运煤x吨到乙煤场，根据题意列出方程解答即可．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解：设从甲煤场运煤x吨到乙煤场，可得：518﹣x=2（106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考查了由实际问题抽象出一元一次方程，解题关键是要读懂题目的意思，根据题目给出的条件，找出合适的等量关系，列出方程，再求解．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7．（3分）（2016•杭州）设函数y=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6"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98"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0）的图象如图所示，若z=</w:t>
      </w:r>
      <w:r>
        <w:rPr>
          <w:rFonts w:hint="eastAsia" w:asciiTheme="minorEastAsia" w:hAnsiTheme="minorEastAsia" w:eastAsiaTheme="minorEastAsia" w:cstheme="minorEastAsia"/>
          <w:color w:val="auto"/>
          <w:position w:val="-23"/>
          <w:sz w:val="24"/>
          <w:szCs w:val="24"/>
        </w:rPr>
        <w:drawing>
          <wp:inline distT="0" distB="0" distL="114300" distR="114300">
            <wp:extent cx="123825" cy="342900"/>
            <wp:effectExtent l="0" t="0" r="9525" b="0"/>
            <wp:docPr id="227"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99" descr="菁优网-jyeoo"/>
                    <pic:cNvPicPr>
                      <a:picLocks noChangeAspect="1"/>
                    </pic:cNvPicPr>
                  </pic:nvPicPr>
                  <pic:blipFill>
                    <a:blip r:embed="rId31"/>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，则z关于x的函数图象可能为（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62075" cy="1190625"/>
            <wp:effectExtent l="0" t="0" r="9525" b="9525"/>
            <wp:docPr id="229"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00" descr="菁优网：http://www.jyeoo.com"/>
                    <pic:cNvPicPr>
                      <a:picLocks noChangeAspect="1"/>
                    </pic:cNvPicPr>
                  </pic:nvPicPr>
                  <pic:blipFill>
                    <a:blip r:embed="rId32"/>
                    <a:stretch>
                      <a:fillRect/>
                    </a:stretch>
                  </pic:blipFill>
                  <pic:spPr>
                    <a:xfrm>
                      <a:off x="0" y="0"/>
                      <a:ext cx="1362075" cy="1190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1266825" cy="1095375"/>
            <wp:effectExtent l="0" t="0" r="9525" b="9525"/>
            <wp:docPr id="232" name="图片 2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01" descr="菁优网：http://www.jyeoo.com"/>
                    <pic:cNvPicPr>
                      <a:picLocks noChangeAspect="1"/>
                    </pic:cNvPicPr>
                  </pic:nvPicPr>
                  <pic:blipFill>
                    <a:blip r:embed="rId33"/>
                    <a:stretch>
                      <a:fillRect/>
                    </a:stretch>
                  </pic:blipFill>
                  <pic:spPr>
                    <a:xfrm>
                      <a:off x="0" y="0"/>
                      <a:ext cx="1266825" cy="1095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1219200" cy="1123950"/>
            <wp:effectExtent l="0" t="0" r="0" b="0"/>
            <wp:docPr id="231" name="图片 2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02" descr="菁优网：http://www.jyeoo.com"/>
                    <pic:cNvPicPr>
                      <a:picLocks noChangeAspect="1"/>
                    </pic:cNvPicPr>
                  </pic:nvPicPr>
                  <pic:blipFill>
                    <a:blip r:embed="rId34"/>
                    <a:stretch>
                      <a:fillRect/>
                    </a:stretch>
                  </pic:blipFill>
                  <pic:spPr>
                    <a:xfrm>
                      <a:off x="0" y="0"/>
                      <a:ext cx="1219200" cy="1123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1352550" cy="1200150"/>
            <wp:effectExtent l="0" t="0" r="0" b="0"/>
            <wp:docPr id="230" name="图片 2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03" descr="菁优网：http://www.jyeoo.com"/>
                    <pic:cNvPicPr>
                      <a:picLocks noChangeAspect="1"/>
                    </pic:cNvPicPr>
                  </pic:nvPicPr>
                  <pic:blipFill>
                    <a:blip r:embed="rId35"/>
                    <a:stretch>
                      <a:fillRect/>
                    </a:stretch>
                  </pic:blipFill>
                  <pic:spPr>
                    <a:xfrm>
                      <a:off x="0" y="0"/>
                      <a:ext cx="1352550" cy="12001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1266825" cy="1123950"/>
            <wp:effectExtent l="0" t="0" r="9525" b="0"/>
            <wp:docPr id="233" name="图片 2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04" descr="菁优网：http://www.jyeoo.com"/>
                    <pic:cNvPicPr>
                      <a:picLocks noChangeAspect="1"/>
                    </pic:cNvPicPr>
                  </pic:nvPicPr>
                  <pic:blipFill>
                    <a:blip r:embed="rId36"/>
                    <a:stretch>
                      <a:fillRect/>
                    </a:stretch>
                  </pic:blipFill>
                  <pic:spPr>
                    <a:xfrm>
                      <a:off x="0" y="0"/>
                      <a:ext cx="1266825"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根据反比例函数解析式以及z=</w:t>
      </w:r>
      <w:r>
        <w:rPr>
          <w:rFonts w:hint="eastAsia" w:asciiTheme="minorEastAsia" w:hAnsiTheme="minorEastAsia" w:eastAsiaTheme="minorEastAsia" w:cstheme="minorEastAsia"/>
          <w:color w:val="auto"/>
          <w:position w:val="-23"/>
          <w:sz w:val="24"/>
          <w:szCs w:val="24"/>
        </w:rPr>
        <w:drawing>
          <wp:inline distT="0" distB="0" distL="114300" distR="114300">
            <wp:extent cx="123825" cy="342900"/>
            <wp:effectExtent l="0" t="0" r="9525" b="0"/>
            <wp:docPr id="22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5" descr="菁优网-jyeoo"/>
                    <pic:cNvPicPr>
                      <a:picLocks noChangeAspect="1"/>
                    </pic:cNvPicPr>
                  </pic:nvPicPr>
                  <pic:blipFill>
                    <a:blip r:embed="rId37"/>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，即可找出z关于x的函数解析式，再根据反比例函数图象在第一象限可得出k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0，结合x的取值范围即可得出结论．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2"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06"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z=</w:t>
      </w:r>
      <w:r>
        <w:rPr>
          <w:rFonts w:hint="eastAsia" w:asciiTheme="minorEastAsia" w:hAnsiTheme="minorEastAsia" w:eastAsiaTheme="minorEastAsia" w:cstheme="minorEastAsia"/>
          <w:color w:val="auto"/>
          <w:position w:val="-23"/>
          <w:sz w:val="24"/>
          <w:szCs w:val="24"/>
        </w:rPr>
        <w:drawing>
          <wp:inline distT="0" distB="0" distL="114300" distR="114300">
            <wp:extent cx="123825" cy="342900"/>
            <wp:effectExtent l="0" t="0" r="9525" b="0"/>
            <wp:docPr id="273"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07" descr="菁优网-jyeoo"/>
                    <pic:cNvPicPr>
                      <a:picLocks noChangeAspect="1"/>
                    </pic:cNvPicPr>
                  </pic:nvPicPr>
                  <pic:blipFill>
                    <a:blip r:embed="rId37"/>
                    <a:stretch>
                      <a:fillRect/>
                    </a:stretch>
                  </pic:blipFill>
                  <pic:spPr>
                    <a:xfrm>
                      <a:off x="0" y="0"/>
                      <a:ext cx="1238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6"/>
          <w:sz w:val="24"/>
          <w:szCs w:val="24"/>
        </w:rPr>
        <w:drawing>
          <wp:inline distT="0" distB="0" distL="114300" distR="114300">
            <wp:extent cx="152400" cy="514350"/>
            <wp:effectExtent l="0" t="0" r="0" b="0"/>
            <wp:docPr id="274"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08" descr="菁优网-jyeoo"/>
                    <pic:cNvPicPr>
                      <a:picLocks noChangeAspect="1"/>
                    </pic:cNvPicPr>
                  </pic:nvPicPr>
                  <pic:blipFill>
                    <a:blip r:embed="rId39"/>
                    <a:stretch>
                      <a:fillRect/>
                    </a:stretch>
                  </pic:blipFill>
                  <pic:spPr>
                    <a:xfrm>
                      <a:off x="0" y="0"/>
                      <a:ext cx="152400" cy="5143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5"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09"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6"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10"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0）的图象在第一象限，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7"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11"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z关于x的函数图象为第一象限内，且不包括原点的正比例的函数图象．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本题考查了反比例函数的图象以及正比例函数的图象，解题的关键是找出z关于x的函数解析式．本题属于基础题，难度不大，解决该题型题目时，根据分式的变换找出z关于x的函数关系式是关键．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8．（3分）（2016•杭州）如图，已知AC是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O的直径，点B在圆周上（不与A、C重合），点D在AC的延长线上，连接BD交</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O于点E，若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ADB，则（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28775" cy="1038225"/>
            <wp:effectExtent l="0" t="0" r="9525" b="9525"/>
            <wp:docPr id="278" name="图片 2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12" descr="菁优网：http://www.jyeoo.com"/>
                    <pic:cNvPicPr>
                      <a:picLocks noChangeAspect="1"/>
                    </pic:cNvPicPr>
                  </pic:nvPicPr>
                  <pic:blipFill>
                    <a:blip r:embed="rId42"/>
                    <a:stretch>
                      <a:fillRect/>
                    </a:stretch>
                  </pic:blipFill>
                  <pic:spPr>
                    <a:xfrm>
                      <a:off x="0" y="0"/>
                      <a:ext cx="1628775"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A．DE=EB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79"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13"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DE=EB</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0"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14"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DE=DO</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D．DE=OB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连接EO，只要证明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EOD即可解决问题．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解：连接EO．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OEB=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DOE=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ED=EO=OB，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A、错误．假设DE=EB，则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EOB是等边三角形，则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D=90°，OB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AD，显然与题目不符．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B、错误．假设</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1"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15" descr="菁优网-jyeoo"/>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DE=EB，则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EOB是等腰直角三角形，则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D=67.5°，显然与题目不符．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C、错误．假设</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2"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16"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DE=EB，则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EOB是等腰三角形，且底角</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B=30°，则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AOB=45°，显然不符合题意．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47825" cy="1057275"/>
            <wp:effectExtent l="0" t="0" r="9525" b="9525"/>
            <wp:docPr id="283"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17" descr="菁优网：http://www.jyeoo.com"/>
                    <pic:cNvPicPr>
                      <a:picLocks noChangeAspect="1"/>
                    </pic:cNvPicPr>
                  </pic:nvPicPr>
                  <pic:blipFill>
                    <a:blip r:embed="rId46"/>
                    <a:stretch>
                      <a:fillRect/>
                    </a:stretch>
                  </pic:blipFill>
                  <pic:spPr>
                    <a:xfrm>
                      <a:off x="0" y="0"/>
                      <a:ext cx="1647825"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本题考查圆的有关知识、三角形的外角等知识，解题的关键是添加除以辅助线，利用等腰三角形的判定方法解决问题，属于中考常考题型．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9．（3分）（2016•杭州）已知直角三角形纸片的两条直角边长分别为m和n（m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n），过锐角顶点把该纸片剪成两个三角形，若这两个三角形都为等腰三角形，则（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2mn﹣n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﹣2mn﹣n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等腰直角三角形；等腰三角形的性质．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如图，根据等腰三角形的性质和勾股定理可得m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=（n﹣m）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，整理即可求解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=（n﹣m）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2mn﹣n</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66850" cy="752475"/>
            <wp:effectExtent l="0" t="0" r="0" b="9525"/>
            <wp:docPr id="284"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18" descr="菁优网：http://www.jyeoo.com"/>
                    <pic:cNvPicPr>
                      <a:picLocks noChangeAspect="1"/>
                    </pic:cNvPicPr>
                  </pic:nvPicPr>
                  <pic:blipFill>
                    <a:blip r:embed="rId47"/>
                    <a:stretch>
                      <a:fillRect/>
                    </a:stretch>
                  </pic:blipFill>
                  <pic:spPr>
                    <a:xfrm>
                      <a:off x="0" y="0"/>
                      <a:ext cx="1466850"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考查了等腰直角三角形，等腰三角形的性质，勾股定理，关键是熟练掌握等腰三角形的性质，根据勾股定理得到等量关系．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10．（3分）（2016•杭州）设a，b是实数，定义@的一种运算如下：a@b=（a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，则下列结论：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若a@b=0，则a=0或b=0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不存在实数a，b，满足a@b=a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5b</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设a，b是矩形的长和宽，若矩形的周长固定，则当a=b时，a@b最大．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①②③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因式分解的应用；整式的混合运算；二次函数的最值．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根据新定义可以计算出各个小题中的结论是否成立，从而可以判断各个小题中的说法是否正确，从而可以得到哪个选项是正确的．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根据题意得：a@b=（a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整理得：（a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b）=0，即4ab=0，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解得：a=0或b=0，正确；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a@b=a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令a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解得，a=0，b=0，故错误；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a@b=（a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0，则a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0，即a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4ab的最大值是a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2ab，此时a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2ab=4ab，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a@b最大时，a=b，故</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本题考查因式分解的应用、整式的混合运算、二次函数的最值，解题的关键是明确题意，找出所求问题需要的条件．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二、填空题（每题4分）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11．（4分）（2016•黔东南州）tan60°=</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u w:val="single"/>
        </w:rPr>
        <w:drawing>
          <wp:inline distT="0" distB="0" distL="114300" distR="114300">
            <wp:extent cx="190500" cy="171450"/>
            <wp:effectExtent l="0" t="0" r="0" b="0"/>
            <wp:docPr id="285"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19"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根据特殊角的三角函数值直接得出答案即可．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解：tan60°的值为</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6"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20"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87"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21"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本题考查的是特殊角的三角函数值，熟记各特殊角的三角函数值是解答此题的关键．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12．（4分）（2016•杭州）已知一包糖果共有5种颜色（糖果只有颜色差别），如图是这包糖果分布百分比的统计图，在这包糖果中任意取一粒，则取出糖果的颜色为绿色或棕色的概率是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234"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2"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71575" cy="1171575"/>
            <wp:effectExtent l="0" t="0" r="9525" b="9525"/>
            <wp:docPr id="289" name="图片 2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23" descr="菁优网：http://www.jyeoo.com"/>
                    <pic:cNvPicPr>
                      <a:picLocks noChangeAspect="1"/>
                    </pic:cNvPicPr>
                  </pic:nvPicPr>
                  <pic:blipFill>
                    <a:blip r:embed="rId50"/>
                    <a:stretch>
                      <a:fillRect/>
                    </a:stretch>
                  </pic:blipFill>
                  <pic:spPr>
                    <a:xfrm>
                      <a:off x="0" y="0"/>
                      <a:ext cx="1171575"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概率公式；扇形统计图．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先求出棕色所占的百分比，再根据概率公式列式计算即可得解．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解：棕色所占的百分比为：1﹣20%﹣15%﹣30%﹣15%=1﹣80%=20%，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所以，P（绿色或棕色）=30%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20%=50%=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0"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24"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1"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25"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本题考查了概率的知识．用到的知识点为：概率=所求情况数与总情况数之比．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13．（4分）（2016•杭州）若整式x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（k为不等于零的常数）能在有理数范围内因式分解，则k的值可以是</w:t>
      </w:r>
      <w:r>
        <w:rPr>
          <w:rFonts w:hint="eastAsia" w:asciiTheme="minorEastAsia" w:hAnsiTheme="minorEastAsia" w:eastAsiaTheme="minorEastAsia" w:cstheme="minorEastAsia"/>
          <w:color w:val="auto"/>
          <w:sz w:val="24"/>
          <w:szCs w:val="24"/>
          <w:u w:val="single"/>
        </w:rPr>
        <w:t>　﹣1　</w:t>
      </w:r>
      <w:r>
        <w:rPr>
          <w:rFonts w:hint="eastAsia" w:asciiTheme="minorEastAsia" w:hAnsiTheme="minorEastAsia" w:eastAsiaTheme="minorEastAsia" w:cstheme="minorEastAsia"/>
          <w:color w:val="auto"/>
          <w:sz w:val="24"/>
          <w:szCs w:val="24"/>
        </w:rPr>
        <w:t>（写出一个即可）．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计算题；整式．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令k=﹣1，使其能利用平方差公式分解即可．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解：令k=﹣1，整式为x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此题考查了因式分解﹣运用公式法，熟练掌握平方差公式是解本题的关键．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14．（4分）（2016•杭州）在菱形ABCD中，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A=30°，在同一平面内，以对角线BD为底边作顶角为120°的等腰三角形BDE，则</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EBC的度数为</w:t>
      </w:r>
      <w:r>
        <w:rPr>
          <w:rFonts w:hint="eastAsia" w:asciiTheme="minorEastAsia" w:hAnsiTheme="minorEastAsia" w:eastAsiaTheme="minorEastAsia" w:cstheme="minorEastAsia"/>
          <w:color w:val="auto"/>
          <w:sz w:val="24"/>
          <w:szCs w:val="24"/>
          <w:u w:val="single"/>
        </w:rPr>
        <w:t>　45°或105°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菱形的性质；等腰三角形的性质．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如图当点E在BD右侧时，求出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DBC即可解决问题，当点E在BD左侧时，求出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DBE′即可解决问题．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AB=AD=BC=CD，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DBC=75°，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ED=EB，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DBC=105°，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当点E′在BD右侧时，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DBE′=45°，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EBC=105°或45°，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故答案为105°或45°．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85975" cy="781050"/>
            <wp:effectExtent l="0" t="0" r="9525" b="0"/>
            <wp:docPr id="292"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26" descr="菁优网：http://www.jyeoo.com"/>
                    <pic:cNvPicPr>
                      <a:picLocks noChangeAspect="1"/>
                    </pic:cNvPicPr>
                  </pic:nvPicPr>
                  <pic:blipFill>
                    <a:blip r:embed="rId52"/>
                    <a:stretch>
                      <a:fillRect/>
                    </a:stretch>
                  </pic:blipFill>
                  <pic:spPr>
                    <a:xfrm>
                      <a:off x="0" y="0"/>
                      <a:ext cx="2085975" cy="781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本题考查菱形的性质、等腰三角形的性质等知识，解题的关键是正确画出图形，考虑问题要全面，属于中考常考题型．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15．（4分）（2016•杭州）在平面直角坐标系中，已知A（2，3），B（0，1），C（3，1），若线段AC与BD互相平分，则点D关于坐标原点的对称点的坐标为</w:t>
      </w:r>
      <w:r>
        <w:rPr>
          <w:rFonts w:hint="eastAsia" w:asciiTheme="minorEastAsia" w:hAnsiTheme="minorEastAsia" w:eastAsiaTheme="minorEastAsia" w:cstheme="minorEastAsia"/>
          <w:color w:val="auto"/>
          <w:sz w:val="24"/>
          <w:szCs w:val="24"/>
          <w:u w:val="single"/>
        </w:rPr>
        <w:t>　（﹣5，﹣3）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关于原点对称的点的坐标；平行四边形的判定与性质．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直接利用平行四边形的性质得出D点坐标，进而利用关于原点对称点的性质得出答案．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解：如图所示：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A（2，3），B（0，1），C（3，1），线段AC与BD互相平分，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D点坐标为：（5，3），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点D关于坐标原点的对称点的坐标为：（﹣5，﹣3）．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故答案为：（﹣5，﹣3）．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57400" cy="2066925"/>
            <wp:effectExtent l="0" t="0" r="0" b="9525"/>
            <wp:docPr id="293"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27" descr="菁优网：http://www.jyeoo.com"/>
                    <pic:cNvPicPr>
                      <a:picLocks noChangeAspect="1"/>
                    </pic:cNvPicPr>
                  </pic:nvPicPr>
                  <pic:blipFill>
                    <a:blip r:embed="rId53"/>
                    <a:stretch>
                      <a:fillRect/>
                    </a:stretch>
                  </pic:blipFill>
                  <pic:spPr>
                    <a:xfrm>
                      <a:off x="0" y="0"/>
                      <a:ext cx="2057400" cy="206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此题主要考查了平行四边形的性质以及关于原点对称点的性质，正确得出D点坐标是解题关键．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16．（4分）（2016•杭州）已知关于x的方程</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4"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28"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=m的解满足</w:t>
      </w:r>
      <w:r>
        <w:rPr>
          <w:rFonts w:hint="eastAsia" w:asciiTheme="minorEastAsia" w:hAnsiTheme="minorEastAsia" w:eastAsiaTheme="minorEastAsia" w:cstheme="minorEastAsia"/>
          <w:color w:val="auto"/>
          <w:position w:val="-25"/>
          <w:sz w:val="24"/>
          <w:szCs w:val="24"/>
        </w:rPr>
        <w:drawing>
          <wp:inline distT="0" distB="0" distL="114300" distR="114300">
            <wp:extent cx="647700" cy="381000"/>
            <wp:effectExtent l="0" t="0" r="0" b="0"/>
            <wp:docPr id="295"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29" descr="菁优网-jyeoo"/>
                    <pic:cNvPicPr>
                      <a:picLocks noChangeAspect="1"/>
                    </pic:cNvPicPr>
                  </pic:nvPicPr>
                  <pic:blipFill>
                    <a:blip r:embed="rId55"/>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3），若y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1，则m的取值范围是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296"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30"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sz w:val="24"/>
          <w:szCs w:val="24"/>
          <w:u w:val="single"/>
        </w:rPr>
        <w:t>m</w:t>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297"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31"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分式方程的解；二元一次方程组的解；解一元一次不等式．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先解方程组</w:t>
      </w:r>
      <w:r>
        <w:rPr>
          <w:rFonts w:hint="eastAsia" w:asciiTheme="minorEastAsia" w:hAnsiTheme="minorEastAsia" w:eastAsiaTheme="minorEastAsia" w:cstheme="minorEastAsia"/>
          <w:color w:val="auto"/>
          <w:position w:val="-25"/>
          <w:sz w:val="24"/>
          <w:szCs w:val="24"/>
        </w:rPr>
        <w:drawing>
          <wp:inline distT="0" distB="0" distL="114300" distR="114300">
            <wp:extent cx="647700" cy="381000"/>
            <wp:effectExtent l="0" t="0" r="0" b="0"/>
            <wp:docPr id="298"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32" descr="菁优网-jyeoo"/>
                    <pic:cNvPicPr>
                      <a:picLocks noChangeAspect="1"/>
                    </pic:cNvPicPr>
                  </pic:nvPicPr>
                  <pic:blipFill>
                    <a:blip r:embed="rId58"/>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，求得x和y，再根据y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1和0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3，求得x的取值范围，最后根据</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9"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33"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=m，求得m的取值范围．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解：解方程组</w:t>
      </w:r>
      <w:r>
        <w:rPr>
          <w:rFonts w:hint="eastAsia" w:asciiTheme="minorEastAsia" w:hAnsiTheme="minorEastAsia" w:eastAsiaTheme="minorEastAsia" w:cstheme="minorEastAsia"/>
          <w:color w:val="auto"/>
          <w:position w:val="-25"/>
          <w:sz w:val="24"/>
          <w:szCs w:val="24"/>
        </w:rPr>
        <w:drawing>
          <wp:inline distT="0" distB="0" distL="114300" distR="114300">
            <wp:extent cx="647700" cy="381000"/>
            <wp:effectExtent l="0" t="0" r="0" b="0"/>
            <wp:docPr id="300"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34" descr="菁优网-jyeoo"/>
                    <pic:cNvPicPr>
                      <a:picLocks noChangeAspect="1"/>
                    </pic:cNvPicPr>
                  </pic:nvPicPr>
                  <pic:blipFill>
                    <a:blip r:embed="rId58"/>
                    <a:stretch>
                      <a:fillRect/>
                    </a:stretch>
                  </pic:blipFill>
                  <pic:spPr>
                    <a:xfrm>
                      <a:off x="0" y="0"/>
                      <a:ext cx="647700"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5"/>
          <w:sz w:val="24"/>
          <w:szCs w:val="24"/>
        </w:rPr>
        <w:drawing>
          <wp:inline distT="0" distB="0" distL="114300" distR="114300">
            <wp:extent cx="571500" cy="371475"/>
            <wp:effectExtent l="0" t="0" r="0" b="9525"/>
            <wp:docPr id="301"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35" descr="菁优网-jyeoo"/>
                    <pic:cNvPicPr>
                      <a:picLocks noChangeAspect="1"/>
                    </pic:cNvPicPr>
                  </pic:nvPicPr>
                  <pic:blipFill>
                    <a:blip r:embed="rId60"/>
                    <a:stretch>
                      <a:fillRect/>
                    </a:stretch>
                  </pic:blipFill>
                  <pic:spPr>
                    <a:xfrm>
                      <a:off x="0" y="0"/>
                      <a:ext cx="571500" cy="371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2n﹣1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1，即n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3，即3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2"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36"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3"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37"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4"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38"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5"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39"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6"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40"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7"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41"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8"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42" descr="菁优网-jyeoo"/>
                    <pic:cNvPicPr>
                      <a:picLocks noChangeAspect="1"/>
                    </pic:cNvPicPr>
                  </pic:nvPicPr>
                  <pic:blipFill>
                    <a:blip r:embed="rId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5"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43"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6"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44"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7"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45"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8"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46"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本题主要考查了分式方程的解以及二元一次方程组的解，解题时需要掌握解二元一次方程和一元一次不等式的方法．根据x取值范围得到</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9"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4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的取值范围是解题的关键．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17．（6分）（2016•杭州）计算6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42900" cy="333375"/>
            <wp:effectExtent l="0" t="0" r="0" b="9525"/>
            <wp:docPr id="240"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48" descr="菁优网-jyeoo"/>
                    <pic:cNvPicPr>
                      <a:picLocks noChangeAspect="1"/>
                    </pic:cNvPicPr>
                  </pic:nvPicPr>
                  <pic:blipFill>
                    <a:blip r:embed="rId68"/>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），方方同学的计算过程如下，原式=6</w:t>
      </w:r>
      <w:r>
        <w:rPr>
          <w:rFonts w:hint="eastAsia" w:asciiTheme="minorEastAsia" w:hAnsiTheme="minorEastAsia" w:eastAsiaTheme="minorEastAsia" w:cstheme="minorEastAsia"/>
          <w:color w:val="auto"/>
          <w:position w:val="-22"/>
          <w:sz w:val="24"/>
          <w:szCs w:val="24"/>
        </w:rPr>
        <w:drawing>
          <wp:inline distT="0" distB="0" distL="114300" distR="114300">
            <wp:extent cx="542925" cy="333375"/>
            <wp:effectExtent l="0" t="0" r="9525" b="9525"/>
            <wp:docPr id="241"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9" descr="菁优网-jyeoo"/>
                    <pic:cNvPicPr>
                      <a:picLocks noChangeAspect="1"/>
                    </pic:cNvPicPr>
                  </pic:nvPicPr>
                  <pic:blipFill>
                    <a:blip r:embed="rId69"/>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position w:val="-22"/>
          <w:sz w:val="24"/>
          <w:szCs w:val="24"/>
        </w:rPr>
        <w:drawing>
          <wp:inline distT="0" distB="0" distL="114300" distR="114300">
            <wp:extent cx="295275" cy="333375"/>
            <wp:effectExtent l="0" t="0" r="9525" b="9525"/>
            <wp:docPr id="242"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50" descr="菁优网-jyeoo"/>
                    <pic:cNvPicPr>
                      <a:picLocks noChangeAspect="1"/>
                    </pic:cNvPicPr>
                  </pic:nvPicPr>
                  <pic:blipFill>
                    <a:blip r:embed="rId7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18=6．请你判断方方的计算过程是否正确，若不正确，请你写出正确的计算过程．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有理数的除法．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根据有理数的混合运算顺序，先算括号里面的，再根据除法法则进行计算即可．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解：方方的计算过程不正确，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正确的计算过程是：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原式=6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3"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51"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4"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52"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45"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53"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此题考查了有理数的除法，用到的知识点是有理数的除法、通分、有理数的加法，关键是掌握运算顺序和结果的符号．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18．（8分）（2016•杭州）某汽车厂去年每个季度汽车销售数量（辆）占当季汽车产量（辆）百分比的统计图如图所示．根据统计图回答下列问题：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（1）若第一季度的汽车销售量为2100辆，求该季的汽车产量；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（2）圆圆同学说：“因为第二，第三这两个季度汽车销售数量占当季汽车产量是从75%降到50%，所以第二季度的汽车产量一定高于第三季度的汽车产量”，你觉得圆圆说的对吗？为什么？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00200" cy="1571625"/>
            <wp:effectExtent l="0" t="0" r="0" b="9525"/>
            <wp:docPr id="246"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54" descr="菁优网：http://www.jyeoo.com"/>
                    <pic:cNvPicPr>
                      <a:picLocks noChangeAspect="1"/>
                    </pic:cNvPicPr>
                  </pic:nvPicPr>
                  <pic:blipFill>
                    <a:blip r:embed="rId74"/>
                    <a:stretch>
                      <a:fillRect/>
                    </a:stretch>
                  </pic:blipFill>
                  <pic:spPr>
                    <a:xfrm>
                      <a:off x="0" y="0"/>
                      <a:ext cx="1600200"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【专题】</w:t>
      </w:r>
      <w:r>
        <w:rPr>
          <w:rFonts w:hint="eastAsia" w:asciiTheme="minorEastAsia" w:hAnsiTheme="minorEastAsia" w:eastAsiaTheme="minorEastAsia" w:cstheme="minorEastAsia"/>
          <w:color w:val="auto"/>
          <w:sz w:val="24"/>
          <w:szCs w:val="24"/>
        </w:rPr>
        <w:t>统计与概率．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（1）根据每个季度汽车销售数量（辆）占当季汽车产量（辆）百分比的统计图，可以求得第一季度的汽车销售量为2100辆时，该季的汽车产量；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（2）首先判断圆圆的说法错误，然后说明原因即可解答本题．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解：（1）由题意可得，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70%=3000（辆），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即该季的汽车产量是3000辆；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（2）圆圆的说法不对，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因为百分比仅能够表示所要考查的数据在总量中所占的比例，并不能反映总量的大小．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本题考查折线统计图，解题的关键是明确题意，找出所求问题需要的条件．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19．（8分）（2016•杭州）如图，在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ABC中，点D，E分别在边AB，AC上，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B，射线AG分别交线段DE，BC于点F，G，且</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288"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55" descr="菁优网-jyeoo"/>
                    <pic:cNvPicPr>
                      <a:picLocks noChangeAspect="1"/>
                    </pic:cNvPicPr>
                  </pic:nvPicPr>
                  <pic:blipFill>
                    <a:blip r:embed="rId75"/>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w:t>
      </w:r>
      <w:r>
        <w:rPr>
          <w:rFonts w:hint="eastAsia" w:asciiTheme="minorEastAsia" w:hAnsiTheme="minorEastAsia" w:eastAsiaTheme="minorEastAsia" w:cstheme="minorEastAsia"/>
          <w:color w:val="auto"/>
          <w:position w:val="-22"/>
          <w:sz w:val="24"/>
          <w:szCs w:val="24"/>
        </w:rPr>
        <w:drawing>
          <wp:inline distT="0" distB="0" distL="114300" distR="114300">
            <wp:extent cx="419100" cy="333375"/>
            <wp:effectExtent l="0" t="0" r="0" b="9525"/>
            <wp:docPr id="247"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56" descr="菁优网-jyeoo"/>
                    <pic:cNvPicPr>
                      <a:picLocks noChangeAspect="1"/>
                    </pic:cNvPicPr>
                  </pic:nvPicPr>
                  <pic:blipFill>
                    <a:blip r:embed="rId76"/>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4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57"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62125" cy="1152525"/>
            <wp:effectExtent l="0" t="0" r="9525" b="9525"/>
            <wp:docPr id="249" name="图片 2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58" descr="菁优网：http://www.jyeoo.com"/>
                    <pic:cNvPicPr>
                      <a:picLocks noChangeAspect="1"/>
                    </pic:cNvPicPr>
                  </pic:nvPicPr>
                  <pic:blipFill>
                    <a:blip r:embed="rId78"/>
                    <a:stretch>
                      <a:fillRect/>
                    </a:stretch>
                  </pic:blipFill>
                  <pic:spPr>
                    <a:xfrm>
                      <a:off x="0" y="0"/>
                      <a:ext cx="176212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（1）欲证明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ACG，由</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25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59" descr="菁优网-jyeoo"/>
                    <pic:cNvPicPr>
                      <a:picLocks noChangeAspect="1"/>
                    </pic:cNvPicPr>
                  </pic:nvPicPr>
                  <pic:blipFill>
                    <a:blip r:embed="rId7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可知，只要证明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（2）利用相似三角形的性质得到</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60"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52"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61"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，由此即可证明．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（1）证明：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3"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62"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4"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63"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5"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64"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6"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65"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7"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66" descr="菁优网-jyeoo"/>
                    <pic:cNvPicPr>
                      <a:picLocks noChangeAspect="1"/>
                    </pic:cNvPicPr>
                  </pic:nvPicPr>
                  <pic:blipFill>
                    <a:blip r:embed="rId8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58"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67"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9"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68"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0"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9"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61"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70" descr="菁优网-jyeoo"/>
                    <pic:cNvPicPr>
                      <a:picLocks noChangeAspect="1"/>
                    </pic:cNvPicPr>
                  </pic:nvPicPr>
                  <pic:blipFill>
                    <a:blip r:embed="rId8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本题考查相似三角形的性质和判定、三角形内角和定理等知识，记住相似三角形的判定方法是解决问题的关键，属于基础题中考常考题型．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20．（10分）（2016•杭州）把一个足球垂直水平地面向上踢，时间为t（秒）时该足球距离地面的高度h（米）适用公式h=20t﹣5t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（1）当t=3时，求足球距离地面的高度；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（2）当足球距离地面的高度为10米时，求t；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（3）若存在实数t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）当t=t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或t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时，足球距离地面的高度都为m（米），求m的取值范围．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一元二次方程的应用；二次函数的应用．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（1）将t=3代入解析式可得；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（2）根据h=10可得关于t的一元二次方程，解方程即可；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（3）由题意可得方程20t﹣t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 的两个不相等的实数根，由根的判别式即可得m的范围．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解：（1）当t=3时，h=20t﹣5t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9=15（米），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当t=3时，足球距离地面的高度为15米；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20t﹣5t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=10，即t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2"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71"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3"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72"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故经过2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4"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73"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5"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74"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时，足球距离地面的高度为10米；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0，由题意得t</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，t</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是方程20t﹣5t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=m 的两个不相等的实数根，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﹣4ac=20</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﹣20m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故m的取值范围是0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本题主要考查二次函数背景下的求值及一元二次方程的应用、根的判别式，根据题意得到相应的方程及将实际问题转化为方程问题是解题的关键．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21．（10分）（2016•杭州）如图，已知四边形ABCD和四边形DEFG为正方形，点E在线段DC上，点A，D，G在同一直线上，且AD=3，DE=1，连接AC，CG，AE，并延长AE交CG于点H．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（1）求sin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EAC的值．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（2）求线段AH的长．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23950" cy="1352550"/>
            <wp:effectExtent l="0" t="0" r="0" b="0"/>
            <wp:docPr id="266" name="图片 2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75" descr="菁优网：http://www.jyeoo.com"/>
                    <pic:cNvPicPr>
                      <a:picLocks noChangeAspect="1"/>
                    </pic:cNvPicPr>
                  </pic:nvPicPr>
                  <pic:blipFill>
                    <a:blip r:embed="rId86"/>
                    <a:stretch>
                      <a:fillRect/>
                    </a:stretch>
                  </pic:blipFill>
                  <pic:spPr>
                    <a:xfrm>
                      <a:off x="0" y="0"/>
                      <a:ext cx="112395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正方形的性质；全等三角形的判定与性质；解直角三角形．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（1）作EM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AC于M，根据sin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67"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76"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求出EM、AE即可解决问题．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GDC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EDA，得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EAD，推出AH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GC，再根据S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AGC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8"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77"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•AG•DC=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9"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78"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•GC•AH，即可解决问题．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解：（1）作EM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ADC=90°，AD=DC=3，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DCA=45°，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ADE=90°，AD=3，DE=1，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270"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79" descr="菁优网-jyeoo"/>
                    <pic:cNvPicPr>
                      <a:picLocks noChangeAspect="1"/>
                    </pic:cNvPicPr>
                  </pic:nvPicPr>
                  <pic:blipFill>
                    <a:blip r:embed="rId8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71"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80" descr="菁优网-jyeoo"/>
                    <pic:cNvPicPr>
                      <a:picLocks noChangeAspect="1"/>
                    </pic:cNvPicPr>
                  </pic:nvPicPr>
                  <pic:blipFill>
                    <a:blip r:embed="rId9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EMC=90°，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ECM=45°，EC=2，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EM=CM=</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09"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81" descr="菁优网-jyeoo"/>
                    <pic:cNvPicPr>
                      <a:picLocks noChangeAspect="1"/>
                    </pic:cNvPicPr>
                  </pic:nvPicPr>
                  <pic:blipFill>
                    <a:blip r:embed="rId9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AEM中，sin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10"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82" descr="菁优网-jyeoo"/>
                    <pic:cNvPicPr>
                      <a:picLocks noChangeAspect="1"/>
                    </pic:cNvPicPr>
                  </pic:nvPicPr>
                  <pic:blipFill>
                    <a:blip r:embed="rId8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5"/>
          <w:sz w:val="24"/>
          <w:szCs w:val="24"/>
        </w:rPr>
        <w:drawing>
          <wp:inline distT="0" distB="0" distL="114300" distR="114300">
            <wp:extent cx="295275" cy="371475"/>
            <wp:effectExtent l="0" t="0" r="9525" b="9525"/>
            <wp:docPr id="311"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83" descr="菁优网-jyeoo"/>
                    <pic:cNvPicPr>
                      <a:picLocks noChangeAspect="1"/>
                    </pic:cNvPicPr>
                  </pic:nvPicPr>
                  <pic:blipFill>
                    <a:blip r:embed="rId92"/>
                    <a:stretch>
                      <a:fillRect/>
                    </a:stretch>
                  </pic:blipFill>
                  <pic:spPr>
                    <a:xfrm>
                      <a:off x="0" y="0"/>
                      <a:ext cx="295275"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12"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84"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GDC和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EDA中，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313"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85" descr="菁优网-jyeoo"/>
                    <pic:cNvPicPr>
                      <a:picLocks noChangeAspect="1"/>
                    </pic:cNvPicPr>
                  </pic:nvPicPr>
                  <pic:blipFill>
                    <a:blip r:embed="rId94"/>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GDC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EAD，GC=AE=</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14"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86"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AED=90°，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CEH，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EHC=90°，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AGC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5"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7"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•AG•DC=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6"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8"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•GC•AH，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7"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9"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8"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90" descr="菁优网-jyeoo"/>
                    <pic:cNvPicPr>
                      <a:picLocks noChangeAspect="1"/>
                    </pic:cNvPicPr>
                  </pic:nvPicPr>
                  <pic:blipFill>
                    <a:blip r:embed="rId9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19"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91"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0"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92" descr="菁优网-jyeoo"/>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21"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93" descr="菁优网-jyeoo"/>
                    <pic:cNvPicPr>
                      <a:picLocks noChangeAspect="1"/>
                    </pic:cNvPicPr>
                  </pic:nvPicPr>
                  <pic:blipFill>
                    <a:blip r:embed="rId9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43000" cy="1371600"/>
            <wp:effectExtent l="0" t="0" r="0" b="0"/>
            <wp:docPr id="322" name="图片 2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94" descr="菁优网：http://www.jyeoo.com"/>
                    <pic:cNvPicPr>
                      <a:picLocks noChangeAspect="1"/>
                    </pic:cNvPicPr>
                  </pic:nvPicPr>
                  <pic:blipFill>
                    <a:blip r:embed="rId98"/>
                    <a:stretch>
                      <a:fillRect/>
                    </a:stretch>
                  </pic:blipFill>
                  <pic:spPr>
                    <a:xfrm>
                      <a:off x="0" y="0"/>
                      <a:ext cx="114300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本题考查正方形的性质、全等三角形的判定和性质、勾股定理、三角形面积等知识，添加常用辅助线是解决问题的关键，学会用面积法求线段，属于中考常考题型．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22．（12分）（2016•杭州）已知函数y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0）．在同一平面直角坐标系中．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的图象过点（﹣1，0），函数y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的图象过点（1，2），求a，b的值．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（2）若函数y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的图象经过y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的顶点．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求证：2a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当1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3"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95"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时，比较y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（1）结合点的坐标利用待定系数法即可得出关于a、b的二元一次方程组，解方程组即可得出结论；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将函数y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的解析式配方，即可找出其顶点坐标，将顶点坐标代入函数y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的解析式中，即可得出a、b的关系，再根据ab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0，整理变形后即可得出结论；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中的结论，用a表示出b，两函数解析式做差，即可得出y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=a（x﹣2）（x﹣1），根据x的取值范围可得出（x﹣2）（x﹣1）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0，分a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0或a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0两种情况考虑，即可得出结论．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解：（1）由题意得：</w:t>
      </w:r>
      <w:r>
        <w:rPr>
          <w:rFonts w:hint="eastAsia" w:asciiTheme="minorEastAsia" w:hAnsiTheme="minorEastAsia" w:eastAsiaTheme="minorEastAsia" w:cstheme="minorEastAsia"/>
          <w:color w:val="auto"/>
          <w:position w:val="-24"/>
          <w:sz w:val="24"/>
          <w:szCs w:val="24"/>
        </w:rPr>
        <w:drawing>
          <wp:inline distT="0" distB="0" distL="114300" distR="114300">
            <wp:extent cx="495300" cy="361950"/>
            <wp:effectExtent l="0" t="0" r="0" b="0"/>
            <wp:docPr id="324"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96" descr="菁优网-jyeoo"/>
                    <pic:cNvPicPr>
                      <a:picLocks noChangeAspect="1"/>
                    </pic:cNvPicPr>
                  </pic:nvPicPr>
                  <pic:blipFill>
                    <a:blip r:embed="rId100"/>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4"/>
          <w:sz w:val="24"/>
          <w:szCs w:val="24"/>
        </w:rPr>
        <w:drawing>
          <wp:inline distT="0" distB="0" distL="114300" distR="114300">
            <wp:extent cx="342900" cy="361950"/>
            <wp:effectExtent l="0" t="0" r="0" b="0"/>
            <wp:docPr id="325"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7" descr="菁优网-jyeoo"/>
                    <pic:cNvPicPr>
                      <a:picLocks noChangeAspect="1"/>
                    </pic:cNvPicPr>
                  </pic:nvPicPr>
                  <pic:blipFill>
                    <a:blip r:embed="rId101"/>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故a=1，b=1．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bx=a</w:t>
      </w:r>
      <w:r>
        <w:rPr>
          <w:rFonts w:hint="eastAsia" w:asciiTheme="minorEastAsia" w:hAnsiTheme="minorEastAsia" w:eastAsiaTheme="minorEastAsia" w:cstheme="minorEastAsia"/>
          <w:color w:val="auto"/>
          <w:position w:val="-23"/>
          <w:sz w:val="24"/>
          <w:szCs w:val="24"/>
        </w:rPr>
        <w:drawing>
          <wp:inline distT="0" distB="0" distL="114300" distR="114300">
            <wp:extent cx="923925" cy="390525"/>
            <wp:effectExtent l="0" t="0" r="9525" b="9525"/>
            <wp:docPr id="326"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8" descr="菁优网-jyeoo"/>
                    <pic:cNvPicPr>
                      <a:picLocks noChangeAspect="1"/>
                    </pic:cNvPicPr>
                  </pic:nvPicPr>
                  <pic:blipFill>
                    <a:blip r:embed="rId102"/>
                    <a:stretch>
                      <a:fillRect/>
                    </a:stretch>
                  </pic:blipFill>
                  <pic:spPr>
                    <a:xfrm>
                      <a:off x="0" y="0"/>
                      <a:ext cx="923925"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的顶点为（﹣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27"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9"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328"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00"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函数y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的图象经过y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的顶点，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329"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01" descr="菁优网-jyeoo"/>
                    <pic:cNvPicPr>
                      <a:picLocks noChangeAspect="1"/>
                    </pic:cNvPicPr>
                  </pic:nvPicPr>
                  <pic:blipFill>
                    <a:blip r:embed="rId10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30"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02"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b，即b=﹣</w:t>
      </w:r>
      <w:r>
        <w:rPr>
          <w:rFonts w:hint="eastAsia" w:asciiTheme="minorEastAsia" w:hAnsiTheme="minorEastAsia" w:eastAsiaTheme="minorEastAsia" w:cstheme="minorEastAsia"/>
          <w:color w:val="auto"/>
          <w:position w:val="-23"/>
          <w:sz w:val="24"/>
          <w:szCs w:val="24"/>
        </w:rPr>
        <w:drawing>
          <wp:inline distT="0" distB="0" distL="114300" distR="114300">
            <wp:extent cx="209550" cy="390525"/>
            <wp:effectExtent l="0" t="0" r="0" b="9525"/>
            <wp:docPr id="331"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03" descr="菁优网-jyeoo"/>
                    <pic:cNvPicPr>
                      <a:picLocks noChangeAspect="1"/>
                    </pic:cNvPicPr>
                  </pic:nvPicPr>
                  <pic:blipFill>
                    <a:blip r:embed="rId10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b=﹣2a，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﹣2ax=ax（x﹣2），y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=ax﹣2a，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=a（x﹣2）（x﹣1）．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2"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04"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0，（x﹣2）（x﹣1）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0时，a（x﹣2）（x﹣1）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0时，a（x﹣2）（x﹣1）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本题考查了二次函数的综合应用，解题的关键是：（1）结合点的坐标利用待定系数法求出函数系数；（2）</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的顶点坐标代入y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中，找出a、b间的关系；</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分a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0或a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0两种情况考虑．本题属于中档题，难度不大，解决该题时，利用配方法找出函数y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的顶点坐标，再代入y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中找出a、b间的关系是关键．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23．（12分）（2016•杭州）在线段AB的同侧作射线AM和BN，若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NBA的平分线分别交射线BN，AM于点E，F，AE和BF交于点P．如图，点点同学发现当射线AM，BN交于点C；且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ACB=60°时，有以下两个结论：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APB=120°；</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那么，当AM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BN时：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（1）点点发现的结论还成立吗？若成立，请给予证明；若不成立，请求出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APB的度数，写出AF，BE，AB长度之间的等量关系，并给予证明；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（2）设点Q为线段AE上一点，QB=5，若AF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BE=16，四边形ABEF的面积为32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3"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05"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，求AQ的长．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14450" cy="1314450"/>
            <wp:effectExtent l="0" t="0" r="0" b="0"/>
            <wp:docPr id="334" name="图片 30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06" descr="菁优网：http://www.jyeoo.com"/>
                    <pic:cNvPicPr>
                      <a:picLocks noChangeAspect="1"/>
                    </pic:cNvPicPr>
                  </pic:nvPicPr>
                  <pic:blipFill>
                    <a:blip r:embed="rId107"/>
                    <a:stretch>
                      <a:fillRect/>
                    </a:stretch>
                  </pic:blipFill>
                  <pic:spPr>
                    <a:xfrm>
                      <a:off x="0" y="0"/>
                      <a:ext cx="1314450" cy="1314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w:t>
      </w:r>
      <w:r>
        <w:rPr>
          <w:rFonts w:hint="eastAsia" w:asciiTheme="minorEastAsia" w:hAnsiTheme="minorEastAsia" w:eastAsiaTheme="minorEastAsia" w:cstheme="minorEastAsia"/>
          <w:color w:val="auto"/>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点点的两个结论：</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利用三角形的角平分线和三角形的内角和即可得出结论；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先判断出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PAF（SAS）得出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AGP，结合同角的补角相等即可得出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BEP，进而判断出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BPE（AAS），即可得出结论；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（1）由角平分线和平行线整体求出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NBA，从而得到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APB=90°，最后用等边对等角，即可．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（2）先根据条件求出AF，FG，求出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FAG=60°，最后分两种情况讨论计算．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解：点点的结论：</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ACB=60°，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NBA的平分线分别交射线BN，AM于点E，F，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5"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7"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PBA）=60°，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如图，在AB上取一点G，使AG=AF，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BAM的角平分线，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PAF中，</w:t>
      </w: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336"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8" descr="菁优网-jyeoo"/>
                    <pic:cNvPicPr>
                      <a:picLocks noChangeAspect="1"/>
                    </pic:cNvPicPr>
                  </pic:nvPicPr>
                  <pic:blipFill>
                    <a:blip r:embed="rId109"/>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APB=120°，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EPF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PEC=180°，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BGP=180°，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BGP=180°，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PEB=180°，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BGP=</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ABC的角平分线，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BPG和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BPE中，</w:t>
      </w: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337"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9" descr="菁优网-jyeoo"/>
                    <pic:cNvPicPr>
                      <a:picLocks noChangeAspect="1"/>
                    </pic:cNvPicPr>
                  </pic:nvPicPr>
                  <pic:blipFill>
                    <a:blip r:embed="rId110"/>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BPE（AAS），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（1）原命题不成立，新结论为：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APB=90°，AF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BE=2AB（或AF=BE=AB），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理由：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AE，BF分别平分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MAB，NBA，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8"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10"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FBA=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9"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11"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FBA=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40"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12"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NBA）=90°，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同理：AF=AB，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BE=2AB（或AF=BE=AB）；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95500" cy="1276350"/>
            <wp:effectExtent l="0" t="0" r="0" b="0"/>
            <wp:docPr id="341" name="图片 3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13" descr="菁优网：http://www.jyeoo.com"/>
                    <pic:cNvPicPr>
                      <a:picLocks noChangeAspect="1"/>
                    </pic:cNvPicPr>
                  </pic:nvPicPr>
                  <pic:blipFill>
                    <a:blip r:embed="rId111"/>
                    <a:stretch>
                      <a:fillRect/>
                    </a:stretch>
                  </pic:blipFill>
                  <pic:spPr>
                    <a:xfrm>
                      <a:off x="0" y="0"/>
                      <a:ext cx="209550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过点F作FG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AB于G，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AF=BE，AF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四边形ABEF是平行四边形，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AB=AF=BE=8，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2"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14"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3"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15"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FAG中，AF=8，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FAG=60°，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当点G在线段AB上时，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当点G在线段BA延长线时，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05025" cy="1419225"/>
            <wp:effectExtent l="0" t="0" r="9525" b="9525"/>
            <wp:docPr id="344" name="图片 3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16" descr="菁优网：http://www.jyeoo.com"/>
                    <pic:cNvPicPr>
                      <a:picLocks noChangeAspect="1"/>
                    </pic:cNvPicPr>
                  </pic:nvPicPr>
                  <pic:blipFill>
                    <a:blip r:embed="rId113"/>
                    <a:stretch>
                      <a:fillRect/>
                    </a:stretch>
                  </pic:blipFill>
                  <pic:spPr>
                    <a:xfrm>
                      <a:off x="0" y="0"/>
                      <a:ext cx="210502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FAB=60°时，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PB=4，PA=4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5"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7"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BQ=5，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PQ=3，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AQ=4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6"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8"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﹣3或AQ=4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7"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9"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62150" cy="1400175"/>
            <wp:effectExtent l="0" t="0" r="0" b="9525"/>
            <wp:docPr id="348" name="图片 3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20" descr="菁优网：http://www.jyeoo.com"/>
                    <pic:cNvPicPr>
                      <a:picLocks noChangeAspect="1"/>
                    </pic:cNvPicPr>
                  </pic:nvPicPr>
                  <pic:blipFill>
                    <a:blip r:embed="rId114"/>
                    <a:stretch>
                      <a:fillRect/>
                    </a:stretch>
                  </pic:blipFill>
                  <pic:spPr>
                    <a:xfrm>
                      <a:off x="0" y="0"/>
                      <a:ext cx="196215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FAB=120°时，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PAB=60°，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FBG=30°，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9"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21"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PB=4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0"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22"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线段AE上不存在符合条件的点Q，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FAB=60°时，AQ=4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1"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23"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﹣3或4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2"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24"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90650" cy="1457325"/>
            <wp:effectExtent l="0" t="0" r="0" b="9525"/>
            <wp:docPr id="353" name="图片 3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25" descr="菁优网：http://www.jyeoo.com"/>
                    <pic:cNvPicPr>
                      <a:picLocks noChangeAspect="1"/>
                    </pic:cNvPicPr>
                  </pic:nvPicPr>
                  <pic:blipFill>
                    <a:blip r:embed="rId116"/>
                    <a:stretch>
                      <a:fillRect/>
                    </a:stretch>
                  </pic:blipFill>
                  <pic:spPr>
                    <a:xfrm>
                      <a:off x="0" y="0"/>
                      <a:ext cx="1390650"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此题是四边形综合题，主要考查了平行线的性质，角平分线的性质，直角三角形的性质，勾股定理，解本题的关键是用勾股定理计算线段．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1．有理数的除法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（1）有理数除法法则：除以一个不等于0的数，等于乘这个数的倒数，即：a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b=a•1b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（2）方法指引：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（1）两数相除，同号得正，异号得负，并把绝对值相除．0除以任何一个不等于0的数，都得0．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有理数的除法要分情况灵活选择法则，若是整数与整数相除一般采用“同号得正，异号得负，并把绝对值相除”．如果有了分数，则采用“除以一个不等于0的数，等于乘这个数的倒数”，再约分．乘除混合运算时一定注意两个原则：</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变除为乘，</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从左到右．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（1）算术平方根的概念：一般地，如果一个正数x的平方等于a，即x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=a，那么这个正数x叫做a的算术平方根．记为a．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（2）非负数a的算术平方根a 有双重非负性：</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被开方数a是非负数；</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算术平方根a 本身是非负数．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（3）求一个非负数的算术平方根与求一个数的平方互为逆运算，在求一个非负数的算术平方根时，可以借助乘方运算来寻找．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m</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vertAlign w:val="superscript"/>
        </w:rPr>
        <w:t>m</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（2）推广：a</w:t>
      </w:r>
      <w:r>
        <w:rPr>
          <w:rFonts w:hint="eastAsia" w:asciiTheme="minorEastAsia" w:hAnsiTheme="minorEastAsia" w:eastAsiaTheme="minorEastAsia" w:cstheme="minorEastAsia"/>
          <w:color w:val="auto"/>
          <w:sz w:val="24"/>
          <w:szCs w:val="24"/>
          <w:vertAlign w:val="superscript"/>
        </w:rPr>
        <w:t>m</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p</w:t>
      </w:r>
      <w:r>
        <w:rPr>
          <w:rFonts w:hint="eastAsia" w:asciiTheme="minorEastAsia" w:hAnsiTheme="minorEastAsia" w:eastAsiaTheme="minorEastAsia" w:cstheme="minorEastAsia"/>
          <w:color w:val="auto"/>
          <w:sz w:val="24"/>
          <w:szCs w:val="24"/>
        </w:rPr>
        <w:t xml:space="preserve">=a </w:t>
      </w:r>
      <w:r>
        <w:rPr>
          <w:rFonts w:hint="eastAsia" w:asciiTheme="minorEastAsia" w:hAnsiTheme="minorEastAsia" w:eastAsiaTheme="minorEastAsia" w:cstheme="minorEastAsia"/>
          <w:color w:val="auto"/>
          <w:sz w:val="24"/>
          <w:szCs w:val="24"/>
          <w:vertAlign w:val="superscript"/>
        </w:rPr>
        <w:t>m</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rPr>
        <w:t>p</w:t>
      </w:r>
      <w:r>
        <w:rPr>
          <w:rFonts w:hint="eastAsia" w:asciiTheme="minorEastAsia" w:hAnsiTheme="minorEastAsia" w:eastAsiaTheme="minorEastAsia" w:cstheme="minorEastAsia"/>
          <w:color w:val="auto"/>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在应用同底数幂的乘法法则时，应注意：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底数必须相同，如2</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与2</w:t>
      </w:r>
      <w:r>
        <w:rPr>
          <w:rFonts w:hint="eastAsia" w:asciiTheme="minorEastAsia" w:hAnsiTheme="minorEastAsia" w:eastAsiaTheme="minorEastAsia" w:cstheme="minorEastAsia"/>
          <w:color w:val="auto"/>
          <w:sz w:val="24"/>
          <w:szCs w:val="24"/>
          <w:vertAlign w:val="superscript"/>
        </w:rPr>
        <w:t>5</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）3与（a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）4，（x﹣y）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与（x﹣y）</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等；</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a可以是单项式，也可以是多项式；</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4．多项式乘多项式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（1）多项式与多项式相乘的法则：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多项式与多项式相乘，先用一个多项式的每一项乘另外一个多项式的每一项，再把所得的积相加．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（2）运用法则时应注意以下两点：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相乘时，按一定的顺序进行，必须做到不重不漏；</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多项式与多项式相乘，仍得多项式，在合并同类项之前，积的项数应等于原多项式的项数之积．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5．整式的混合运算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（1）有乘方、乘除的混合运算中，要按照先乘方后乘除的顺序运算，其运算顺序和有理数的混合运算顺序相似．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（2）“整体”思想在整式运算中较为常见，适时采用整体思想可使问题简单化，并且迅速地解决相关问题，此时应注意被看做整体的代数式通常要用括号括起来．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6．因式分解-运用公式法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1、如果把乘法公式反过来，就可以把某些多项式分解因式，这种方法叫公式法．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平方差公式：a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完全平方公式：a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能够运用平方差公式分解因式的多项式必须是二项式，两项都能写成平方的形式，且符号相反．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能运用完全平方公式分解因式的多项式必须是三项式，其中有两项能写成两个数（或式）的平方和的形式，另一项是这两个数（或式）的积的2倍．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3、要注意公式的综合应用，分解到每一个因式都不能再分解为止．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7．因式分解的应用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1、利用因式分解解决求值问题．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2、利用因式分解解决证明问题．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3、利用因式分解简化计算问题．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【规律方法】因式分解在求代数式值中的应用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1．因式分解是研究代数式的基础，通过因式分解将多项式合理变形，是求代数式值的常用解题方法，具体做法是：根据题目的特点，先通过因式分解将式子变形，然后再进行整体代入．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2．用因式分解的方法将式子变形时，根据已知条件，变形的可以是整个代数式，也可以是其中的一部分．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8．分式的混合运算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9．二次根式的性质与化简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（1）二次根式的基本性质：</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0（双重非负性）．</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 （a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0）（任何一个非负数都可以写成一个数的平方的形式）．</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a2=a（a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0）（算术平方根的意义）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（2）二次根式的化简：</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利用二次根式的基本性质进行化简；</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利用积的算术平方根的性质和商的算术平方根的性质进行化简．ab=a•b        ab=ab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（3）化简二次根式的步骤：</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把被开方数分解因式；</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利用积的算术平方根的性质，把被开方数中能开得尽方的因数（或因式）都开出来；</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化简后的二次根式中的被开方数中每一个因数（或因式）的指数都小于根指数2．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【规律方法】二次根式的化简求值的常见题型及方法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1．常见题型：与分式的化简求值相结合．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2．解题方法：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（1）化简分式：按照分式的运算法则，将所给的分式进行化简．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（2）代入求值：将含有二次根式的值代入，求出结果．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（3）检验结果：所得结果为最简二次根式或整式．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10．由实际问题抽象出一元一次方程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审题找出题中的未知量和所有的已知量，直接设要求的未知量或间接设一关键的未知量为x，然后用含x的式子表示相关的量，找出之间的相等关系列方程．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（1）“总量=各部分量的和”是列方程解应用题中一个基本的关系式，在这一类问题中，表示出各部分的量和总量，然后利用它们之间的等量关系列方程．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（2）“表示同一个量的不同式子相等”是列方程解应用题中的一个基本相等关系，也是列方程的一种基本方法．通过对同一个量从不同的角度用不同的式子表示，进而列出方程．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11．二元一次方程组的解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（1）定义：一般地，二元一次方程组的两个方程的公共解，叫做二元一次方程组的解．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一般情况下二元一次方程组的解是唯一的．数学概念是数学的基础与出发点，当遇到有关二元一次方程组的解的问题时，要回到定义中去，通常采用代入法，即将解代入原方程组，这种方法主要用在求方程中的字母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12．一元二次方程的应用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1、列方程解决实际问题的一般步骤是：审清题意设未知数，列出方程，解所列方程求所列方程的解，检验和作答．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2、列一元二次方程解应用题中常见问题：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（1）数字问题：个位数为a，十位数是b，则这个两位数表示为10b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（2）增长率问题：增长率=增长数量原数量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100%．如：若原数是a，每次增长的百分率为a，则第一次增长后为a（1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x）；第二次增长后为a（1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 原数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增长百分率）</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=后来数．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（3）形积问题：</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利用勾股定理列一元二次方程，求三角形、矩形的边长．</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利用三角形、矩形、菱形、梯形和圆的面积，以及柱体体积公式建立等量关系列一元二次方程．</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利用相似三角形的对应比例关系，列比例式，通过两内项之积等于两外项之积，得到一元二次方程．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（4）运动点问题：物体运动将会沿着一条路线或形成一条痕迹，运行的路线与其他条件会构成直角三角形，可运用直角三角形的性质列方程求解．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【规律方法】列一元二次方程解应用题的“六字诀”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1．审：理解题意，明确未知量、已知量以及它们之间的数量关系．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2．设：根据题意，可以直接设未知数，也可以间接设未知数．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3．列：根据题中的等量关系，用含所设未知数的代数式表示其他未知量，从而列出方程．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4．解：准确求出方程的解．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5．验：检验所求出的根是否符合所列方程和实际问题．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6．答：写出答案．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13．分式方程的解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求出使分式方程中令等号左右两边相等且分母不等于0的未知数的值，这个值叫方程的解．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注意：在解方程的过程中因为在把分式方程化为整式方程的过程中，扩大了未知数的取值范围，可能产生增根，增根是令分母等于0的值，不是原分式方程的解．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14．解一元一次不等式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根据不等式的性质解一元一次不等式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基本操作方法与解一元一次方程基本相同，都有如下步骤：</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去分母；</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去括号；</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移项；</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合并同类项；</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化系数为1．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以上步骤中，只有</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去分母和</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化系数为1可能用到性质3，即可能变不等号方向，其他都不会改变不等号方向．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注意：符号“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”分别比“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”各多了一层相等的含义，它们是不等号与等号合写形式．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15．反比例函数的图象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用描点法画反比例函数的图象，步骤：列表﹣﹣﹣描点﹣﹣﹣连线．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（1）列表取值时，x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0，因为x=0函数无意义，为了使描出的点具有代表性，可以以“0”为中心，向两边对称式取值，即正、负数各一半，且互为相反数，这样也便于求y值．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（2）由于函数图象的特征还不清楚，所以要尽量多取一些数值，多描一些点，这样便于连线，使画出的图象更精确．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（3）连线时要用平滑的曲线按照自变量从小到大的顺序连接，切忌画成折线．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（4）由于x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0，所以y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0，函数图象永远不会与x轴、y轴相交，只是无限靠近两坐标轴．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16．二次函数的最值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（1）当a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0时，抛物线在对称轴左侧，y随x的增大而减少；在对称轴右侧，y随x的增大而增大，因为图象有最低点，所以函数有最小值，当x=</w:t>
      </w:r>
      <w:r>
        <w:rPr>
          <w:rFonts w:hint="eastAsia" w:asciiTheme="minorEastAsia" w:hAnsiTheme="minorEastAsia" w:eastAsiaTheme="minorEastAsia" w:cstheme="minorEastAsia"/>
          <w:color w:val="auto"/>
          <w:position w:val="-22"/>
          <w:sz w:val="24"/>
          <w:szCs w:val="24"/>
        </w:rPr>
        <w:drawing>
          <wp:inline distT="0" distB="0" distL="114300" distR="114300">
            <wp:extent cx="295275" cy="333375"/>
            <wp:effectExtent l="0" t="0" r="9525" b="9525"/>
            <wp:docPr id="354"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26" descr="菁优网-jyeoo"/>
                    <pic:cNvPicPr>
                      <a:picLocks noChangeAspect="1"/>
                    </pic:cNvPicPr>
                  </pic:nvPicPr>
                  <pic:blipFill>
                    <a:blip r:embed="rId11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时，y=</w:t>
      </w:r>
      <w:r>
        <w:rPr>
          <w:rFonts w:hint="eastAsia" w:asciiTheme="minorEastAsia" w:hAnsiTheme="minorEastAsia" w:eastAsiaTheme="minorEastAsia" w:cstheme="minorEastAsia"/>
          <w:color w:val="auto"/>
          <w:position w:val="-23"/>
          <w:sz w:val="24"/>
          <w:szCs w:val="24"/>
        </w:rPr>
        <w:drawing>
          <wp:inline distT="0" distB="0" distL="114300" distR="114300">
            <wp:extent cx="533400" cy="390525"/>
            <wp:effectExtent l="0" t="0" r="0" b="9525"/>
            <wp:docPr id="355"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7" descr="菁优网-jyeoo"/>
                    <pic:cNvPicPr>
                      <a:picLocks noChangeAspect="1"/>
                    </pic:cNvPicPr>
                  </pic:nvPicPr>
                  <pic:blipFill>
                    <a:blip r:embed="rId11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0时，抛物线在对称轴左侧，y随x的增大而增大；在对称轴右侧，y随x的增大而减少，因为图象有最高点，所以函数有最大值，当x=</w:t>
      </w:r>
      <w:r>
        <w:rPr>
          <w:rFonts w:hint="eastAsia" w:asciiTheme="minorEastAsia" w:hAnsiTheme="minorEastAsia" w:eastAsiaTheme="minorEastAsia" w:cstheme="minorEastAsia"/>
          <w:color w:val="auto"/>
          <w:position w:val="-22"/>
          <w:sz w:val="24"/>
          <w:szCs w:val="24"/>
        </w:rPr>
        <w:drawing>
          <wp:inline distT="0" distB="0" distL="114300" distR="114300">
            <wp:extent cx="295275" cy="333375"/>
            <wp:effectExtent l="0" t="0" r="9525" b="9525"/>
            <wp:docPr id="356"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8" descr="菁优网-jyeoo"/>
                    <pic:cNvPicPr>
                      <a:picLocks noChangeAspect="1"/>
                    </pic:cNvPicPr>
                  </pic:nvPicPr>
                  <pic:blipFill>
                    <a:blip r:embed="rId117"/>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时，y=</w:t>
      </w:r>
      <w:r>
        <w:rPr>
          <w:rFonts w:hint="eastAsia" w:asciiTheme="minorEastAsia" w:hAnsiTheme="minorEastAsia" w:eastAsiaTheme="minorEastAsia" w:cstheme="minorEastAsia"/>
          <w:color w:val="auto"/>
          <w:position w:val="-23"/>
          <w:sz w:val="24"/>
          <w:szCs w:val="24"/>
        </w:rPr>
        <w:drawing>
          <wp:inline distT="0" distB="0" distL="114300" distR="114300">
            <wp:extent cx="533400" cy="390525"/>
            <wp:effectExtent l="0" t="0" r="0" b="9525"/>
            <wp:docPr id="357"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9" descr="菁优网-jyeoo"/>
                    <pic:cNvPicPr>
                      <a:picLocks noChangeAspect="1"/>
                    </pic:cNvPicPr>
                  </pic:nvPicPr>
                  <pic:blipFill>
                    <a:blip r:embed="rId11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确定一个二次函数的最值，首先看自变量的取值范围，当自变量取全体实数时，其最值为抛物线顶点坐标的纵坐标；当自变量取某个范围时，要分别求出顶点和函数端点处的函数值，比较这些函数值，从而获得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17．二次函数的应用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（1）利用二次函数解决利润问题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商品经营活动中，经常会遇到求最大利润，最大销量等问题．解此类题的关键是通过题意，确定出二次函数的解析式，然后确定其最大值，实际问题中自变量x的取值要使实际问题有意义，因此在求二次函数的最值时，一定要注意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（2）几何图形中的最值问题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几何图形中的二次函数问题常见的有：几何图形中面积的最值，用料的最佳方案以及动态几何中的最值的讨论．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（3）构建二次函数模型解决实际问题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利用二次函数解决抛物线形的隧道、大桥和拱门等实际问题时，要恰当地把这些实际问题中的数据落实到平面直角坐标系中的抛物线上，从而确定抛物线的解析式，通过解析式可解决一些测量问题或其他问题．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18．二次函数综合题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19．全等三角形的判定与性质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等腰；</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底边上的高；</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底边上的中线；</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21．等腰直角三角形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（1）两条直角边相等的直角三角形叫做等腰直角三角形．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等腰直角三角形是一种特殊的三角形，具有所有三角形的性质，还具备等腰三角形和直角三角形的所有性质．即：两个锐角都是45°，斜边上中线、角平分线、斜边上的高，三线合一，等腰直角三角形斜边上的高为外接圆的半径R，而高又为内切圆的直径（因为等腰直角三角形的两个小角均为45°，高又垂直于斜边，所以两个小三角形均为等腰直角三角形，则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（3）若设等腰直角三角形内切圆的半径r=1，则外接圆的半径R=</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8"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30"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1，所以r：R=1：</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9"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31"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22．平行四边形的判定与性质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平行四边形的判定与性质的作用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平行四边形对应边相等，对应角相等，对角线互相平分及它的判定，是我们证明直线的平行、线段相等、角相等的重要方法，若要证明两直线平行和两线段相等、两角相等，可考虑将要证的直线、线段、角、分别置于一个四边形的对边或对角的位置上，通过证明四边形是平行四边形达到上述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运用定义，也可以判定某个图形是平行四边形，这是常用的方法，不要忘记平行四边形的定义，有时用定义判定比用其他判定定理还简单．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凡是可以用平行四边形知识证明的问题，不要再回到用三角形全等证明，应直接运用平行四边形的性质和判定去解决问题．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23．菱形的性质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菱形面积=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0"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32" descr="菁优网-jyeoo"/>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24．正方形的性质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（1）正方形的定义：有一组邻边相等并且有一个角是直角的平行四边形叫做正方形．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正方形的四条边都相等，四个角都是直角；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正方形的两条对角线相等，互相垂直平分，并且每条对角线平分一组对角；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正方形具有四边形、平行四边形、矩形、菱形的一切性质．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两条对角线将正方形分成四个全等的等腰直角三角形，同时，正方形又是轴对称图形，有四条对称轴．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25．四边形综合题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26．圆周角定理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注意：圆周角必须满足两个条件：</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顶点在圆上．</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（4）注意：</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圆周角和圆周角的转化可利用其“桥梁”﹣﹣﹣圆心角转化．</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27．关于原点对称的点的坐标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关于原点对称的点的坐标特点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（1）两个点关于原点对称时，它们的坐标符号相反，即点P（x，y）关于原点O的对称点是P′（﹣x，﹣y）．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（2）关于原点对称的点或图形属于中心对称，它是中心对称在平面直角坐标系中的应用，它具有中心对称的所有性质．但它主要是用坐标变化确定图形．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注意：运用时要熟练掌握，可以不用图画和结合坐标系，只根据符号变化直接写出对应点的坐标．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28．平行线分线段成比例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（1）定理1：三条平行线截两条直线，所得的对应线段成比例．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推论：平行于三角形一边的直线截其他两边（或两边的延长线），所得的对应线段成比例．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（2）定理2：如果一条直线截三角形的两边（或两边的延长线）所得的对应线段成比例，那么这条直线平行于三角形的第三边．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（3）定理3：平行于三角形的一边，并且和其他两边（或两边的延长线）相交的直线，所截得的三角形的三边与原三角形的三边对应成比例．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29．相似三角形的判定与性质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30．特殊角的三角函数值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sin30°=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1"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33" descr="菁优网-jyeoo"/>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cos30°=</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62"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34" descr="菁优网-jyeoo"/>
                    <pic:cNvPicPr>
                      <a:picLocks noChangeAspect="1"/>
                    </pic:cNvPicPr>
                  </pic:nvPicPr>
                  <pic:blipFill>
                    <a:blip r:embed="rId1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；tan30°=</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63"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35" descr="菁优网-jyeoo"/>
                    <pic:cNvPicPr>
                      <a:picLocks noChangeAspect="1"/>
                    </pic:cNvPicPr>
                  </pic:nvPicPr>
                  <pic:blipFill>
                    <a:blip r:embed="rId12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sin45°=</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64"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36"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；cos45°=</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65"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37" descr="菁优网-jyeoo"/>
                    <pic:cNvPicPr>
                      <a:picLocks noChangeAspect="1"/>
                    </pic:cNvPicPr>
                  </pic:nvPicPr>
                  <pic:blipFill>
                    <a:blip r:embed="rId12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sin60°=</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66"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38"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；cos60°=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7"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39" descr="菁优网-jyeoo"/>
                    <pic:cNvPicPr>
                      <a:picLocks noChangeAspect="1"/>
                    </pic:cNvPicPr>
                  </pic:nvPicPr>
                  <pic:blipFill>
                    <a:blip r:embed="rId1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tan60°=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8"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40"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31．解直角三角形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（1）解直角三角形的定义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在直角三角形中，由已知元素求未知元素的过程就是解直角三角形．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（2）解直角三角形要用到的关系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锐角直角的关系：</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三边之间的关系：a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边角之间的关系：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sinA=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A的对边斜边=ac，cosA=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A的邻边斜边=bc，tanA=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A的对边</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A的邻边=ab．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（a，b，c分别是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C的对边）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32．简单几何体的三视图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（1）画物体的主视图的口诀为：主、俯：长对正；主、左：高平齐；俯、左：宽相等．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（2）常见的几何体的三视图：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810510" cy="2734310"/>
            <wp:effectExtent l="0" t="0" r="8890" b="8890"/>
            <wp:docPr id="369" name="图片 3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41" descr="菁优网：http://www.jyeoo.com"/>
                    <pic:cNvPicPr>
                      <a:picLocks noChangeAspect="1"/>
                    </pic:cNvPicPr>
                  </pic:nvPicPr>
                  <pic:blipFill>
                    <a:blip r:embed="rId128"/>
                    <a:stretch>
                      <a:fillRect/>
                    </a:stretch>
                  </pic:blipFill>
                  <pic:spPr>
                    <a:xfrm>
                      <a:off x="0" y="0"/>
                      <a:ext cx="2810510" cy="27343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圆柱的三视图：</w:t>
      </w:r>
      <w:r>
        <w:rPr>
          <w:rFonts w:hint="eastAsia" w:asciiTheme="minorEastAsia" w:hAnsiTheme="minorEastAsia" w:eastAsiaTheme="minorEastAsia" w:cstheme="minorEastAsia"/>
          <w:color w:val="auto"/>
          <w:sz w:val="24"/>
          <w:szCs w:val="24"/>
        </w:rPr>
        <w:drawing>
          <wp:inline distT="0" distB="0" distL="114300" distR="114300">
            <wp:extent cx="704850" cy="942975"/>
            <wp:effectExtent l="0" t="0" r="0" b="9525"/>
            <wp:docPr id="370"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42" descr="菁优网：http://www.jyeoo.com"/>
                    <pic:cNvPicPr>
                      <a:picLocks noChangeAspect="1"/>
                    </pic:cNvPicPr>
                  </pic:nvPicPr>
                  <pic:blipFill>
                    <a:blip r:embed="rId129"/>
                    <a:stretch>
                      <a:fillRect/>
                    </a:stretch>
                  </pic:blipFill>
                  <pic:spPr>
                    <a:xfrm>
                      <a:off x="0" y="0"/>
                      <a:ext cx="7048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33．扇形统计图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360°．</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34．条形统计图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35．折线统计图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（1）定义：折线图是用一个单位表示一定的数量，根据数量的多少描出各点，然后把各点用线段依次连接起来．以折线的上升或下降来表示统计数量增减变化．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（2）特点：折线图不但可以表示出数量的多少，而且能够清楚地表示出数量的增减变化情况．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（3）绘制折线图的步骤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 xml:space="preserve">根据统计资料整理数据．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先画纵轴，后画横轴，纵、横都要有单位，按纸面的大小来确定用一定单位表示一定的数量．</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根据数量的多少，在纵、横轴的恰当位置描出各点，然后把各点用线段顺序连接起来．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36．中位数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37．众数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38．概率公式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760104"/>
    <w:rsid w:val="03446152"/>
    <w:rsid w:val="04EF29D1"/>
    <w:rsid w:val="066522EB"/>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DF045B4"/>
    <w:rsid w:val="1F365251"/>
    <w:rsid w:val="21105FA1"/>
    <w:rsid w:val="225D59DC"/>
    <w:rsid w:val="263D24EE"/>
    <w:rsid w:val="287F4660"/>
    <w:rsid w:val="29070EEA"/>
    <w:rsid w:val="2D1A368E"/>
    <w:rsid w:val="2DA14A60"/>
    <w:rsid w:val="2DD916D3"/>
    <w:rsid w:val="2FE54FA7"/>
    <w:rsid w:val="304D50D8"/>
    <w:rsid w:val="31693BE7"/>
    <w:rsid w:val="323A3A4B"/>
    <w:rsid w:val="32DE3837"/>
    <w:rsid w:val="33332D6E"/>
    <w:rsid w:val="3B56096F"/>
    <w:rsid w:val="3CCB2281"/>
    <w:rsid w:val="3D211E24"/>
    <w:rsid w:val="412B3792"/>
    <w:rsid w:val="46B95B62"/>
    <w:rsid w:val="4834591D"/>
    <w:rsid w:val="48F378AD"/>
    <w:rsid w:val="4A3D7B86"/>
    <w:rsid w:val="4A8231C8"/>
    <w:rsid w:val="4DFC0D61"/>
    <w:rsid w:val="50830592"/>
    <w:rsid w:val="50E33CA1"/>
    <w:rsid w:val="516F3DEF"/>
    <w:rsid w:val="518D40ED"/>
    <w:rsid w:val="521F3C7C"/>
    <w:rsid w:val="522C4622"/>
    <w:rsid w:val="540F0974"/>
    <w:rsid w:val="54994B51"/>
    <w:rsid w:val="566F6198"/>
    <w:rsid w:val="584C237B"/>
    <w:rsid w:val="58BC7B9C"/>
    <w:rsid w:val="590A3B91"/>
    <w:rsid w:val="5A2731FF"/>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501021"/>
    <w:rsid w:val="7BC14607"/>
    <w:rsid w:val="7BEE1001"/>
    <w:rsid w:val="7CB83575"/>
    <w:rsid w:val="7E2868EE"/>
    <w:rsid w:val="7E91715F"/>
    <w:rsid w:val="7EC90E1F"/>
    <w:rsid w:val="7EED02E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1" Type="http://schemas.openxmlformats.org/officeDocument/2006/relationships/fontTable" Target="fontTable.xml"/><Relationship Id="rId130" Type="http://schemas.openxmlformats.org/officeDocument/2006/relationships/customXml" Target="../customXml/item1.xml"/><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2018-05-28T05:57:03Z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