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Fonts w:hint="eastAsia" w:asciiTheme="minorEastAsia" w:hAnsiTheme="minorEastAsia" w:eastAsiaTheme="minorEastAsia" w:cstheme="minorEastAsia"/>
          <w:sz w:val="24"/>
          <w:szCs w:val="24"/>
          <w:lang w:val="en-US" w:eastAsia="zh-CN"/>
        </w:rPr>
      </w:pPr>
      <w:bookmarkStart w:id="0" w:name="_GoBack"/>
      <w:r>
        <w:rPr>
          <w:rFonts w:hint="eastAsia" w:asciiTheme="minorEastAsia" w:hAnsiTheme="minorEastAsia" w:eastAsiaTheme="minorEastAsia" w:cstheme="minorEastAsia"/>
          <w:sz w:val="24"/>
          <w:szCs w:val="24"/>
          <w:lang w:val="en-US" w:eastAsia="zh-CN"/>
        </w:rPr>
        <w:t>2018年山东省青岛市中考历史试题（word版含答案）</w:t>
      </w:r>
    </w:p>
    <w:bookmarkEnd w:id="0"/>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第Ⅰ卷（共</w:t>
      </w:r>
      <w:r>
        <w:rPr>
          <w:rFonts w:hint="eastAsia" w:asciiTheme="minorEastAsia" w:hAnsiTheme="minorEastAsia" w:eastAsiaTheme="minorEastAsia" w:cstheme="minorEastAsia"/>
          <w:sz w:val="24"/>
          <w:szCs w:val="24"/>
        </w:rPr>
        <w:t xml:space="preserve"> 40 </w:t>
      </w:r>
      <w:r>
        <w:rPr>
          <w:rFonts w:hint="eastAsia" w:asciiTheme="minorEastAsia" w:hAnsiTheme="minorEastAsia" w:eastAsiaTheme="minorEastAsia" w:cstheme="minorEastAsia"/>
          <w:sz w:val="24"/>
          <w:szCs w:val="24"/>
        </w:rPr>
        <w:t>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一、单项选择题（本大题共</w:t>
      </w:r>
      <w:r>
        <w:rPr>
          <w:rFonts w:hint="eastAsia" w:asciiTheme="minorEastAsia" w:hAnsiTheme="minorEastAsia" w:eastAsiaTheme="minorEastAsia" w:cstheme="minorEastAsia"/>
          <w:sz w:val="24"/>
          <w:szCs w:val="24"/>
        </w:rPr>
        <w:t xml:space="preserve"> 40 </w:t>
      </w:r>
      <w:r>
        <w:rPr>
          <w:rFonts w:hint="eastAsia" w:asciiTheme="minorEastAsia" w:hAnsiTheme="minorEastAsia" w:eastAsiaTheme="minorEastAsia" w:cstheme="minorEastAsia"/>
          <w:sz w:val="24"/>
          <w:szCs w:val="24"/>
        </w:rPr>
        <w:t>小题，每小题</w:t>
      </w:r>
      <w:r>
        <w:rPr>
          <w:rFonts w:hint="eastAsia" w:asciiTheme="minorEastAsia" w:hAnsiTheme="minorEastAsia" w:eastAsiaTheme="minorEastAsia" w:cstheme="minorEastAsia"/>
          <w:sz w:val="24"/>
          <w:szCs w:val="24"/>
        </w:rPr>
        <w:t xml:space="preserve"> 1 </w:t>
      </w:r>
      <w:r>
        <w:rPr>
          <w:rFonts w:hint="eastAsia" w:asciiTheme="minorEastAsia" w:hAnsiTheme="minorEastAsia" w:eastAsiaTheme="minorEastAsia" w:cstheme="minorEastAsia"/>
          <w:sz w:val="24"/>
          <w:szCs w:val="24"/>
        </w:rPr>
        <w:t>分，共</w:t>
      </w:r>
      <w:r>
        <w:rPr>
          <w:rFonts w:hint="eastAsia" w:asciiTheme="minorEastAsia" w:hAnsiTheme="minorEastAsia" w:eastAsiaTheme="minorEastAsia" w:cstheme="minorEastAsia"/>
          <w:sz w:val="24"/>
          <w:szCs w:val="24"/>
        </w:rPr>
        <w:t xml:space="preserve"> 40 </w:t>
      </w:r>
      <w:r>
        <w:rPr>
          <w:rFonts w:hint="eastAsia" w:asciiTheme="minorEastAsia" w:hAnsiTheme="minorEastAsia" w:eastAsiaTheme="minorEastAsia" w:cstheme="minorEastAsia"/>
          <w:sz w:val="24"/>
          <w:szCs w:val="24"/>
        </w:rPr>
        <w:t>分）</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在每小题给出的四个选项中，只有一项是符合题目要求的。</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．我国很早就出现了原始农耕。下列关于半坡居民和河姆渡居民原始农耕文明共同特征的表述，正确的是</w:t>
      </w:r>
      <w:r>
        <w:rPr>
          <w:rFonts w:hint="eastAsia" w:asciiTheme="minorEastAsia" w:hAnsiTheme="minorEastAsia" w:eastAsiaTheme="minorEastAsia" w:cstheme="minorEastAsia"/>
          <w:sz w:val="24"/>
          <w:szCs w:val="24"/>
        </w:rPr>
        <w:t>D</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普遍使用磨制石器</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过着定居生活</w:t>
      </w:r>
      <w:r>
        <w:rPr>
          <w:rFonts w:hint="eastAsia" w:asciiTheme="minorEastAsia" w:hAnsiTheme="minorEastAsia" w:eastAsiaTheme="minorEastAsia" w:cstheme="minorEastAsia"/>
          <w:sz w:val="24"/>
          <w:szCs w:val="24"/>
        </w:rPr>
        <w:tab/>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种植粮食作物粟和水稻</w:t>
      </w:r>
      <w:r>
        <w:rPr>
          <w:rFonts w:hint="eastAsia" w:asciiTheme="minorEastAsia" w:hAnsiTheme="minorEastAsia" w:eastAsiaTheme="minorEastAsia" w:cstheme="minorEastAsia"/>
          <w:sz w:val="24"/>
          <w:szCs w:val="24"/>
          <w:lang w:eastAsia="zh-CN"/>
        </w:rPr>
        <w:t xml:space="preserve">  </w:t>
      </w: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t>会制造陶器</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②③④</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①②③</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①③④</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①②④</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lang w:eastAsia="zh-CN"/>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．黄仁宇在《中国大历史》中写道：</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周代的诸侯，有王室的家属、商之子孙，和现有各部落国家的首长。他们按国之大小，理论上以五等面积，封为五级。这些诸侯各按所封地距国</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王都城的距离而有不同的功能和义务。</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材料不能说明</w:t>
      </w:r>
      <w:r>
        <w:rPr>
          <w:rFonts w:hint="eastAsia" w:asciiTheme="minorEastAsia" w:hAnsiTheme="minorEastAsia" w:eastAsiaTheme="minorEastAsia" w:cstheme="minorEastAsia"/>
          <w:sz w:val="24"/>
          <w:szCs w:val="24"/>
        </w:rPr>
        <w:t>C</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．周朝实行分封制</w:t>
      </w:r>
      <w:r>
        <w:rPr>
          <w:rFonts w:hint="eastAsia" w:asciiTheme="minorEastAsia" w:hAnsiTheme="minorEastAsia" w:eastAsiaTheme="minorEastAsia" w:cstheme="minorEastAsia"/>
          <w:sz w:val="24"/>
          <w:szCs w:val="24"/>
        </w:rPr>
        <w:tab/>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．分封对象包括亲属、殷商遗民等</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．分封制对后世产生深远影响</w:t>
      </w:r>
      <w:r>
        <w:rPr>
          <w:rFonts w:hint="eastAsia" w:asciiTheme="minorEastAsia" w:hAnsiTheme="minorEastAsia" w:eastAsiaTheme="minorEastAsia" w:cstheme="minorEastAsia"/>
          <w:sz w:val="24"/>
          <w:szCs w:val="24"/>
        </w:rPr>
        <w:tab/>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．诸侯拥有不同的权利和义务</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lang w:eastAsia="zh-CN"/>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．纪录片《文明》于</w:t>
      </w:r>
      <w:r>
        <w:rPr>
          <w:rFonts w:hint="eastAsia" w:asciiTheme="minorEastAsia" w:hAnsiTheme="minorEastAsia" w:eastAsiaTheme="minorEastAsia" w:cstheme="minorEastAsia"/>
          <w:sz w:val="24"/>
          <w:szCs w:val="24"/>
        </w:rPr>
        <w:t xml:space="preserve"> 2018 </w:t>
      </w:r>
      <w:r>
        <w:rPr>
          <w:rFonts w:hint="eastAsia" w:asciiTheme="minorEastAsia" w:hAnsiTheme="minorEastAsia" w:eastAsiaTheme="minorEastAsia" w:cstheme="minorEastAsia"/>
          <w:sz w:val="24"/>
          <w:szCs w:val="24"/>
        </w:rPr>
        <w:t>年</w:t>
      </w:r>
      <w:r>
        <w:rPr>
          <w:rFonts w:hint="eastAsia" w:asciiTheme="minorEastAsia" w:hAnsiTheme="minorEastAsia" w:eastAsiaTheme="minorEastAsia" w:cstheme="minorEastAsia"/>
          <w:sz w:val="24"/>
          <w:szCs w:val="24"/>
        </w:rPr>
        <w:t xml:space="preserve"> 3 </w:t>
      </w:r>
      <w:r>
        <w:rPr>
          <w:rFonts w:hint="eastAsia" w:asciiTheme="minorEastAsia" w:hAnsiTheme="minorEastAsia" w:eastAsiaTheme="minorEastAsia" w:cstheme="minorEastAsia"/>
          <w:sz w:val="24"/>
          <w:szCs w:val="24"/>
        </w:rPr>
        <w:t>月</w:t>
      </w:r>
      <w:r>
        <w:rPr>
          <w:rFonts w:hint="eastAsia" w:asciiTheme="minorEastAsia" w:hAnsiTheme="minorEastAsia" w:eastAsiaTheme="minorEastAsia" w:cstheme="minorEastAsia"/>
          <w:sz w:val="24"/>
          <w:szCs w:val="24"/>
        </w:rPr>
        <w:t xml:space="preserve"> 1 </w:t>
      </w:r>
      <w:r>
        <w:rPr>
          <w:rFonts w:hint="eastAsia" w:asciiTheme="minorEastAsia" w:hAnsiTheme="minorEastAsia" w:eastAsiaTheme="minorEastAsia" w:cstheme="minorEastAsia"/>
          <w:sz w:val="24"/>
          <w:szCs w:val="24"/>
        </w:rPr>
        <w:t>日首播，作为中国古老文明代表的三星堆青铜人头像、青</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铜面具惊艳亮相。下列关于我国古代青铜工艺成就的说法，不正确的是</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lang w:eastAsia="zh-CN"/>
        </w:rPr>
        <w:t>D</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．原始社会末期已出现青铜器</w:t>
      </w:r>
      <w:r>
        <w:rPr>
          <w:rFonts w:hint="eastAsia" w:asciiTheme="minorEastAsia" w:hAnsiTheme="minorEastAsia" w:eastAsiaTheme="minorEastAsia" w:cstheme="minorEastAsia"/>
          <w:sz w:val="24"/>
          <w:szCs w:val="24"/>
        </w:rPr>
        <w:tab/>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．夏朝时青铜器种类逐渐增多</w:t>
      </w:r>
      <w:r>
        <w:rPr>
          <w:rFonts w:hint="eastAsia" w:asciiTheme="minorEastAsia" w:hAnsiTheme="minorEastAsia" w:eastAsiaTheme="minorEastAsia" w:cstheme="minorEastAsia"/>
          <w:sz w:val="24"/>
          <w:szCs w:val="24"/>
        </w:rPr>
        <w:t xml:space="preserve">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．商周时期成都平原盛行</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三星堆</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文化</w:t>
      </w:r>
      <w:r>
        <w:rPr>
          <w:rFonts w:hint="eastAsia" w:asciiTheme="minorEastAsia" w:hAnsiTheme="minorEastAsia" w:eastAsiaTheme="minorEastAsia" w:cstheme="minorEastAsia"/>
          <w:sz w:val="24"/>
          <w:szCs w:val="24"/>
        </w:rPr>
        <w:tab/>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．四羊方尊是世界现存最大的青铜器</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lang w:eastAsia="zh-CN"/>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sz w:val="24"/>
          <w:szCs w:val="24"/>
        </w:rPr>
        <w:t>．吕思勉在《中国的历史》中写道：</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从春秋的末期，久已寂寂无闻，入战国的初期，又国多</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内难。又因为僻处西陲，开化最晚，大家都有些瞧不起他。</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他</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是指</w:t>
      </w:r>
      <w:r>
        <w:rPr>
          <w:rFonts w:hint="eastAsia" w:asciiTheme="minorEastAsia" w:hAnsiTheme="minorEastAsia" w:eastAsiaTheme="minorEastAsia" w:cstheme="minorEastAsia"/>
          <w:sz w:val="24"/>
          <w:szCs w:val="24"/>
          <w:lang w:eastAsia="zh-CN"/>
        </w:rPr>
        <w:t>B</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．楚国</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．秦国</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．齐国</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．魏国</w:t>
      </w:r>
      <w:r>
        <w:rPr>
          <w:rFonts w:hint="eastAsia" w:asciiTheme="minorEastAsia" w:hAnsiTheme="minorEastAsia" w:eastAsiaTheme="minorEastAsia" w:cstheme="minorEastAsia"/>
          <w:sz w:val="24"/>
          <w:szCs w:val="24"/>
        </w:rPr>
        <w:t xml:space="preserve">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lang w:eastAsia="zh-CN"/>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rPr>
        <w:t>5</w:t>
      </w:r>
      <w:r>
        <w:rPr>
          <w:rFonts w:hint="eastAsia" w:asciiTheme="minorEastAsia" w:hAnsiTheme="minorEastAsia" w:eastAsiaTheme="minorEastAsia" w:cstheme="minorEastAsia"/>
          <w:sz w:val="24"/>
          <w:szCs w:val="24"/>
        </w:rPr>
        <w:t>．下图是某同学制作的中国古代朝代更替表（部分），空白处政权的建立者是</w:t>
      </w:r>
      <w:r>
        <w:rPr>
          <w:rFonts w:hint="eastAsia" w:asciiTheme="minorEastAsia" w:hAnsiTheme="minorEastAsia" w:eastAsiaTheme="minorEastAsia" w:cstheme="minorEastAsia"/>
          <w:sz w:val="24"/>
          <w:szCs w:val="24"/>
          <w:lang w:eastAsia="zh-CN"/>
        </w:rPr>
        <w:t>B</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eastAsia="zh-CN"/>
        </w:rPr>
        <w:drawing>
          <wp:inline distT="0" distB="0" distL="0" distR="0">
            <wp:extent cx="5549900" cy="722630"/>
            <wp:effectExtent l="0" t="0" r="12700" b="1270"/>
            <wp:docPr id="49" name="图片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 name="图片 49"/>
                    <pic:cNvPicPr>
                      <a:picLocks noChangeAspect="1" noChangeArrowheads="1"/>
                    </pic:cNvPicPr>
                  </pic:nvPicPr>
                  <pic:blipFill>
                    <a:blip r:embed="rId6" cstate="print"/>
                    <a:srcRect/>
                    <a:stretch>
                      <a:fillRect/>
                    </a:stretch>
                  </pic:blipFill>
                  <pic:spPr>
                    <a:xfrm>
                      <a:off x="0" y="0"/>
                      <a:ext cx="5549900" cy="722863"/>
                    </a:xfrm>
                    <a:prstGeom prst="rect">
                      <a:avLst/>
                    </a:prstGeom>
                    <a:noFill/>
                    <a:ln w="9525">
                      <a:noFill/>
                      <a:miter lim="800000"/>
                      <a:headEnd/>
                      <a:tailEnd/>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．刘邦</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．刘秀</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．刘备</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．刘裕</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rPr>
        <w:t>6</w:t>
      </w:r>
      <w:r>
        <w:rPr>
          <w:rFonts w:hint="eastAsia" w:asciiTheme="minorEastAsia" w:hAnsiTheme="minorEastAsia" w:eastAsiaTheme="minorEastAsia" w:cstheme="minorEastAsia"/>
          <w:sz w:val="24"/>
          <w:szCs w:val="24"/>
        </w:rPr>
        <w:t>．时序性是历史学科的基本属性之一。下列历史事件按时序排列正确的是</w:t>
      </w:r>
      <w:r>
        <w:rPr>
          <w:rFonts w:hint="eastAsia" w:asciiTheme="minorEastAsia" w:hAnsiTheme="minorEastAsia" w:eastAsiaTheme="minorEastAsia" w:cstheme="minorEastAsia"/>
          <w:sz w:val="24"/>
          <w:szCs w:val="24"/>
          <w:lang w:eastAsia="zh-CN"/>
        </w:rPr>
        <w:t>A</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牧野之战</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长平之战</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赤壁之战</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t>涿鹿之战</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④①②③</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③①②④</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④①③②</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①④③②</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lang w:eastAsia="zh-CN"/>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rPr>
        <w:t>7</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自东汉末年以来，情况逐渐发生了变化。苦于长期战乱的中原人大量迁移到他们视为畏途的南方</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而这里的局势又相对安定，往往能在较长时期内</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无风尘之警</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，水利兴修和农田垦辟在持续进行，位处长江下游的江南地区尤为突出。</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材料表明江南地区</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情况逐渐发生了变化</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的原因有</w:t>
      </w:r>
      <w:r>
        <w:rPr>
          <w:rFonts w:hint="eastAsia" w:asciiTheme="minorEastAsia" w:hAnsiTheme="minorEastAsia" w:eastAsiaTheme="minorEastAsia" w:cstheme="minorEastAsia"/>
          <w:sz w:val="24"/>
          <w:szCs w:val="24"/>
          <w:lang w:eastAsia="zh-CN"/>
        </w:rPr>
        <w:t>A</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中原人大量南迁</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社会比较安定</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统治者的重视</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t>自然条件优越</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①②④</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②③④</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①②③</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①③④</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lang w:eastAsia="zh-CN"/>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rPr>
        <w:t>8</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贫苦子弟，类皆廉谨自勉，埋首窗下</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即纨绔子弟，亦知苦读，以获科第，否则虽富不荣。</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与材料相关的制度是</w:t>
      </w:r>
      <w:r>
        <w:rPr>
          <w:rFonts w:hint="eastAsia" w:asciiTheme="minorEastAsia" w:hAnsiTheme="minorEastAsia" w:eastAsiaTheme="minorEastAsia" w:cstheme="minorEastAsia"/>
          <w:sz w:val="24"/>
          <w:szCs w:val="24"/>
          <w:lang w:eastAsia="zh-CN"/>
        </w:rPr>
        <w:t>C</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．世袭制</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．郡县制</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．科举制</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．行省制度</w:t>
      </w:r>
      <w:r>
        <w:rPr>
          <w:rFonts w:hint="eastAsia" w:asciiTheme="minorEastAsia" w:hAnsiTheme="minorEastAsia" w:eastAsiaTheme="minorEastAsia" w:cstheme="minorEastAsia"/>
          <w:sz w:val="24"/>
          <w:szCs w:val="24"/>
        </w:rPr>
        <w:t xml:space="preserve">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lang w:eastAsia="zh-CN"/>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rPr>
        <w:t>9</w:t>
      </w:r>
      <w:r>
        <w:rPr>
          <w:rFonts w:hint="eastAsia" w:asciiTheme="minorEastAsia" w:hAnsiTheme="minorEastAsia" w:eastAsiaTheme="minorEastAsia" w:cstheme="minorEastAsia"/>
          <w:sz w:val="24"/>
          <w:szCs w:val="24"/>
        </w:rPr>
        <w:t>．宰相文彦博说：</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太祖岂非周世宗忠臣？但得军情，所以有陈桥之变。</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太祖</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是指</w:t>
      </w:r>
      <w:r>
        <w:rPr>
          <w:rFonts w:hint="eastAsia" w:asciiTheme="minorEastAsia" w:hAnsiTheme="minorEastAsia" w:eastAsiaTheme="minorEastAsia" w:cstheme="minorEastAsia"/>
          <w:sz w:val="24"/>
          <w:szCs w:val="24"/>
          <w:lang w:eastAsia="zh-CN"/>
        </w:rPr>
        <w:t>B</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．李世民</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．赵匡胤</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．赵构</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．朱元璋</w:t>
      </w:r>
      <w:r>
        <w:rPr>
          <w:rFonts w:hint="eastAsia" w:asciiTheme="minorEastAsia" w:hAnsiTheme="minorEastAsia" w:eastAsiaTheme="minorEastAsia" w:cstheme="minorEastAsia"/>
          <w:sz w:val="24"/>
          <w:szCs w:val="24"/>
        </w:rPr>
        <w:t xml:space="preserve">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lang w:eastAsia="zh-CN"/>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rPr>
        <w:t>．宋代早市紧接夜市，因其凌晨营业，天明即散，故被时人形象地称为</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鬼市</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鬼市</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不仅在都城里普遍存在，外地州县也是如此。这反映了宋代</w:t>
      </w:r>
      <w:r>
        <w:rPr>
          <w:rFonts w:hint="eastAsia" w:asciiTheme="minorEastAsia" w:hAnsiTheme="minorEastAsia" w:eastAsiaTheme="minorEastAsia" w:cstheme="minorEastAsia"/>
          <w:sz w:val="24"/>
          <w:szCs w:val="24"/>
          <w:lang w:eastAsia="zh-CN"/>
        </w:rPr>
        <w:t>C</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．农业的发展</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．手工业的进步</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．商业的繁荣</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．经济重心南移完成</w:t>
      </w:r>
      <w:r>
        <w:rPr>
          <w:rFonts w:hint="eastAsia" w:asciiTheme="minorEastAsia" w:hAnsiTheme="minorEastAsia" w:eastAsiaTheme="minorEastAsia" w:cstheme="minorEastAsia"/>
          <w:sz w:val="24"/>
          <w:szCs w:val="24"/>
        </w:rPr>
        <w:t xml:space="preserve">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lang w:eastAsia="zh-CN"/>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rPr>
        <w:t>11</w:t>
      </w:r>
      <w:r>
        <w:rPr>
          <w:rFonts w:hint="eastAsia" w:asciiTheme="minorEastAsia" w:hAnsiTheme="minorEastAsia" w:eastAsiaTheme="minorEastAsia" w:cstheme="minorEastAsia"/>
          <w:sz w:val="24"/>
          <w:szCs w:val="24"/>
        </w:rPr>
        <w:t>．辽朝与北宋、金朝与南宋先后对峙，实际上成了中国历史上第二个南北朝时代，但也促进了各族人民间的相互了解和进一步联系，为中华各民族再次统一奠定了基础。实现</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再次</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统一</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的朝代是</w:t>
      </w:r>
      <w:r>
        <w:rPr>
          <w:rFonts w:hint="eastAsia" w:asciiTheme="minorEastAsia" w:hAnsiTheme="minorEastAsia" w:eastAsiaTheme="minorEastAsia" w:cstheme="minorEastAsia"/>
          <w:sz w:val="24"/>
          <w:szCs w:val="24"/>
          <w:lang w:eastAsia="zh-CN"/>
        </w:rPr>
        <w:t>B</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．隋朝</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．元朝</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．明朝</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．清朝</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lang w:eastAsia="zh-CN"/>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rPr>
        <w:t>12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郑和这次远航共有船只六十二艘</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每船可容千余人</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船上有航海图、罗盘针</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只要不抢掠宝船的货物，或先向郑和的舰队袭击，郑和是不使用武力的。</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材料表明</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郑和</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这次远航</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的特点不包括</w:t>
      </w:r>
      <w:r>
        <w:rPr>
          <w:rFonts w:hint="eastAsia" w:asciiTheme="minorEastAsia" w:hAnsiTheme="minorEastAsia" w:eastAsiaTheme="minorEastAsia" w:cstheme="minorEastAsia"/>
          <w:sz w:val="24"/>
          <w:szCs w:val="24"/>
          <w:lang w:eastAsia="zh-CN"/>
        </w:rPr>
        <w:t>A</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．利润丰厚</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．规模较大</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．技术先进</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．和平交往</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lang w:eastAsia="zh-CN"/>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rPr>
        <w:t>13</w:t>
      </w:r>
      <w:r>
        <w:rPr>
          <w:rFonts w:hint="eastAsia" w:asciiTheme="minorEastAsia" w:hAnsiTheme="minorEastAsia" w:eastAsiaTheme="minorEastAsia" w:cstheme="minorEastAsia"/>
          <w:sz w:val="24"/>
          <w:szCs w:val="24"/>
        </w:rPr>
        <w:t>．以下是某同学在研究性学习中整理的资料卡片。据此判断，他研究的主题是</w:t>
      </w:r>
      <w:r>
        <w:rPr>
          <w:rFonts w:hint="eastAsia" w:asciiTheme="minorEastAsia" w:hAnsiTheme="minorEastAsia" w:eastAsiaTheme="minorEastAsia" w:cstheme="minorEastAsia"/>
          <w:sz w:val="24"/>
          <w:szCs w:val="24"/>
          <w:lang w:eastAsia="zh-CN"/>
        </w:rPr>
        <w:t>B</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lang w:eastAsia="zh-CN"/>
        </w:rPr>
        <w:drawing>
          <wp:inline distT="0" distB="0" distL="0" distR="0">
            <wp:extent cx="5549900" cy="1036955"/>
            <wp:effectExtent l="0" t="0" r="12700" b="10795"/>
            <wp:docPr id="52" name="图片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图片 52"/>
                    <pic:cNvPicPr>
                      <a:picLocks noChangeAspect="1" noChangeArrowheads="1"/>
                    </pic:cNvPicPr>
                  </pic:nvPicPr>
                  <pic:blipFill>
                    <a:blip r:embed="rId7" cstate="print"/>
                    <a:srcRect/>
                    <a:stretch>
                      <a:fillRect/>
                    </a:stretch>
                  </pic:blipFill>
                  <pic:spPr>
                    <a:xfrm>
                      <a:off x="0" y="0"/>
                      <a:ext cx="5549900" cy="1037396"/>
                    </a:xfrm>
                    <a:prstGeom prst="rect">
                      <a:avLst/>
                    </a:prstGeom>
                    <a:noFill/>
                    <a:ln w="9525">
                      <a:noFill/>
                      <a:miter lim="800000"/>
                      <a:headEnd/>
                      <a:tailEnd/>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．君主专制的强化</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．统一多民族国家的巩固</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．侵略与反抗</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．统一多民族国家的建立</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rPr>
        <w:t>14</w:t>
      </w:r>
      <w:r>
        <w:rPr>
          <w:rFonts w:hint="eastAsia" w:asciiTheme="minorEastAsia" w:hAnsiTheme="minorEastAsia" w:eastAsiaTheme="minorEastAsia" w:cstheme="minorEastAsia"/>
          <w:sz w:val="24"/>
          <w:szCs w:val="24"/>
        </w:rPr>
        <w:t>．人类在漫长的演进历程中，留下了无数优秀的文化遗产。下列表述不正确的是</w:t>
      </w:r>
      <w:r>
        <w:rPr>
          <w:rFonts w:hint="eastAsia" w:asciiTheme="minorEastAsia" w:hAnsiTheme="minorEastAsia" w:eastAsiaTheme="minorEastAsia" w:cstheme="minorEastAsia"/>
          <w:sz w:val="24"/>
          <w:szCs w:val="24"/>
          <w:lang w:eastAsia="zh-CN"/>
        </w:rPr>
        <w:t>D</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．明长城西起临洮，东至鸭绿江</w:t>
      </w:r>
      <w:r>
        <w:rPr>
          <w:rFonts w:hint="eastAsia" w:asciiTheme="minorEastAsia" w:hAnsiTheme="minorEastAsia" w:eastAsiaTheme="minorEastAsia" w:cstheme="minorEastAsia"/>
          <w:sz w:val="24"/>
          <w:szCs w:val="24"/>
        </w:rPr>
        <w:t xml:space="preserve">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．紫禁城是世界建筑之林的瑰宝</w:t>
      </w:r>
      <w:r>
        <w:rPr>
          <w:rFonts w:hint="eastAsia" w:asciiTheme="minorEastAsia" w:hAnsiTheme="minorEastAsia" w:eastAsiaTheme="minorEastAsia" w:cstheme="minorEastAsia"/>
          <w:sz w:val="24"/>
          <w:szCs w:val="24"/>
        </w:rPr>
        <w:t xml:space="preserve">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．金字塔是古埃及法老的陵墓，也是权力的象征</w:t>
      </w:r>
      <w:r>
        <w:rPr>
          <w:rFonts w:hint="eastAsia" w:asciiTheme="minorEastAsia" w:hAnsiTheme="minorEastAsia" w:eastAsiaTheme="minorEastAsia" w:cstheme="minorEastAsia"/>
          <w:sz w:val="24"/>
          <w:szCs w:val="24"/>
        </w:rPr>
        <w:t xml:space="preserve">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．巴黎圣母院是巴黎最古老、最高大的天主教堂</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lang w:eastAsia="zh-CN"/>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rPr>
        <w:t>15</w:t>
      </w:r>
      <w:r>
        <w:rPr>
          <w:rFonts w:hint="eastAsia" w:asciiTheme="minorEastAsia" w:hAnsiTheme="minorEastAsia" w:eastAsiaTheme="minorEastAsia" w:cstheme="minorEastAsia"/>
          <w:sz w:val="24"/>
          <w:szCs w:val="24"/>
        </w:rPr>
        <w:t>．下列四幅图片再现了我国古代人民的劳动场景，它们收录于</w:t>
      </w:r>
      <w:r>
        <w:rPr>
          <w:rFonts w:hint="eastAsia" w:asciiTheme="minorEastAsia" w:hAnsiTheme="minorEastAsia" w:eastAsiaTheme="minorEastAsia" w:cstheme="minorEastAsia"/>
          <w:sz w:val="24"/>
          <w:szCs w:val="24"/>
          <w:lang w:eastAsia="zh-CN"/>
        </w:rPr>
        <w:t>D</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drawing>
          <wp:inline distT="0" distB="0" distL="0" distR="0">
            <wp:extent cx="5549900" cy="2031365"/>
            <wp:effectExtent l="0" t="0" r="12700" b="6985"/>
            <wp:docPr id="55" name="图片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 name="图片 55"/>
                    <pic:cNvPicPr>
                      <a:picLocks noChangeAspect="1" noChangeArrowheads="1"/>
                    </pic:cNvPicPr>
                  </pic:nvPicPr>
                  <pic:blipFill>
                    <a:blip r:embed="rId8" cstate="print"/>
                    <a:srcRect/>
                    <a:stretch>
                      <a:fillRect/>
                    </a:stretch>
                  </pic:blipFill>
                  <pic:spPr>
                    <a:xfrm>
                      <a:off x="0" y="0"/>
                      <a:ext cx="5549900" cy="2031618"/>
                    </a:xfrm>
                    <a:prstGeom prst="rect">
                      <a:avLst/>
                    </a:prstGeom>
                    <a:noFill/>
                    <a:ln w="9525">
                      <a:noFill/>
                      <a:miter lim="800000"/>
                      <a:headEnd/>
                      <a:tailEnd/>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．《齐民要术》</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．《本草纲目》</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．《农政全书》</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．《天工开物》</w:t>
      </w:r>
      <w:r>
        <w:rPr>
          <w:rFonts w:hint="eastAsia" w:asciiTheme="minorEastAsia" w:hAnsiTheme="minorEastAsia" w:eastAsiaTheme="minorEastAsia" w:cstheme="minorEastAsia"/>
          <w:sz w:val="24"/>
          <w:szCs w:val="24"/>
        </w:rPr>
        <w:t xml:space="preserve">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lang w:eastAsia="zh-CN"/>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rPr>
        <w:t>16</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2000</w:t>
      </w:r>
      <w:r>
        <w:rPr>
          <w:rFonts w:hint="eastAsia" w:asciiTheme="minorEastAsia" w:hAnsiTheme="minorEastAsia" w:eastAsiaTheme="minorEastAsia" w:cstheme="minorEastAsia"/>
          <w:sz w:val="24"/>
          <w:szCs w:val="24"/>
        </w:rPr>
        <w:t>多年来，一代又一代</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丝路人</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通过陆上丝绸之路打开了各国友好交往的新窗口，书写了人类发展进步的新篇章。材料中的</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丝路人</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包括</w:t>
      </w:r>
      <w:r>
        <w:rPr>
          <w:rFonts w:hint="eastAsia" w:asciiTheme="minorEastAsia" w:hAnsiTheme="minorEastAsia" w:eastAsiaTheme="minorEastAsia" w:cstheme="minorEastAsia"/>
          <w:sz w:val="24"/>
          <w:szCs w:val="24"/>
          <w:lang w:eastAsia="zh-CN"/>
        </w:rPr>
        <w:t>B</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张骞</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戚继光</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玄奘</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t>鉴真</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②④</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①③</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①④</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②③</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lang w:eastAsia="zh-CN"/>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rPr>
        <w:t>17</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到</w:t>
      </w:r>
      <w:r>
        <w:rPr>
          <w:rFonts w:hint="eastAsia" w:asciiTheme="minorEastAsia" w:hAnsiTheme="minorEastAsia" w:eastAsiaTheme="minorEastAsia" w:cstheme="minorEastAsia"/>
          <w:sz w:val="24"/>
          <w:szCs w:val="24"/>
        </w:rPr>
        <w:t xml:space="preserve"> 1860 </w:t>
      </w:r>
      <w:r>
        <w:rPr>
          <w:rFonts w:hint="eastAsia" w:asciiTheme="minorEastAsia" w:hAnsiTheme="minorEastAsia" w:eastAsiaTheme="minorEastAsia" w:cstheme="minorEastAsia"/>
          <w:sz w:val="24"/>
          <w:szCs w:val="24"/>
        </w:rPr>
        <w:t>年，这个中华文明古国被西方彻底打败并羞辱了</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俄国人则既强调贸易收益也强调取得领土。</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到</w:t>
      </w:r>
      <w:r>
        <w:rPr>
          <w:rFonts w:hint="eastAsia" w:asciiTheme="minorEastAsia" w:hAnsiTheme="minorEastAsia" w:eastAsiaTheme="minorEastAsia" w:cstheme="minorEastAsia"/>
          <w:sz w:val="24"/>
          <w:szCs w:val="24"/>
        </w:rPr>
        <w:t xml:space="preserve"> 1860 </w:t>
      </w:r>
      <w:r>
        <w:rPr>
          <w:rFonts w:hint="eastAsia" w:asciiTheme="minorEastAsia" w:hAnsiTheme="minorEastAsia" w:eastAsiaTheme="minorEastAsia" w:cstheme="minorEastAsia"/>
          <w:sz w:val="24"/>
          <w:szCs w:val="24"/>
        </w:rPr>
        <w:t>年</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，俄国人</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取得领土</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的条约有</w:t>
      </w:r>
      <w:r>
        <w:rPr>
          <w:rFonts w:hint="eastAsia" w:asciiTheme="minorEastAsia" w:hAnsiTheme="minorEastAsia" w:eastAsiaTheme="minorEastAsia" w:cstheme="minorEastAsia"/>
          <w:sz w:val="24"/>
          <w:szCs w:val="24"/>
          <w:lang w:eastAsia="zh-CN"/>
        </w:rPr>
        <w:t>A</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中俄《北京条约》</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中俄《改订条约》</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中俄《瑷珲条约》</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t>中俄《辛丑条约》</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①③</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①②</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②④</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③④</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lang w:eastAsia="zh-CN"/>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rPr>
        <w:t>18</w:t>
      </w:r>
      <w:r>
        <w:rPr>
          <w:rFonts w:hint="eastAsia" w:asciiTheme="minorEastAsia" w:hAnsiTheme="minorEastAsia" w:eastAsiaTheme="minorEastAsia" w:cstheme="minorEastAsia"/>
          <w:sz w:val="24"/>
          <w:szCs w:val="24"/>
        </w:rPr>
        <w:t>．蒋廷黻在《中国近代史》中写道：</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鸿章窃以为天下事穷则变，变则通</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中国欲自强则莫如学习外国利器。</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自强</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的具体做法是创办</w:t>
      </w:r>
      <w:r>
        <w:rPr>
          <w:rFonts w:hint="eastAsia" w:asciiTheme="minorEastAsia" w:hAnsiTheme="minorEastAsia" w:eastAsiaTheme="minorEastAsia" w:cstheme="minorEastAsia"/>
          <w:sz w:val="24"/>
          <w:szCs w:val="24"/>
          <w:lang w:eastAsia="zh-CN"/>
        </w:rPr>
        <w:t>D</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．轮船招商局</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．汉阳铁厂</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．湖北织布局</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．江南制造总局</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lang w:eastAsia="zh-CN"/>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rPr>
        <w:t>19</w:t>
      </w:r>
      <w:r>
        <w:rPr>
          <w:rFonts w:hint="eastAsia" w:asciiTheme="minorEastAsia" w:hAnsiTheme="minorEastAsia" w:eastAsiaTheme="minorEastAsia" w:cstheme="minorEastAsia"/>
          <w:sz w:val="24"/>
          <w:szCs w:val="24"/>
        </w:rPr>
        <w:t>．中国银钱的贬值从</w:t>
      </w:r>
      <w:r>
        <w:rPr>
          <w:rFonts w:hint="eastAsia" w:asciiTheme="minorEastAsia" w:hAnsiTheme="minorEastAsia" w:eastAsiaTheme="minorEastAsia" w:cstheme="minorEastAsia"/>
          <w:sz w:val="24"/>
          <w:szCs w:val="24"/>
        </w:rPr>
        <w:t xml:space="preserve"> 19 </w:t>
      </w:r>
      <w:r>
        <w:rPr>
          <w:rFonts w:hint="eastAsia" w:asciiTheme="minorEastAsia" w:hAnsiTheme="minorEastAsia" w:eastAsiaTheme="minorEastAsia" w:cstheme="minorEastAsia"/>
          <w:sz w:val="24"/>
          <w:szCs w:val="24"/>
        </w:rPr>
        <w:t>世纪末起变得更加严重了，</w:t>
      </w:r>
      <w:r>
        <w:rPr>
          <w:rFonts w:hint="eastAsia" w:asciiTheme="minorEastAsia" w:hAnsiTheme="minorEastAsia" w:eastAsiaTheme="minorEastAsia" w:cstheme="minorEastAsia"/>
          <w:sz w:val="24"/>
          <w:szCs w:val="24"/>
        </w:rPr>
        <w:t xml:space="preserve">38 </w:t>
      </w:r>
      <w:r>
        <w:rPr>
          <w:rFonts w:hint="eastAsia" w:asciiTheme="minorEastAsia" w:hAnsiTheme="minorEastAsia" w:eastAsiaTheme="minorEastAsia" w:cstheme="minorEastAsia"/>
          <w:sz w:val="24"/>
          <w:szCs w:val="24"/>
        </w:rPr>
        <w:t>克一两的白银在</w:t>
      </w:r>
      <w:r>
        <w:rPr>
          <w:rFonts w:hint="eastAsia" w:asciiTheme="minorEastAsia" w:hAnsiTheme="minorEastAsia" w:eastAsiaTheme="minorEastAsia" w:cstheme="minorEastAsia"/>
          <w:sz w:val="24"/>
          <w:szCs w:val="24"/>
        </w:rPr>
        <w:t xml:space="preserve"> 1887 </w:t>
      </w:r>
      <w:r>
        <w:rPr>
          <w:rFonts w:hint="eastAsia" w:asciiTheme="minorEastAsia" w:hAnsiTheme="minorEastAsia" w:eastAsiaTheme="minorEastAsia" w:cstheme="minorEastAsia"/>
          <w:sz w:val="24"/>
          <w:szCs w:val="24"/>
        </w:rPr>
        <w:t>年值</w:t>
      </w:r>
      <w:r>
        <w:rPr>
          <w:rFonts w:hint="eastAsia" w:asciiTheme="minorEastAsia" w:hAnsiTheme="minorEastAsia" w:eastAsiaTheme="minorEastAsia" w:cstheme="minorEastAsia"/>
          <w:sz w:val="24"/>
          <w:szCs w:val="24"/>
        </w:rPr>
        <w:t xml:space="preserve"> 1.2 </w:t>
      </w:r>
      <w:r>
        <w:rPr>
          <w:rFonts w:hint="eastAsia" w:asciiTheme="minorEastAsia" w:hAnsiTheme="minorEastAsia" w:eastAsiaTheme="minorEastAsia" w:cstheme="minorEastAsia"/>
          <w:sz w:val="24"/>
          <w:szCs w:val="24"/>
        </w:rPr>
        <w:t>块鹰洋，</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但在</w:t>
      </w:r>
      <w:r>
        <w:rPr>
          <w:rFonts w:hint="eastAsia" w:asciiTheme="minorEastAsia" w:hAnsiTheme="minorEastAsia" w:eastAsiaTheme="minorEastAsia" w:cstheme="minorEastAsia"/>
          <w:sz w:val="24"/>
          <w:szCs w:val="24"/>
        </w:rPr>
        <w:t xml:space="preserve"> 15 </w:t>
      </w:r>
      <w:r>
        <w:rPr>
          <w:rFonts w:hint="eastAsia" w:asciiTheme="minorEastAsia" w:hAnsiTheme="minorEastAsia" w:eastAsiaTheme="minorEastAsia" w:cstheme="minorEastAsia"/>
          <w:sz w:val="24"/>
          <w:szCs w:val="24"/>
        </w:rPr>
        <w:t>年之后却失去了其近一半的比值。导致这一现象的主要原因是</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lang w:eastAsia="zh-CN"/>
        </w:rPr>
        <w:t>D</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．英法联军火烧圆明园</w:t>
      </w:r>
      <w:r>
        <w:rPr>
          <w:rFonts w:hint="eastAsia" w:asciiTheme="minorEastAsia" w:hAnsiTheme="minorEastAsia" w:eastAsiaTheme="minorEastAsia" w:cstheme="minorEastAsia"/>
          <w:sz w:val="24"/>
          <w:szCs w:val="24"/>
        </w:rPr>
        <w:tab/>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．战争赔款剧增</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．鸦片走私严重</w:t>
      </w:r>
      <w:r>
        <w:rPr>
          <w:rFonts w:hint="eastAsia" w:asciiTheme="minorEastAsia" w:hAnsiTheme="minorEastAsia" w:eastAsiaTheme="minorEastAsia" w:cstheme="minorEastAsia"/>
          <w:sz w:val="24"/>
          <w:szCs w:val="24"/>
        </w:rPr>
        <w:tab/>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．八国联军攻占北京</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lang w:eastAsia="zh-CN"/>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rPr>
        <w:t>20</w:t>
      </w:r>
      <w:r>
        <w:rPr>
          <w:rFonts w:hint="eastAsia" w:asciiTheme="minorEastAsia" w:hAnsiTheme="minorEastAsia" w:eastAsiaTheme="minorEastAsia" w:cstheme="minorEastAsia"/>
          <w:sz w:val="24"/>
          <w:szCs w:val="24"/>
        </w:rPr>
        <w:t>．报刊是人们获取信息，了解社会的主要传媒工具之一。下列报刊出现最早的是</w:t>
      </w:r>
      <w:r>
        <w:rPr>
          <w:rFonts w:hint="eastAsia" w:asciiTheme="minorEastAsia" w:hAnsiTheme="minorEastAsia" w:eastAsiaTheme="minorEastAsia" w:cstheme="minorEastAsia"/>
          <w:sz w:val="24"/>
          <w:szCs w:val="24"/>
          <w:lang w:eastAsia="zh-CN"/>
        </w:rPr>
        <w:t>C</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rPr>
        <w:t xml:space="preserve"> A</w:t>
      </w:r>
      <w:r>
        <w:rPr>
          <w:rFonts w:hint="eastAsia" w:asciiTheme="minorEastAsia" w:hAnsiTheme="minorEastAsia" w:eastAsiaTheme="minorEastAsia" w:cstheme="minorEastAsia"/>
          <w:sz w:val="24"/>
          <w:szCs w:val="24"/>
        </w:rPr>
        <w:t>．《新青年》</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．《万国公报》</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．《申报》</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．《每周评论》</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lang w:eastAsia="zh-CN"/>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lang w:eastAsia="zh-CN"/>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rPr>
        <w:t>21</w:t>
      </w:r>
      <w:r>
        <w:rPr>
          <w:rFonts w:hint="eastAsia" w:asciiTheme="minorEastAsia" w:hAnsiTheme="minorEastAsia" w:eastAsiaTheme="minorEastAsia" w:cstheme="minorEastAsia"/>
          <w:sz w:val="24"/>
          <w:szCs w:val="24"/>
        </w:rPr>
        <w:t>．《中华民国史》写道：</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他提议将分散的革命组织（合）成一个大团体，协力从事反清革命。</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这个建议获得一致赞成。</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大团体</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是指</w:t>
      </w:r>
      <w:r>
        <w:rPr>
          <w:rFonts w:hint="eastAsia" w:asciiTheme="minorEastAsia" w:hAnsiTheme="minorEastAsia" w:eastAsiaTheme="minorEastAsia" w:cstheme="minorEastAsia"/>
          <w:sz w:val="24"/>
          <w:szCs w:val="24"/>
          <w:lang w:eastAsia="zh-CN"/>
        </w:rPr>
        <w:t>C</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．强学会</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．兴中会</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．同盟会</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．国民党</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rPr>
        <w:t>22</w:t>
      </w:r>
      <w:r>
        <w:rPr>
          <w:rFonts w:hint="eastAsia" w:asciiTheme="minorEastAsia" w:hAnsiTheme="minorEastAsia" w:eastAsiaTheme="minorEastAsia" w:cstheme="minorEastAsia"/>
          <w:sz w:val="24"/>
          <w:szCs w:val="24"/>
        </w:rPr>
        <w:t>．《毛泽东选集》写道：</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由于两党在一定纲领上的合作，发动了一九二四年至一九二七年的革命</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在仅仅两三年之内，获得了巨大的成就。</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巨大的成就</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是指</w:t>
      </w:r>
      <w:r>
        <w:rPr>
          <w:rFonts w:hint="eastAsia" w:asciiTheme="minorEastAsia" w:hAnsiTheme="minorEastAsia" w:eastAsiaTheme="minorEastAsia" w:cstheme="minorEastAsia"/>
          <w:sz w:val="24"/>
          <w:szCs w:val="24"/>
          <w:lang w:eastAsia="zh-CN"/>
        </w:rPr>
        <w:t>B</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．创办黄埔军校</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lang w:eastAsia="zh-CN"/>
        </w:rPr>
        <w:t xml:space="preserve">      </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．北伐胜利进军</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．成立南京国民政府</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．实现全国统一</w:t>
      </w:r>
      <w:r>
        <w:rPr>
          <w:rFonts w:hint="eastAsia" w:asciiTheme="minorEastAsia" w:hAnsiTheme="minorEastAsia" w:eastAsiaTheme="minorEastAsia" w:cstheme="minorEastAsia"/>
          <w:sz w:val="24"/>
          <w:szCs w:val="24"/>
        </w:rPr>
        <w:t xml:space="preserve">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lang w:eastAsia="zh-CN"/>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rPr>
        <w:t>23</w:t>
      </w:r>
      <w:r>
        <w:rPr>
          <w:rFonts w:hint="eastAsia" w:asciiTheme="minorEastAsia" w:hAnsiTheme="minorEastAsia" w:eastAsiaTheme="minorEastAsia" w:cstheme="minorEastAsia"/>
          <w:sz w:val="24"/>
          <w:szCs w:val="24"/>
        </w:rPr>
        <w:t>．下图是</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中国共产党革命历程年代标尺</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，方框内所填信息由左向右依次是</w:t>
      </w:r>
      <w:r>
        <w:rPr>
          <w:rFonts w:hint="eastAsia" w:asciiTheme="minorEastAsia" w:hAnsiTheme="minorEastAsia" w:eastAsiaTheme="minorEastAsia" w:cstheme="minorEastAsia"/>
          <w:sz w:val="24"/>
          <w:szCs w:val="24"/>
          <w:lang w:eastAsia="zh-CN"/>
        </w:rPr>
        <w:t>B</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drawing>
          <wp:inline distT="0" distB="0" distL="0" distR="0">
            <wp:extent cx="5549900" cy="1715135"/>
            <wp:effectExtent l="0" t="0" r="12700" b="18415"/>
            <wp:docPr id="58" name="图片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 name="图片 58"/>
                    <pic:cNvPicPr>
                      <a:picLocks noChangeAspect="1" noChangeArrowheads="1"/>
                    </pic:cNvPicPr>
                  </pic:nvPicPr>
                  <pic:blipFill>
                    <a:blip r:embed="rId9" cstate="print"/>
                    <a:srcRect/>
                    <a:stretch>
                      <a:fillRect/>
                    </a:stretch>
                  </pic:blipFill>
                  <pic:spPr>
                    <a:xfrm>
                      <a:off x="0" y="0"/>
                      <a:ext cx="5549900" cy="1715479"/>
                    </a:xfrm>
                    <a:prstGeom prst="rect">
                      <a:avLst/>
                    </a:prstGeom>
                    <a:noFill/>
                    <a:ln w="9525">
                      <a:noFill/>
                      <a:miter lim="800000"/>
                      <a:headEnd/>
                      <a:tailEnd/>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①④③②⑤</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⑤④②①③</w:t>
      </w:r>
      <w:r>
        <w:rPr>
          <w:rFonts w:hint="eastAsia" w:asciiTheme="minorEastAsia" w:hAnsiTheme="minorEastAsia" w:eastAsiaTheme="minorEastAsia" w:cstheme="minorEastAsia"/>
          <w:sz w:val="24"/>
          <w:szCs w:val="24"/>
        </w:rPr>
        <w:tab/>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④①⑤②③</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⑤④③②①</w:t>
      </w:r>
      <w:r>
        <w:rPr>
          <w:rFonts w:hint="eastAsia" w:asciiTheme="minorEastAsia" w:hAnsiTheme="minorEastAsia" w:eastAsiaTheme="minorEastAsia" w:cstheme="minorEastAsia"/>
          <w:sz w:val="24"/>
          <w:szCs w:val="24"/>
        </w:rPr>
        <w:tab/>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lang w:eastAsia="zh-CN"/>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rPr>
        <w:t>24</w:t>
      </w:r>
      <w:r>
        <w:rPr>
          <w:rFonts w:hint="eastAsia" w:asciiTheme="minorEastAsia" w:hAnsiTheme="minorEastAsia" w:eastAsiaTheme="minorEastAsia" w:cstheme="minorEastAsia"/>
          <w:sz w:val="24"/>
          <w:szCs w:val="24"/>
        </w:rPr>
        <w:t>．《一寸河山一寸血》写道：</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当年七月七日，日军在这里借故寻衅，点燃了中日两国全面战争的战火</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由于这场仗是扭转中国人民命运的一场民族战争，因此，卢沟桥和宛平城响</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亮的名字便得以永志青史。</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当年</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是指</w:t>
      </w:r>
      <w:r>
        <w:rPr>
          <w:rFonts w:hint="eastAsia" w:asciiTheme="minorEastAsia" w:hAnsiTheme="minorEastAsia" w:eastAsiaTheme="minorEastAsia" w:cstheme="minorEastAsia"/>
          <w:sz w:val="24"/>
          <w:szCs w:val="24"/>
          <w:lang w:eastAsia="zh-CN"/>
        </w:rPr>
        <w:t>C</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1894 </w:t>
      </w:r>
      <w:r>
        <w:rPr>
          <w:rFonts w:hint="eastAsia" w:asciiTheme="minorEastAsia" w:hAnsiTheme="minorEastAsia" w:eastAsiaTheme="minorEastAsia" w:cstheme="minorEastAsia"/>
          <w:sz w:val="24"/>
          <w:szCs w:val="24"/>
        </w:rPr>
        <w:t>年</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1931 </w:t>
      </w:r>
      <w:r>
        <w:rPr>
          <w:rFonts w:hint="eastAsia" w:asciiTheme="minorEastAsia" w:hAnsiTheme="minorEastAsia" w:eastAsiaTheme="minorEastAsia" w:cstheme="minorEastAsia"/>
          <w:sz w:val="24"/>
          <w:szCs w:val="24"/>
        </w:rPr>
        <w:t>年</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1937 </w:t>
      </w:r>
      <w:r>
        <w:rPr>
          <w:rFonts w:hint="eastAsia" w:asciiTheme="minorEastAsia" w:hAnsiTheme="minorEastAsia" w:eastAsiaTheme="minorEastAsia" w:cstheme="minorEastAsia"/>
          <w:sz w:val="24"/>
          <w:szCs w:val="24"/>
        </w:rPr>
        <w:t>年</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1941 </w:t>
      </w:r>
      <w:r>
        <w:rPr>
          <w:rFonts w:hint="eastAsia" w:asciiTheme="minorEastAsia" w:hAnsiTheme="minorEastAsia" w:eastAsiaTheme="minorEastAsia" w:cstheme="minorEastAsia"/>
          <w:sz w:val="24"/>
          <w:szCs w:val="24"/>
        </w:rPr>
        <w:t>年</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lang w:eastAsia="zh-CN"/>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rPr>
        <w:t>25</w:t>
      </w:r>
      <w:r>
        <w:rPr>
          <w:rFonts w:hint="eastAsia" w:asciiTheme="minorEastAsia" w:hAnsiTheme="minorEastAsia" w:eastAsiaTheme="minorEastAsia" w:cstheme="minorEastAsia"/>
          <w:sz w:val="24"/>
          <w:szCs w:val="24"/>
        </w:rPr>
        <w:t>．毛泽东在</w:t>
      </w:r>
      <w:r>
        <w:rPr>
          <w:rFonts w:hint="eastAsia" w:asciiTheme="minorEastAsia" w:hAnsiTheme="minorEastAsia" w:eastAsiaTheme="minorEastAsia" w:cstheme="minorEastAsia"/>
          <w:sz w:val="24"/>
          <w:szCs w:val="24"/>
        </w:rPr>
        <w:t xml:space="preserve"> 1938 </w:t>
      </w:r>
      <w:r>
        <w:rPr>
          <w:rFonts w:hint="eastAsia" w:asciiTheme="minorEastAsia" w:hAnsiTheme="minorEastAsia" w:eastAsiaTheme="minorEastAsia" w:cstheme="minorEastAsia"/>
          <w:sz w:val="24"/>
          <w:szCs w:val="24"/>
        </w:rPr>
        <w:t>年</w:t>
      </w:r>
      <w:r>
        <w:rPr>
          <w:rFonts w:hint="eastAsia" w:asciiTheme="minorEastAsia" w:hAnsiTheme="minorEastAsia" w:eastAsiaTheme="minorEastAsia" w:cstheme="minorEastAsia"/>
          <w:sz w:val="24"/>
          <w:szCs w:val="24"/>
        </w:rPr>
        <w:t xml:space="preserve"> 5 </w:t>
      </w:r>
      <w:r>
        <w:rPr>
          <w:rFonts w:hint="eastAsia" w:asciiTheme="minorEastAsia" w:hAnsiTheme="minorEastAsia" w:eastAsiaTheme="minorEastAsia" w:cstheme="minorEastAsia"/>
          <w:sz w:val="24"/>
          <w:szCs w:val="24"/>
        </w:rPr>
        <w:t>月写成的《论持久战》中指出：</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在他们（日本侵略者）面前表示中国军队和中国人民不可屈服的精神和英勇顽强的战斗力，这就是给以歼灭战的打击。在作战</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上讲，十个月的经验证明歼灭是可能的。</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十个月的经验证明歼灭是可能的</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史实依据是</w:t>
      </w:r>
      <w:r>
        <w:rPr>
          <w:rFonts w:hint="eastAsia" w:asciiTheme="minorEastAsia" w:hAnsiTheme="minorEastAsia" w:eastAsiaTheme="minorEastAsia" w:cstheme="minorEastAsia"/>
          <w:sz w:val="24"/>
          <w:szCs w:val="24"/>
          <w:lang w:eastAsia="zh-CN"/>
        </w:rPr>
        <w:t>D</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平型关大捷</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西安事变</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百团大战</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t>台儿庄战役</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②④</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①③④</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②③</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①④</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lang w:eastAsia="zh-CN"/>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rPr>
        <w:t>26</w:t>
      </w:r>
      <w:r>
        <w:rPr>
          <w:rFonts w:hint="eastAsia" w:asciiTheme="minorEastAsia" w:hAnsiTheme="minorEastAsia" w:eastAsiaTheme="minorEastAsia" w:cstheme="minorEastAsia"/>
          <w:sz w:val="24"/>
          <w:szCs w:val="24"/>
        </w:rPr>
        <w:t>．中共中央政治局于</w:t>
      </w:r>
      <w:r>
        <w:rPr>
          <w:rFonts w:hint="eastAsia" w:asciiTheme="minorEastAsia" w:hAnsiTheme="minorEastAsia" w:eastAsiaTheme="minorEastAsia" w:cstheme="minorEastAsia"/>
          <w:sz w:val="24"/>
          <w:szCs w:val="24"/>
        </w:rPr>
        <w:t xml:space="preserve"> 1950 </w:t>
      </w:r>
      <w:r>
        <w:rPr>
          <w:rFonts w:hint="eastAsia" w:asciiTheme="minorEastAsia" w:hAnsiTheme="minorEastAsia" w:eastAsiaTheme="minorEastAsia" w:cstheme="minorEastAsia"/>
          <w:sz w:val="24"/>
          <w:szCs w:val="24"/>
        </w:rPr>
        <w:t>年</w:t>
      </w:r>
      <w:r>
        <w:rPr>
          <w:rFonts w:hint="eastAsia" w:asciiTheme="minorEastAsia" w:hAnsiTheme="minorEastAsia" w:eastAsiaTheme="minorEastAsia" w:cstheme="minorEastAsia"/>
          <w:sz w:val="24"/>
          <w:szCs w:val="24"/>
        </w:rPr>
        <w:t xml:space="preserve"> 10 </w:t>
      </w:r>
      <w:r>
        <w:rPr>
          <w:rFonts w:hint="eastAsia" w:asciiTheme="minorEastAsia" w:hAnsiTheme="minorEastAsia" w:eastAsiaTheme="minorEastAsia" w:cstheme="minorEastAsia"/>
          <w:sz w:val="24"/>
          <w:szCs w:val="24"/>
        </w:rPr>
        <w:t>月上半月多次召开会议，毛泽东指出：</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采取上述积极政策，对中国、对朝鲜、对东方、对世界都极为有利。</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上述积极政策</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是指</w:t>
      </w:r>
      <w:r>
        <w:rPr>
          <w:rFonts w:hint="eastAsia" w:asciiTheme="minorEastAsia" w:hAnsiTheme="minorEastAsia" w:eastAsiaTheme="minorEastAsia" w:cstheme="minorEastAsia"/>
          <w:sz w:val="24"/>
          <w:szCs w:val="24"/>
          <w:lang w:eastAsia="zh-CN"/>
        </w:rPr>
        <w:t>B</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．土地改革</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．抗美援朝</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．一五计划</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．探索建设社会主义的道路</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lang w:eastAsia="zh-CN"/>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rPr>
        <w:t>27</w:t>
      </w:r>
      <w:r>
        <w:rPr>
          <w:rFonts w:hint="eastAsia" w:asciiTheme="minorEastAsia" w:hAnsiTheme="minorEastAsia" w:eastAsiaTheme="minorEastAsia" w:cstheme="minorEastAsia"/>
          <w:sz w:val="24"/>
          <w:szCs w:val="24"/>
        </w:rPr>
        <w:t>．下表是</w:t>
      </w:r>
      <w:r>
        <w:rPr>
          <w:rFonts w:hint="eastAsia" w:asciiTheme="minorEastAsia" w:hAnsiTheme="minorEastAsia" w:eastAsiaTheme="minorEastAsia" w:cstheme="minorEastAsia"/>
          <w:sz w:val="24"/>
          <w:szCs w:val="24"/>
        </w:rPr>
        <w:t>“1952—1957</w:t>
      </w:r>
      <w:r>
        <w:rPr>
          <w:rFonts w:hint="eastAsia" w:asciiTheme="minorEastAsia" w:hAnsiTheme="minorEastAsia" w:eastAsiaTheme="minorEastAsia" w:cstheme="minorEastAsia"/>
          <w:sz w:val="24"/>
          <w:szCs w:val="24"/>
        </w:rPr>
        <w:t>年国民经济主要指标比例关系表</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，其数据发生变化的原因有</w:t>
      </w:r>
      <w:r>
        <w:rPr>
          <w:rFonts w:hint="eastAsia" w:asciiTheme="minorEastAsia" w:hAnsiTheme="minorEastAsia" w:eastAsiaTheme="minorEastAsia" w:cstheme="minorEastAsia"/>
          <w:sz w:val="24"/>
          <w:szCs w:val="24"/>
          <w:lang w:eastAsia="zh-CN"/>
        </w:rPr>
        <w:t>B</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drawing>
          <wp:inline distT="0" distB="0" distL="0" distR="0">
            <wp:extent cx="5549900" cy="1275715"/>
            <wp:effectExtent l="0" t="0" r="12700" b="635"/>
            <wp:docPr id="61" name="图片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 name="图片 61"/>
                    <pic:cNvPicPr>
                      <a:picLocks noChangeAspect="1" noChangeArrowheads="1"/>
                    </pic:cNvPicPr>
                  </pic:nvPicPr>
                  <pic:blipFill>
                    <a:blip r:embed="rId10" cstate="print"/>
                    <a:srcRect/>
                    <a:stretch>
                      <a:fillRect/>
                    </a:stretch>
                  </pic:blipFill>
                  <pic:spPr>
                    <a:xfrm>
                      <a:off x="0" y="0"/>
                      <a:ext cx="5549900" cy="1276281"/>
                    </a:xfrm>
                    <a:prstGeom prst="rect">
                      <a:avLst/>
                    </a:prstGeom>
                    <a:noFill/>
                    <a:ln w="9525">
                      <a:noFill/>
                      <a:miter lim="800000"/>
                      <a:headEnd/>
                      <a:tailEnd/>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实行家庭联产承包责任制</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农业社会主义改造</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手工业社会主义改造</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t>资本主义工商业社会主义改造</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①②③</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②③④</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①②④</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①③④</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rPr>
        <w:t>28</w:t>
      </w:r>
      <w:r>
        <w:rPr>
          <w:rFonts w:hint="eastAsia" w:asciiTheme="minorEastAsia" w:hAnsiTheme="minorEastAsia" w:eastAsiaTheme="minorEastAsia" w:cstheme="minorEastAsia"/>
          <w:sz w:val="24"/>
          <w:szCs w:val="24"/>
        </w:rPr>
        <w:t>．右图是</w:t>
      </w:r>
      <w:r>
        <w:rPr>
          <w:rFonts w:hint="eastAsia" w:asciiTheme="minorEastAsia" w:hAnsiTheme="minorEastAsia" w:eastAsiaTheme="minorEastAsia" w:cstheme="minorEastAsia"/>
          <w:sz w:val="24"/>
          <w:szCs w:val="24"/>
        </w:rPr>
        <w:t xml:space="preserve"> 1967 </w:t>
      </w:r>
      <w:r>
        <w:rPr>
          <w:rFonts w:hint="eastAsia" w:asciiTheme="minorEastAsia" w:hAnsiTheme="minorEastAsia" w:eastAsiaTheme="minorEastAsia" w:cstheme="minorEastAsia"/>
          <w:sz w:val="24"/>
          <w:szCs w:val="24"/>
        </w:rPr>
        <w:t>年</w:t>
      </w:r>
      <w:r>
        <w:rPr>
          <w:rFonts w:hint="eastAsia" w:asciiTheme="minorEastAsia" w:hAnsiTheme="minorEastAsia" w:eastAsiaTheme="minorEastAsia" w:cstheme="minorEastAsia"/>
          <w:sz w:val="24"/>
          <w:szCs w:val="24"/>
        </w:rPr>
        <w:t xml:space="preserve"> 1 </w:t>
      </w:r>
      <w:r>
        <w:rPr>
          <w:rFonts w:hint="eastAsia" w:asciiTheme="minorEastAsia" w:hAnsiTheme="minorEastAsia" w:eastAsiaTheme="minorEastAsia" w:cstheme="minorEastAsia"/>
          <w:sz w:val="24"/>
          <w:szCs w:val="24"/>
        </w:rPr>
        <w:t>月</w:t>
      </w:r>
      <w:r>
        <w:rPr>
          <w:rFonts w:hint="eastAsia" w:asciiTheme="minorEastAsia" w:hAnsiTheme="minorEastAsia" w:eastAsiaTheme="minorEastAsia" w:cstheme="minorEastAsia"/>
          <w:sz w:val="24"/>
          <w:szCs w:val="24"/>
        </w:rPr>
        <w:t xml:space="preserve"> 13 </w:t>
      </w:r>
      <w:r>
        <w:rPr>
          <w:rFonts w:hint="eastAsia" w:asciiTheme="minorEastAsia" w:hAnsiTheme="minorEastAsia" w:eastAsiaTheme="minorEastAsia" w:cstheme="minorEastAsia"/>
          <w:sz w:val="24"/>
          <w:szCs w:val="24"/>
        </w:rPr>
        <w:t>日的美国《时代周刊》封面人</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物毛泽东。与此相关的历史事件是</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lang w:eastAsia="zh-CN"/>
        </w:rPr>
        <w:t>C</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drawing>
          <wp:inline distT="0" distB="0" distL="0" distR="0">
            <wp:extent cx="4752975" cy="3726815"/>
            <wp:effectExtent l="0" t="0" r="9525" b="6985"/>
            <wp:docPr id="64" name="图片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 name="图片 64"/>
                    <pic:cNvPicPr>
                      <a:picLocks noChangeAspect="1" noChangeArrowheads="1"/>
                    </pic:cNvPicPr>
                  </pic:nvPicPr>
                  <pic:blipFill>
                    <a:blip r:embed="rId11" cstate="print"/>
                    <a:srcRect/>
                    <a:stretch>
                      <a:fillRect/>
                    </a:stretch>
                  </pic:blipFill>
                  <pic:spPr>
                    <a:xfrm>
                      <a:off x="0" y="0"/>
                      <a:ext cx="4752975" cy="3726815"/>
                    </a:xfrm>
                    <a:prstGeom prst="rect">
                      <a:avLst/>
                    </a:prstGeom>
                    <a:noFill/>
                    <a:ln w="9525">
                      <a:noFill/>
                      <a:miter lim="800000"/>
                      <a:headEnd/>
                      <a:tailEnd/>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大跃进</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运动</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．人民公社化运动</w:t>
      </w:r>
      <w:r>
        <w:rPr>
          <w:rFonts w:hint="eastAsia" w:asciiTheme="minorEastAsia" w:hAnsiTheme="minorEastAsia" w:eastAsiaTheme="minorEastAsia" w:cstheme="minorEastAsia"/>
          <w:sz w:val="24"/>
          <w:szCs w:val="24"/>
        </w:rPr>
        <w:t xml:space="preserve">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文化大革命</w:t>
      </w:r>
      <w:r>
        <w:rPr>
          <w:rFonts w:hint="eastAsia" w:asciiTheme="minorEastAsia" w:hAnsiTheme="minorEastAsia" w:eastAsiaTheme="minorEastAsia" w:cstheme="minorEastAsia"/>
          <w:sz w:val="24"/>
          <w:szCs w:val="24"/>
        </w:rPr>
        <w:t xml:space="preserve">”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两个凡是</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方针的提出</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lang w:eastAsia="zh-CN"/>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rPr>
        <w:t>29</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中华人民共和国是工人阶级领导的、以工农联盟</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为基础的人民民主国家</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中华人民共和国的一切权力属于人民</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各少数民族</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聚居的地方实行民族区域自治。</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对材料理解正确的是</w:t>
      </w:r>
      <w:r>
        <w:rPr>
          <w:rFonts w:hint="eastAsia" w:asciiTheme="minorEastAsia" w:hAnsiTheme="minorEastAsia" w:eastAsiaTheme="minorEastAsia" w:cstheme="minorEastAsia"/>
          <w:sz w:val="24"/>
          <w:szCs w:val="24"/>
          <w:lang w:eastAsia="zh-CN"/>
        </w:rPr>
        <w:t>A</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人民代表大会制度是我国的根本政治制度</w:t>
      </w:r>
      <w:r>
        <w:rPr>
          <w:rFonts w:hint="eastAsia" w:asciiTheme="minorEastAsia" w:hAnsiTheme="minorEastAsia" w:eastAsiaTheme="minorEastAsia" w:cstheme="minorEastAsia"/>
          <w:sz w:val="24"/>
          <w:szCs w:val="24"/>
        </w:rPr>
        <w:tab/>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人民是国家的主人</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民族区域自治是我国的基本政治制度</w:t>
      </w:r>
      <w:r>
        <w:rPr>
          <w:rFonts w:hint="eastAsia" w:asciiTheme="minorEastAsia" w:hAnsiTheme="minorEastAsia" w:eastAsiaTheme="minorEastAsia" w:cstheme="minorEastAsia"/>
          <w:sz w:val="24"/>
          <w:szCs w:val="24"/>
        </w:rPr>
        <w:tab/>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t>我国坚持人民民主专政</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②③</w:t>
      </w: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①②④</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①③④</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①②③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lang w:eastAsia="zh-CN"/>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rPr>
        <w:t>30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双方同意，各国不论社会制度如何，都应根据</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和平共处的原则来处理国与国之间的关系</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中国方面重申自己的立场：台湾问题是阻碍中美两国关系正常化的关键问题；中华人民共和国是中国的唯一合法政府</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美国政府对这一立场不提出异议。</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对材料理解不正确的是</w:t>
      </w:r>
      <w:r>
        <w:rPr>
          <w:rFonts w:hint="eastAsia" w:asciiTheme="minorEastAsia" w:hAnsiTheme="minorEastAsia" w:eastAsiaTheme="minorEastAsia" w:cstheme="minorEastAsia"/>
          <w:sz w:val="24"/>
          <w:szCs w:val="24"/>
          <w:lang w:eastAsia="zh-CN"/>
        </w:rPr>
        <w:t>B</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．体现了求同存异的精神</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．推动了中国在联合国合法席位的恢复</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．美国承认台湾是中国的一部分</w:t>
      </w:r>
      <w:r>
        <w:rPr>
          <w:rFonts w:hint="eastAsia" w:asciiTheme="minorEastAsia" w:hAnsiTheme="minorEastAsia" w:eastAsiaTheme="minorEastAsia" w:cstheme="minorEastAsia"/>
          <w:sz w:val="24"/>
          <w:szCs w:val="24"/>
        </w:rPr>
        <w:tab/>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．台湾问题是影响中美关系的关键问题</w:t>
      </w:r>
      <w:r>
        <w:rPr>
          <w:rFonts w:hint="eastAsia" w:asciiTheme="minorEastAsia" w:hAnsiTheme="minorEastAsia" w:eastAsiaTheme="minorEastAsia" w:cstheme="minorEastAsia"/>
          <w:sz w:val="24"/>
          <w:szCs w:val="24"/>
        </w:rPr>
        <w:t xml:space="preserve">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lang w:eastAsia="zh-CN"/>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rPr>
        <w:t>31</w:t>
      </w:r>
      <w:r>
        <w:rPr>
          <w:rFonts w:hint="eastAsia" w:asciiTheme="minorEastAsia" w:hAnsiTheme="minorEastAsia" w:eastAsiaTheme="minorEastAsia" w:cstheme="minorEastAsia"/>
          <w:sz w:val="24"/>
          <w:szCs w:val="24"/>
        </w:rPr>
        <w:t>．古巴比伦王国的一部法典规定：杀死或伤害奴隶不算犯罪，只须向主人赔偿损失，就算了事；盗窃或隐藏他人奴隶者处死；消灭他人奴隶标记者断指或处死；殴打自由民或反抗主</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人的奴隶处割耳之刑。这说明该法典的实质是</w:t>
      </w:r>
      <w:r>
        <w:rPr>
          <w:rFonts w:hint="eastAsia" w:asciiTheme="minorEastAsia" w:hAnsiTheme="minorEastAsia" w:eastAsiaTheme="minorEastAsia" w:cstheme="minorEastAsia"/>
          <w:sz w:val="24"/>
          <w:szCs w:val="24"/>
          <w:lang w:eastAsia="zh-CN"/>
        </w:rPr>
        <w:t>C</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．体现自由平等</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lang w:eastAsia="zh-CN"/>
        </w:rPr>
        <w:t xml:space="preserve">      </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．体现</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君权神授</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．维护奴隶主的利益</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．规定严格的等级制度</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lang w:eastAsia="zh-CN"/>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rPr>
        <w:t>32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终于出现了这样的时代：世界上同时存在两个强有力的大国，他们不仅能够制服蛮族入侵，而且还能把自己帝国的和平国界向外推进。</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材料中的</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两个强有力的大国</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，一个是汉朝时期的中国，另一个是</w:t>
      </w:r>
      <w:r>
        <w:rPr>
          <w:rFonts w:hint="eastAsia" w:asciiTheme="minorEastAsia" w:hAnsiTheme="minorEastAsia" w:eastAsiaTheme="minorEastAsia" w:cstheme="minorEastAsia"/>
          <w:sz w:val="24"/>
          <w:szCs w:val="24"/>
          <w:lang w:eastAsia="zh-CN"/>
        </w:rPr>
        <w:t>B</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．亚历山大帝国</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．罗马帝国</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．西罗马帝国</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．法兰克王国</w:t>
      </w:r>
      <w:r>
        <w:rPr>
          <w:rFonts w:hint="eastAsia" w:asciiTheme="minorEastAsia" w:hAnsiTheme="minorEastAsia" w:eastAsiaTheme="minorEastAsia" w:cstheme="minorEastAsia"/>
          <w:sz w:val="24"/>
          <w:szCs w:val="24"/>
        </w:rPr>
        <w:t xml:space="preserve">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lang w:eastAsia="zh-CN"/>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rPr>
        <w:t>33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君士坦丁堡陷落后，当初将古希腊学术保存下来并仔细研读的基督教学者，亲自带着这些珍贵手稿逃到了意大利。他们在此受到热烈欢迎，因为文艺复兴学者正四处搜寻古典文献。</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对材料理解正确的是</w:t>
      </w:r>
      <w:r>
        <w:rPr>
          <w:rFonts w:hint="eastAsia" w:asciiTheme="minorEastAsia" w:hAnsiTheme="minorEastAsia" w:eastAsiaTheme="minorEastAsia" w:cstheme="minorEastAsia"/>
          <w:sz w:val="24"/>
          <w:szCs w:val="24"/>
          <w:lang w:eastAsia="zh-CN"/>
        </w:rPr>
        <w:t>C</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拜占廷帝国保存了古代希腊文献</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拜占廷帝国的灭亡是因为信奉基督教</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这些古代希腊文献对文艺复兴的发展起到重要作用</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t>闭关自守导致落后，开放创新促进发展</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②③④</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②④</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①③</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①③④</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rPr>
        <w:t>34</w:t>
      </w:r>
      <w:r>
        <w:rPr>
          <w:rFonts w:hint="eastAsia" w:asciiTheme="minorEastAsia" w:hAnsiTheme="minorEastAsia" w:eastAsiaTheme="minorEastAsia" w:cstheme="minorEastAsia"/>
          <w:sz w:val="24"/>
          <w:szCs w:val="24"/>
        </w:rPr>
        <w:t>．拿破仑在日记中写道：</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我立下的丰功伟业可以与我犯下的过错相提并论。</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拿破仑的</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丰功伟业</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不包括</w:t>
      </w:r>
      <w:r>
        <w:rPr>
          <w:rFonts w:hint="eastAsia" w:asciiTheme="minorEastAsia" w:hAnsiTheme="minorEastAsia" w:eastAsiaTheme="minorEastAsia" w:cstheme="minorEastAsia"/>
          <w:sz w:val="24"/>
          <w:szCs w:val="24"/>
          <w:lang w:eastAsia="zh-CN"/>
        </w:rPr>
        <w:t>A</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．处死国王路易十六</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．建立法兰西第一帝国</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．颁布《法典》</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．打击欧洲的封建势力</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lang w:eastAsia="zh-CN"/>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lang w:eastAsia="zh-CN"/>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rPr>
        <w:t>35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16 </w:t>
      </w:r>
      <w:r>
        <w:rPr>
          <w:rFonts w:hint="eastAsia" w:asciiTheme="minorEastAsia" w:hAnsiTheme="minorEastAsia" w:eastAsiaTheme="minorEastAsia" w:cstheme="minorEastAsia"/>
          <w:sz w:val="24"/>
          <w:szCs w:val="24"/>
        </w:rPr>
        <w:t>世纪初，欧洲奴隶贩子乘船到</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达非洲后，首先通过各种卑鄙的方式俘获黑人，然后再</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把黑奴运往美洲卖给种植园主，返回时将美洲的黄金和工业原料运回欧洲。这反映的是</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lang w:eastAsia="zh-CN"/>
        </w:rPr>
        <w:t>B</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．欧洲国家对非洲的殖民统治</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三角贸易</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．美洲是欧洲国家的殖民地</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．新航路的开辟使世界连成一个整体</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lang w:eastAsia="zh-CN"/>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lang w:eastAsia="zh-CN"/>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rPr>
        <w:t>36</w:t>
      </w:r>
      <w:r>
        <w:rPr>
          <w:rFonts w:hint="eastAsia" w:asciiTheme="minorEastAsia" w:hAnsiTheme="minorEastAsia" w:eastAsiaTheme="minorEastAsia" w:cstheme="minorEastAsia"/>
          <w:sz w:val="24"/>
          <w:szCs w:val="24"/>
        </w:rPr>
        <w:t>．某一国家的大工业越发展，该国工人想要弄清他们作为工人阶级在有产阶级面前所处地位的愿望也就越强烈，工人中间的社会主义运动也就越扩大，对《宣言》的需求也就越增长。</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该</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《宣言》</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是</w:t>
      </w:r>
      <w:r>
        <w:rPr>
          <w:rFonts w:hint="eastAsia" w:asciiTheme="minorEastAsia" w:hAnsiTheme="minorEastAsia" w:eastAsiaTheme="minorEastAsia" w:cstheme="minorEastAsia"/>
          <w:sz w:val="24"/>
          <w:szCs w:val="24"/>
          <w:lang w:eastAsia="zh-CN"/>
        </w:rPr>
        <w:t>C</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．《独立宣言》</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．《人权宣言》</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．《共产党宣言》</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．《联合国家宣言》</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lang w:eastAsia="zh-CN"/>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rPr>
        <w:t>37</w:t>
      </w:r>
      <w:r>
        <w:rPr>
          <w:rFonts w:hint="eastAsia" w:asciiTheme="minorEastAsia" w:hAnsiTheme="minorEastAsia" w:eastAsiaTheme="minorEastAsia" w:cstheme="minorEastAsia"/>
          <w:sz w:val="24"/>
          <w:szCs w:val="24"/>
        </w:rPr>
        <w:t>．在工业方面，苏维埃国家仍然直接控制着重要的工业部门，但鼓励私人开设小规模的工厂，同时恢复经贸活动，扩大城乡之间的商品交换。下列各项与材料相关的是</w:t>
      </w:r>
      <w:r>
        <w:rPr>
          <w:rFonts w:hint="eastAsia" w:asciiTheme="minorEastAsia" w:hAnsiTheme="minorEastAsia" w:eastAsiaTheme="minorEastAsia" w:cstheme="minorEastAsia"/>
          <w:sz w:val="24"/>
          <w:szCs w:val="24"/>
          <w:lang w:eastAsia="zh-CN"/>
        </w:rPr>
        <w:t>B</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．《土地法令》</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．新经济政策</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1936 </w:t>
      </w:r>
      <w:r>
        <w:rPr>
          <w:rFonts w:hint="eastAsia" w:asciiTheme="minorEastAsia" w:hAnsiTheme="minorEastAsia" w:eastAsiaTheme="minorEastAsia" w:cstheme="minorEastAsia"/>
          <w:sz w:val="24"/>
          <w:szCs w:val="24"/>
        </w:rPr>
        <w:t>年新宪法</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．赫鲁晓夫改革</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lang w:eastAsia="zh-CN"/>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rPr>
        <w:t>38</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1932 </w:t>
      </w:r>
      <w:r>
        <w:rPr>
          <w:rFonts w:hint="eastAsia" w:asciiTheme="minorEastAsia" w:hAnsiTheme="minorEastAsia" w:eastAsiaTheme="minorEastAsia" w:cstheme="minorEastAsia"/>
          <w:sz w:val="24"/>
          <w:szCs w:val="24"/>
        </w:rPr>
        <w:t>年，罗斯福在获得总统提名时说：</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我向你们保证，也向自己保证，为美国人民寻求</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一个新的政策。</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这一</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新的政策</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的实质是</w:t>
      </w:r>
      <w:r>
        <w:rPr>
          <w:rFonts w:hint="eastAsia" w:asciiTheme="minorEastAsia" w:hAnsiTheme="minorEastAsia" w:eastAsiaTheme="minorEastAsia" w:cstheme="minorEastAsia"/>
          <w:sz w:val="24"/>
          <w:szCs w:val="24"/>
          <w:lang w:eastAsia="zh-CN"/>
        </w:rPr>
        <w:t>B</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．对工业的调整</w:t>
      </w:r>
      <w:r>
        <w:rPr>
          <w:rFonts w:hint="eastAsia" w:asciiTheme="minorEastAsia" w:hAnsiTheme="minorEastAsia" w:eastAsiaTheme="minorEastAsia" w:cstheme="minorEastAsia"/>
          <w:sz w:val="24"/>
          <w:szCs w:val="24"/>
        </w:rPr>
        <w:tab/>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．在资本主义制度内部进行调整</w:t>
      </w:r>
      <w:r>
        <w:rPr>
          <w:rFonts w:hint="eastAsia" w:asciiTheme="minorEastAsia" w:hAnsiTheme="minorEastAsia" w:eastAsiaTheme="minorEastAsia" w:cstheme="minorEastAsia"/>
          <w:sz w:val="24"/>
          <w:szCs w:val="24"/>
        </w:rPr>
        <w:t xml:space="preserve">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．加强国家对经济的干预和指导</w:t>
      </w:r>
      <w:r>
        <w:rPr>
          <w:rFonts w:hint="eastAsia" w:asciiTheme="minorEastAsia" w:hAnsiTheme="minorEastAsia" w:eastAsiaTheme="minorEastAsia" w:cstheme="minorEastAsia"/>
          <w:sz w:val="24"/>
          <w:szCs w:val="24"/>
        </w:rPr>
        <w:tab/>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．消除经济危机</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lang w:eastAsia="zh-CN"/>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rPr>
        <w:t>39</w:t>
      </w:r>
      <w:r>
        <w:rPr>
          <w:rFonts w:hint="eastAsia" w:asciiTheme="minorEastAsia" w:hAnsiTheme="minorEastAsia" w:eastAsiaTheme="minorEastAsia" w:cstheme="minorEastAsia"/>
          <w:sz w:val="24"/>
          <w:szCs w:val="24"/>
        </w:rPr>
        <w:t>．斯大林在评价一次战役时说，这是德国法西斯军队覆灭的起点，德国人在大激战以后，已经不能恢复自己的元气了。这次战役是</w:t>
      </w:r>
      <w:r>
        <w:rPr>
          <w:rFonts w:hint="eastAsia" w:asciiTheme="minorEastAsia" w:hAnsiTheme="minorEastAsia" w:eastAsiaTheme="minorEastAsia" w:cstheme="minorEastAsia"/>
          <w:sz w:val="24"/>
          <w:szCs w:val="24"/>
          <w:lang w:eastAsia="zh-CN"/>
        </w:rPr>
        <w:t>C</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．凡尔登战役</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．诺曼底登陆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．斯大林格勒战役</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．柏林战役</w:t>
      </w:r>
      <w:r>
        <w:rPr>
          <w:rFonts w:hint="eastAsia" w:asciiTheme="minorEastAsia" w:hAnsiTheme="minorEastAsia" w:eastAsiaTheme="minorEastAsia" w:cstheme="minorEastAsia"/>
          <w:sz w:val="24"/>
          <w:szCs w:val="24"/>
        </w:rPr>
        <w:t xml:space="preserve">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lang w:eastAsia="zh-CN"/>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rPr>
        <w:t>40</w:t>
      </w:r>
      <w:r>
        <w:rPr>
          <w:rFonts w:hint="eastAsia" w:asciiTheme="minorEastAsia" w:hAnsiTheme="minorEastAsia" w:eastAsiaTheme="minorEastAsia" w:cstheme="minorEastAsia"/>
          <w:sz w:val="24"/>
          <w:szCs w:val="24"/>
        </w:rPr>
        <w:t>．二战后，亚非拉地区掀起了实现民族独立、捍卫国家主权的斗争浪潮。下列历史事件能够佐证上述观点的有</w:t>
      </w:r>
      <w:r>
        <w:rPr>
          <w:rFonts w:hint="eastAsia" w:asciiTheme="minorEastAsia" w:hAnsiTheme="minorEastAsia" w:eastAsiaTheme="minorEastAsia" w:cstheme="minorEastAsia"/>
          <w:sz w:val="24"/>
          <w:szCs w:val="24"/>
          <w:lang w:eastAsia="zh-CN"/>
        </w:rPr>
        <w:t>D</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萨拉热窝事件</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印度独立</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纳米比亚独立</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t>非洲独立年</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⑤</w:t>
      </w:r>
      <w:r>
        <w:rPr>
          <w:rFonts w:hint="eastAsia" w:asciiTheme="minorEastAsia" w:hAnsiTheme="minorEastAsia" w:eastAsiaTheme="minorEastAsia" w:cstheme="minorEastAsia"/>
          <w:sz w:val="24"/>
          <w:szCs w:val="24"/>
        </w:rPr>
        <w:t>巴拿马收回运河主权</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①②③④</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①②④⑤</w:t>
      </w:r>
      <w:r>
        <w:rPr>
          <w:rFonts w:hint="eastAsia" w:asciiTheme="minorEastAsia" w:hAnsiTheme="minorEastAsia" w:eastAsiaTheme="minorEastAsia" w:cstheme="minorEastAsia"/>
          <w:sz w:val="24"/>
          <w:szCs w:val="24"/>
        </w:rPr>
        <w:tab/>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①②③⑤</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②③④⑤</w:t>
      </w:r>
      <w:r>
        <w:rPr>
          <w:rFonts w:hint="eastAsia" w:asciiTheme="minorEastAsia" w:hAnsiTheme="minorEastAsia" w:eastAsiaTheme="minorEastAsia" w:cstheme="minorEastAsia"/>
          <w:sz w:val="24"/>
          <w:szCs w:val="24"/>
        </w:rPr>
        <w:tab/>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第Ⅱ卷（共</w:t>
      </w:r>
      <w:r>
        <w:rPr>
          <w:rFonts w:hint="eastAsia" w:asciiTheme="minorEastAsia" w:hAnsiTheme="minorEastAsia" w:eastAsiaTheme="minorEastAsia" w:cstheme="minorEastAsia"/>
          <w:sz w:val="24"/>
          <w:szCs w:val="24"/>
        </w:rPr>
        <w:t xml:space="preserve"> 40 </w:t>
      </w:r>
      <w:r>
        <w:rPr>
          <w:rFonts w:hint="eastAsia" w:asciiTheme="minorEastAsia" w:hAnsiTheme="minorEastAsia" w:eastAsiaTheme="minorEastAsia" w:cstheme="minorEastAsia"/>
          <w:sz w:val="24"/>
          <w:szCs w:val="24"/>
        </w:rPr>
        <w:t>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二、材料解析题（本大题共</w:t>
      </w:r>
      <w:r>
        <w:rPr>
          <w:rFonts w:hint="eastAsia" w:asciiTheme="minorEastAsia" w:hAnsiTheme="minorEastAsia" w:eastAsiaTheme="minorEastAsia" w:cstheme="minorEastAsia"/>
          <w:sz w:val="24"/>
          <w:szCs w:val="24"/>
        </w:rPr>
        <w:t xml:space="preserve"> 4 </w:t>
      </w:r>
      <w:r>
        <w:rPr>
          <w:rFonts w:hint="eastAsia" w:asciiTheme="minorEastAsia" w:hAnsiTheme="minorEastAsia" w:eastAsiaTheme="minorEastAsia" w:cstheme="minorEastAsia"/>
          <w:sz w:val="24"/>
          <w:szCs w:val="24"/>
        </w:rPr>
        <w:t>小题，共</w:t>
      </w:r>
      <w:r>
        <w:rPr>
          <w:rFonts w:hint="eastAsia" w:asciiTheme="minorEastAsia" w:hAnsiTheme="minorEastAsia" w:eastAsiaTheme="minorEastAsia" w:cstheme="minorEastAsia"/>
          <w:sz w:val="24"/>
          <w:szCs w:val="24"/>
        </w:rPr>
        <w:t xml:space="preserve"> 40 </w:t>
      </w:r>
      <w:r>
        <w:rPr>
          <w:rFonts w:hint="eastAsia" w:asciiTheme="minorEastAsia" w:hAnsiTheme="minorEastAsia" w:eastAsiaTheme="minorEastAsia" w:cstheme="minorEastAsia"/>
          <w:sz w:val="24"/>
          <w:szCs w:val="24"/>
        </w:rPr>
        <w:t>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41</w:t>
      </w:r>
      <w:r>
        <w:rPr>
          <w:rFonts w:hint="eastAsia" w:asciiTheme="minorEastAsia" w:hAnsiTheme="minorEastAsia" w:eastAsiaTheme="minorEastAsia" w:cstheme="minorEastAsia"/>
          <w:sz w:val="24"/>
          <w:szCs w:val="24"/>
        </w:rPr>
        <w:t>．改革是时代发展的主旋律，是社会进步的助推器。阅读下列材料，完成相关问题。（</w:t>
      </w:r>
      <w:r>
        <w:rPr>
          <w:rFonts w:hint="eastAsia" w:asciiTheme="minorEastAsia" w:hAnsiTheme="minorEastAsia" w:eastAsiaTheme="minorEastAsia" w:cstheme="minorEastAsia"/>
          <w:sz w:val="24"/>
          <w:szCs w:val="24"/>
        </w:rPr>
        <w:t xml:space="preserve">10 </w:t>
      </w:r>
      <w:r>
        <w:rPr>
          <w:rFonts w:hint="eastAsia" w:asciiTheme="minorEastAsia" w:hAnsiTheme="minorEastAsia" w:eastAsiaTheme="minorEastAsia" w:cstheme="minorEastAsia"/>
          <w:sz w:val="24"/>
          <w:szCs w:val="24"/>
        </w:rPr>
        <w:t>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材料一</w:t>
      </w:r>
      <w:r>
        <w:rPr>
          <w:rFonts w:hint="eastAsia" w:asciiTheme="minorEastAsia" w:hAnsiTheme="minorEastAsia" w:eastAsiaTheme="minorEastAsia" w:cstheme="minorEastAsia"/>
          <w:sz w:val="24"/>
          <w:szCs w:val="24"/>
          <w:lang w:eastAsia="zh-CN"/>
        </w:rPr>
        <w:t xml:space="preserve">   </w:t>
      </w:r>
      <w:r>
        <w:rPr>
          <w:rFonts w:hint="eastAsia" w:asciiTheme="minorEastAsia" w:hAnsiTheme="minorEastAsia" w:eastAsiaTheme="minorEastAsia" w:cstheme="minorEastAsia"/>
          <w:sz w:val="24"/>
          <w:szCs w:val="24"/>
        </w:rPr>
        <w:t>吴起在楚，商鞅在秦，亦严行以军功代贵族之新法</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以前是贵族任战士</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现在</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是战士为贵族。农民军队之配练与井田制之废弃，为新军国图谋富强之两要端，而即以促进宗法封建贵族之崩溃。</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钱穆《国史大纲》</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材料二</w:t>
      </w:r>
      <w:r>
        <w:rPr>
          <w:rFonts w:hint="eastAsia" w:asciiTheme="minorEastAsia" w:hAnsiTheme="minorEastAsia" w:eastAsiaTheme="minorEastAsia" w:cstheme="minorEastAsia"/>
          <w:sz w:val="24"/>
          <w:szCs w:val="24"/>
          <w:lang w:eastAsia="zh-CN"/>
        </w:rPr>
        <w:t xml:space="preserve">   </w:t>
      </w:r>
      <w:r>
        <w:rPr>
          <w:rFonts w:hint="eastAsia" w:asciiTheme="minorEastAsia" w:hAnsiTheme="minorEastAsia" w:eastAsiaTheme="minorEastAsia" w:cstheme="minorEastAsia"/>
          <w:sz w:val="24"/>
          <w:szCs w:val="24"/>
        </w:rPr>
        <w:t>孝文明知鲜卑游牧故习，万不足统治中华，又兼自身深受汉化熏染，实对汉文化</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衷心欣慕，乃努力要将一个塞北游牧的民族，一气呵熟，使其整体的汉化。</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钱穆《国史大纲》</w:t>
      </w:r>
      <w:r>
        <w:rPr>
          <w:rFonts w:hint="eastAsia" w:asciiTheme="minorEastAsia" w:hAnsiTheme="minorEastAsia" w:eastAsiaTheme="minorEastAsia" w:cstheme="minorEastAsia"/>
          <w:sz w:val="24"/>
          <w:szCs w:val="24"/>
        </w:rPr>
        <w:t xml:space="preserve">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材料三</w:t>
      </w:r>
      <w:r>
        <w:rPr>
          <w:rFonts w:hint="eastAsia" w:asciiTheme="minorEastAsia" w:hAnsiTheme="minorEastAsia" w:eastAsiaTheme="minorEastAsia" w:cstheme="minorEastAsia"/>
          <w:sz w:val="24"/>
          <w:szCs w:val="24"/>
          <w:lang w:eastAsia="zh-CN"/>
        </w:rPr>
        <w:t xml:space="preserve">    </w:t>
      </w:r>
      <w:r>
        <w:rPr>
          <w:rFonts w:hint="eastAsia" w:asciiTheme="minorEastAsia" w:hAnsiTheme="minorEastAsia" w:eastAsiaTheme="minorEastAsia" w:cstheme="minorEastAsia"/>
          <w:sz w:val="24"/>
          <w:szCs w:val="24"/>
        </w:rPr>
        <w:t>在</w:t>
      </w:r>
      <w:r>
        <w:rPr>
          <w:rFonts w:hint="eastAsia" w:asciiTheme="minorEastAsia" w:hAnsiTheme="minorEastAsia" w:eastAsiaTheme="minorEastAsia" w:cstheme="minorEastAsia"/>
          <w:sz w:val="24"/>
          <w:szCs w:val="24"/>
        </w:rPr>
        <w:t xml:space="preserve"> 1898 </w:t>
      </w:r>
      <w:r>
        <w:rPr>
          <w:rFonts w:hint="eastAsia" w:asciiTheme="minorEastAsia" w:hAnsiTheme="minorEastAsia" w:eastAsiaTheme="minorEastAsia" w:cstheme="minorEastAsia"/>
          <w:sz w:val="24"/>
          <w:szCs w:val="24"/>
        </w:rPr>
        <w:t>年光绪皇帝与太后分享皇权合法性的情况下，皇帝采取大刀阔斧而又激</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烈的改革方式，将会使反对变革的保守派与那些由于改革而丧失既得利益的官僚，有可能与充</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满权力失落感的慈禧太后结合起来，从而形成皇帝难以招架的强大政治阻力，可以说，这是清末变法所面临的一个十分特殊的问题。</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萧功秦《危机中的变革》</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材料四</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lang w:eastAsia="zh-CN"/>
        </w:rPr>
        <w:t xml:space="preserve">  </w:t>
      </w:r>
      <w:r>
        <w:rPr>
          <w:rFonts w:hint="eastAsia" w:asciiTheme="minorEastAsia" w:hAnsiTheme="minorEastAsia" w:eastAsiaTheme="minorEastAsia" w:cstheme="minorEastAsia"/>
          <w:sz w:val="24"/>
          <w:szCs w:val="24"/>
        </w:rPr>
        <w:t>在中国现代史上，</w:t>
      </w:r>
      <w:r>
        <w:rPr>
          <w:rFonts w:hint="eastAsia" w:asciiTheme="minorEastAsia" w:hAnsiTheme="minorEastAsia" w:eastAsiaTheme="minorEastAsia" w:cstheme="minorEastAsia"/>
          <w:sz w:val="24"/>
          <w:szCs w:val="24"/>
        </w:rPr>
        <w:t xml:space="preserve">1978 </w:t>
      </w:r>
      <w:r>
        <w:rPr>
          <w:rFonts w:hint="eastAsia" w:asciiTheme="minorEastAsia" w:hAnsiTheme="minorEastAsia" w:eastAsiaTheme="minorEastAsia" w:cstheme="minorEastAsia"/>
          <w:sz w:val="24"/>
          <w:szCs w:val="24"/>
        </w:rPr>
        <w:t>年是一个十分微妙和关键的年代</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中国的发展主轴已经</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向经济成长转移，然而围绕经济领域中出现的种种新现象，仍然有不少人以意识形态的标尺去</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丈量和批评</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此次，邓小平的南巡讲话，是对僵硬思潮的致命一击</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邓小平的南巡讲话很</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快成为中央的决策主轴。</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吴晓波《激荡三十年》</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）根据材料一并结合所学知识回答，</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商鞅在秦</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使</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新军国图谋富强</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的措施是什么？（</w:t>
      </w:r>
      <w:r>
        <w:rPr>
          <w:rFonts w:hint="eastAsia" w:asciiTheme="minorEastAsia" w:hAnsiTheme="minorEastAsia" w:eastAsiaTheme="minorEastAsia" w:cstheme="minorEastAsia"/>
          <w:sz w:val="24"/>
          <w:szCs w:val="24"/>
        </w:rPr>
        <w:t xml:space="preserve">2 </w:t>
      </w:r>
      <w:r>
        <w:rPr>
          <w:rFonts w:hint="eastAsia" w:asciiTheme="minorEastAsia" w:hAnsiTheme="minorEastAsia" w:eastAsiaTheme="minorEastAsia" w:cstheme="minorEastAsia"/>
          <w:sz w:val="24"/>
          <w:szCs w:val="24"/>
        </w:rPr>
        <w:t>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）材料二中，</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孝文</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为什么要</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使其整体的汉化</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2 </w:t>
      </w:r>
      <w:r>
        <w:rPr>
          <w:rFonts w:hint="eastAsia" w:asciiTheme="minorEastAsia" w:hAnsiTheme="minorEastAsia" w:eastAsiaTheme="minorEastAsia" w:cstheme="minorEastAsia"/>
          <w:sz w:val="24"/>
          <w:szCs w:val="24"/>
        </w:rPr>
        <w:t>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）材料三中，</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清末变法</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是指哪一历史事件？（</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分）</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皇帝难以招架的强大政治阻</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力</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是什么？（</w:t>
      </w:r>
      <w:r>
        <w:rPr>
          <w:rFonts w:hint="eastAsia" w:asciiTheme="minorEastAsia" w:hAnsiTheme="minorEastAsia" w:eastAsiaTheme="minorEastAsia" w:cstheme="minorEastAsia"/>
          <w:sz w:val="24"/>
          <w:szCs w:val="24"/>
        </w:rPr>
        <w:t xml:space="preserve">1 </w:t>
      </w:r>
      <w:r>
        <w:rPr>
          <w:rFonts w:hint="eastAsia" w:asciiTheme="minorEastAsia" w:hAnsiTheme="minorEastAsia" w:eastAsiaTheme="minorEastAsia" w:cstheme="minorEastAsia"/>
          <w:sz w:val="24"/>
          <w:szCs w:val="24"/>
        </w:rPr>
        <w:t>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sz w:val="24"/>
          <w:szCs w:val="24"/>
        </w:rPr>
        <w:t>）结合所学知识，说明材料四中</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中国的发展主轴</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是如何向</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经济成长</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转移的。（</w:t>
      </w:r>
      <w:r>
        <w:rPr>
          <w:rFonts w:hint="eastAsia" w:asciiTheme="minorEastAsia" w:hAnsiTheme="minorEastAsia" w:eastAsiaTheme="minorEastAsia" w:cstheme="minorEastAsia"/>
          <w:sz w:val="24"/>
          <w:szCs w:val="24"/>
        </w:rPr>
        <w:t xml:space="preserve">1 </w:t>
      </w:r>
      <w:r>
        <w:rPr>
          <w:rFonts w:hint="eastAsia" w:asciiTheme="minorEastAsia" w:hAnsiTheme="minorEastAsia" w:eastAsiaTheme="minorEastAsia" w:cstheme="minorEastAsia"/>
          <w:sz w:val="24"/>
          <w:szCs w:val="24"/>
        </w:rPr>
        <w:t>分）怎样理解</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邓小平的南巡讲话很快成为中央的决策主轴</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1   </w:t>
      </w:r>
      <w:r>
        <w:rPr>
          <w:rFonts w:hint="eastAsia" w:asciiTheme="minorEastAsia" w:hAnsiTheme="minorEastAsia" w:eastAsiaTheme="minorEastAsia" w:cstheme="minorEastAsia"/>
          <w:sz w:val="24"/>
          <w:szCs w:val="24"/>
        </w:rPr>
        <w:t>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5</w:t>
      </w:r>
      <w:r>
        <w:rPr>
          <w:rFonts w:hint="eastAsia" w:asciiTheme="minorEastAsia" w:hAnsiTheme="minorEastAsia" w:eastAsiaTheme="minorEastAsia" w:cstheme="minorEastAsia"/>
          <w:sz w:val="24"/>
          <w:szCs w:val="24"/>
        </w:rPr>
        <w:t>）综上所述，你认为决定改革成败的因素有哪些？（</w:t>
      </w:r>
      <w:r>
        <w:rPr>
          <w:rFonts w:hint="eastAsia" w:asciiTheme="minorEastAsia" w:hAnsiTheme="minorEastAsia" w:eastAsiaTheme="minorEastAsia" w:cstheme="minorEastAsia"/>
          <w:sz w:val="24"/>
          <w:szCs w:val="24"/>
        </w:rPr>
        <w:t xml:space="preserve">2 </w:t>
      </w:r>
      <w:r>
        <w:rPr>
          <w:rFonts w:hint="eastAsia" w:asciiTheme="minorEastAsia" w:hAnsiTheme="minorEastAsia" w:eastAsiaTheme="minorEastAsia" w:cstheme="minorEastAsia"/>
          <w:sz w:val="24"/>
          <w:szCs w:val="24"/>
        </w:rPr>
        <w:t>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【答案】</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）奖励耕战。</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）为改变北魏落后状态，巩固统治。</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）戊戌变法；反对变革的保守派与那些由于改革而丧失既得利益的官僚与慈禧太后结合起来。</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sz w:val="24"/>
          <w:szCs w:val="24"/>
        </w:rPr>
        <w:t>）十一届三中全会作出把党和国家的工作重心转移到经济建设上来，实行改革开放的战略决策；邓小平的南巡讲话强调：改革开放胆子要大一些。发展才是硬道理。</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5</w:t>
      </w:r>
      <w:r>
        <w:rPr>
          <w:rFonts w:hint="eastAsia" w:asciiTheme="minorEastAsia" w:hAnsiTheme="minorEastAsia" w:eastAsiaTheme="minorEastAsia" w:cstheme="minorEastAsia"/>
          <w:sz w:val="24"/>
          <w:szCs w:val="24"/>
        </w:rPr>
        <w:t>）决定改革成败的关键因素是看改革是否顺应历史发展的潮流，是否推动了社会的发展等。</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lang w:eastAsia="zh-CN"/>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42</w:t>
      </w:r>
      <w:r>
        <w:rPr>
          <w:rFonts w:hint="eastAsia" w:asciiTheme="minorEastAsia" w:hAnsiTheme="minorEastAsia" w:eastAsiaTheme="minorEastAsia" w:cstheme="minorEastAsia"/>
          <w:sz w:val="24"/>
          <w:szCs w:val="24"/>
        </w:rPr>
        <w:t>．纵观历史，每一轮科技和产业革命都给人类社会发展带来新的机遇和挑战。阅读下列</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rPr>
        <w:t>材料，完成相关问题。（</w:t>
      </w:r>
      <w:r>
        <w:rPr>
          <w:rFonts w:hint="eastAsia" w:asciiTheme="minorEastAsia" w:hAnsiTheme="minorEastAsia" w:eastAsiaTheme="minorEastAsia" w:cstheme="minorEastAsia"/>
          <w:sz w:val="24"/>
          <w:szCs w:val="24"/>
        </w:rPr>
        <w:t xml:space="preserve">10 </w:t>
      </w:r>
      <w:r>
        <w:rPr>
          <w:rFonts w:hint="eastAsia" w:asciiTheme="minorEastAsia" w:hAnsiTheme="minorEastAsia" w:eastAsiaTheme="minorEastAsia" w:cstheme="minorEastAsia"/>
          <w:sz w:val="24"/>
          <w:szCs w:val="24"/>
        </w:rPr>
        <w:t>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材料一</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lang w:eastAsia="zh-CN"/>
        </w:rPr>
        <w:t xml:space="preserve">  </w:t>
      </w:r>
      <w:r>
        <w:rPr>
          <w:rFonts w:hint="eastAsia" w:asciiTheme="minorEastAsia" w:hAnsiTheme="minorEastAsia" w:eastAsiaTheme="minorEastAsia" w:cstheme="minorEastAsia"/>
          <w:sz w:val="24"/>
          <w:szCs w:val="24"/>
        </w:rPr>
        <w:t xml:space="preserve">1840 </w:t>
      </w:r>
      <w:r>
        <w:rPr>
          <w:rFonts w:hint="eastAsia" w:asciiTheme="minorEastAsia" w:hAnsiTheme="minorEastAsia" w:eastAsiaTheme="minorEastAsia" w:cstheme="minorEastAsia"/>
          <w:sz w:val="24"/>
          <w:szCs w:val="24"/>
        </w:rPr>
        <w:t>年，正值以英国为中心的技术革命结束后不久，故中国的大门可以认为是</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新技术这一重锤砸开的</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就在中国人模仿这些技术达到高潮的时候，西方正酝酿着又一次技</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术革命</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对此，中国科技人员再没有冷淡和怠慢</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应该看到，经历了这</w:t>
      </w:r>
      <w:r>
        <w:rPr>
          <w:rFonts w:hint="eastAsia" w:asciiTheme="minorEastAsia" w:hAnsiTheme="minorEastAsia" w:eastAsiaTheme="minorEastAsia" w:cstheme="minorEastAsia"/>
          <w:sz w:val="24"/>
          <w:szCs w:val="24"/>
        </w:rPr>
        <w:t xml:space="preserve"> 70 </w:t>
      </w:r>
      <w:r>
        <w:rPr>
          <w:rFonts w:hint="eastAsia" w:asciiTheme="minorEastAsia" w:hAnsiTheme="minorEastAsia" w:eastAsiaTheme="minorEastAsia" w:cstheme="minorEastAsia"/>
          <w:sz w:val="24"/>
          <w:szCs w:val="24"/>
        </w:rPr>
        <w:t>余年，中国技术发展的整体速度加快了。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杨德才主编《</w:t>
      </w:r>
      <w:r>
        <w:rPr>
          <w:rFonts w:hint="eastAsia" w:asciiTheme="minorEastAsia" w:hAnsiTheme="minorEastAsia" w:eastAsiaTheme="minorEastAsia" w:cstheme="minorEastAsia"/>
          <w:sz w:val="24"/>
          <w:szCs w:val="24"/>
        </w:rPr>
        <w:t xml:space="preserve">20 </w:t>
      </w:r>
      <w:r>
        <w:rPr>
          <w:rFonts w:hint="eastAsia" w:asciiTheme="minorEastAsia" w:hAnsiTheme="minorEastAsia" w:eastAsiaTheme="minorEastAsia" w:cstheme="minorEastAsia"/>
          <w:sz w:val="24"/>
          <w:szCs w:val="24"/>
        </w:rPr>
        <w:t>世纪中国科学技术史稿》</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lang w:eastAsia="zh-CN"/>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材料二</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lang w:eastAsia="zh-CN"/>
        </w:rPr>
        <w:t xml:space="preserve">  </w:t>
      </w:r>
      <w:r>
        <w:rPr>
          <w:rFonts w:hint="eastAsia" w:asciiTheme="minorEastAsia" w:hAnsiTheme="minorEastAsia" w:eastAsiaTheme="minorEastAsia" w:cstheme="minorEastAsia"/>
          <w:sz w:val="24"/>
          <w:szCs w:val="24"/>
        </w:rPr>
        <w:t>进入</w:t>
      </w:r>
      <w:r>
        <w:rPr>
          <w:rFonts w:hint="eastAsia" w:asciiTheme="minorEastAsia" w:hAnsiTheme="minorEastAsia" w:eastAsiaTheme="minorEastAsia" w:cstheme="minorEastAsia"/>
          <w:sz w:val="24"/>
          <w:szCs w:val="24"/>
        </w:rPr>
        <w:t xml:space="preserve"> 20 </w:t>
      </w:r>
      <w:r>
        <w:rPr>
          <w:rFonts w:hint="eastAsia" w:asciiTheme="minorEastAsia" w:hAnsiTheme="minorEastAsia" w:eastAsiaTheme="minorEastAsia" w:cstheme="minorEastAsia"/>
          <w:sz w:val="24"/>
          <w:szCs w:val="24"/>
        </w:rPr>
        <w:t>世纪</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，中国社会经济变动</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较之以往更为剧烈、更为复杂，呈现出新</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的特点。首先，列强对华经济侵略的规模进一步扩大</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开始了外资在华大规模设厂浪潮。</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丁守和主编《二十世纪中国史纲》</w:t>
      </w:r>
      <w:r>
        <w:rPr>
          <w:rFonts w:hint="eastAsia" w:asciiTheme="minorEastAsia" w:hAnsiTheme="minorEastAsia" w:eastAsiaTheme="minorEastAsia" w:cstheme="minorEastAsia"/>
          <w:sz w:val="24"/>
          <w:szCs w:val="24"/>
        </w:rPr>
        <w:t xml:space="preserve">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lang w:eastAsia="zh-CN"/>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材料三</w:t>
      </w:r>
      <w:r>
        <w:rPr>
          <w:rFonts w:hint="eastAsia" w:asciiTheme="minorEastAsia" w:hAnsiTheme="minorEastAsia" w:eastAsiaTheme="minorEastAsia" w:cstheme="minorEastAsia"/>
          <w:sz w:val="24"/>
          <w:szCs w:val="24"/>
          <w:lang w:eastAsia="zh-CN"/>
        </w:rPr>
        <w:t xml:space="preserve">    </w:t>
      </w:r>
      <w:r>
        <w:rPr>
          <w:rFonts w:hint="eastAsia" w:asciiTheme="minorEastAsia" w:hAnsiTheme="minorEastAsia" w:eastAsiaTheme="minorEastAsia" w:cstheme="minorEastAsia"/>
          <w:sz w:val="24"/>
          <w:szCs w:val="24"/>
          <w:lang w:eastAsia="zh-CN"/>
        </w:rPr>
        <w:t>2</w:t>
      </w:r>
      <w:r>
        <w:rPr>
          <w:rFonts w:hint="eastAsia" w:asciiTheme="minorEastAsia" w:hAnsiTheme="minorEastAsia" w:eastAsiaTheme="minorEastAsia" w:cstheme="minorEastAsia"/>
          <w:sz w:val="24"/>
          <w:szCs w:val="24"/>
        </w:rPr>
        <w:t xml:space="preserve">0 </w:t>
      </w:r>
      <w:r>
        <w:rPr>
          <w:rFonts w:hint="eastAsia" w:asciiTheme="minorEastAsia" w:hAnsiTheme="minorEastAsia" w:eastAsiaTheme="minorEastAsia" w:cstheme="minorEastAsia"/>
          <w:sz w:val="24"/>
          <w:szCs w:val="24"/>
        </w:rPr>
        <w:t>世纪</w:t>
      </w:r>
      <w:r>
        <w:rPr>
          <w:rFonts w:hint="eastAsia" w:asciiTheme="minorEastAsia" w:hAnsiTheme="minorEastAsia" w:eastAsiaTheme="minorEastAsia" w:cstheme="minorEastAsia"/>
          <w:sz w:val="24"/>
          <w:szCs w:val="24"/>
        </w:rPr>
        <w:t xml:space="preserve"> 50 </w:t>
      </w:r>
      <w:r>
        <w:rPr>
          <w:rFonts w:hint="eastAsia" w:asciiTheme="minorEastAsia" w:hAnsiTheme="minorEastAsia" w:eastAsiaTheme="minorEastAsia" w:cstheme="minorEastAsia"/>
          <w:sz w:val="24"/>
          <w:szCs w:val="24"/>
        </w:rPr>
        <w:t>年代到</w:t>
      </w:r>
      <w:r>
        <w:rPr>
          <w:rFonts w:hint="eastAsia" w:asciiTheme="minorEastAsia" w:hAnsiTheme="minorEastAsia" w:eastAsiaTheme="minorEastAsia" w:cstheme="minorEastAsia"/>
          <w:sz w:val="24"/>
          <w:szCs w:val="24"/>
        </w:rPr>
        <w:t xml:space="preserve"> 70 </w:t>
      </w:r>
      <w:r>
        <w:rPr>
          <w:rFonts w:hint="eastAsia" w:asciiTheme="minorEastAsia" w:hAnsiTheme="minorEastAsia" w:eastAsiaTheme="minorEastAsia" w:cstheme="minorEastAsia"/>
          <w:sz w:val="24"/>
          <w:szCs w:val="24"/>
        </w:rPr>
        <w:t>年代，尽管是一个低收入国家，中国仍然选择了追求高科</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技水平的发展战略</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特别是出于国家防御的目的</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成立了一批精英聚集的研究机构，比如</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中国科学院（</w:t>
      </w:r>
      <w:r>
        <w:rPr>
          <w:rFonts w:hint="eastAsia" w:asciiTheme="minorEastAsia" w:hAnsiTheme="minorEastAsia" w:eastAsiaTheme="minorEastAsia" w:cstheme="minorEastAsia"/>
          <w:sz w:val="24"/>
          <w:szCs w:val="24"/>
        </w:rPr>
        <w:t>CAS</w:t>
      </w:r>
      <w:r>
        <w:rPr>
          <w:rFonts w:hint="eastAsia" w:asciiTheme="minorEastAsia" w:hAnsiTheme="minorEastAsia" w:eastAsiaTheme="minorEastAsia" w:cstheme="minorEastAsia"/>
          <w:sz w:val="24"/>
          <w:szCs w:val="24"/>
        </w:rPr>
        <w:t>）。六七十年代，中国在核技术、空间技术以及基因工程方面的重大进步证</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实了这种制度成功的一面。</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美</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劳伦</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勃兰特</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托马斯</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罗斯基编《伟大的中国经济转型》</w:t>
      </w:r>
      <w:r>
        <w:rPr>
          <w:rFonts w:hint="eastAsia" w:asciiTheme="minorEastAsia" w:hAnsiTheme="minorEastAsia" w:eastAsiaTheme="minorEastAsia" w:cstheme="minorEastAsia"/>
          <w:sz w:val="24"/>
          <w:szCs w:val="24"/>
        </w:rPr>
        <w:t xml:space="preserve">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lang w:eastAsia="zh-CN"/>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材料四</w:t>
      </w:r>
      <w:r>
        <w:rPr>
          <w:rFonts w:hint="eastAsia" w:asciiTheme="minorEastAsia" w:hAnsiTheme="minorEastAsia" w:eastAsiaTheme="minorEastAsia" w:cstheme="minorEastAsia"/>
          <w:sz w:val="24"/>
          <w:szCs w:val="24"/>
          <w:lang w:eastAsia="zh-CN"/>
        </w:rPr>
        <w:t xml:space="preserve">  </w:t>
      </w:r>
      <w:r>
        <w:rPr>
          <w:rFonts w:hint="eastAsia" w:asciiTheme="minorEastAsia" w:hAnsiTheme="minorEastAsia" w:eastAsiaTheme="minorEastAsia" w:cstheme="minorEastAsia"/>
          <w:sz w:val="24"/>
          <w:szCs w:val="24"/>
        </w:rPr>
        <w:t>现在是第四次工业革命</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一个国家、一个地区或者一个行业如果不能意识到这</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场变革的核心以及其中隐藏的潜能，或者没有找到应对之道，那么也许其他新的行业、国家和地区在新技术可能性的基础上会取而代之，获得领先地位。</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德</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乌尔里希</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森德勒主编《工业</w:t>
      </w:r>
      <w:r>
        <w:rPr>
          <w:rFonts w:hint="eastAsia" w:asciiTheme="minorEastAsia" w:hAnsiTheme="minorEastAsia" w:eastAsiaTheme="minorEastAsia" w:cstheme="minorEastAsia"/>
          <w:sz w:val="24"/>
          <w:szCs w:val="24"/>
        </w:rPr>
        <w:t xml:space="preserve"> 4.0</w:t>
      </w:r>
      <w:r>
        <w:rPr>
          <w:rFonts w:hint="eastAsia" w:asciiTheme="minorEastAsia" w:hAnsiTheme="minorEastAsia" w:eastAsiaTheme="minorEastAsia" w:cstheme="minorEastAsia"/>
          <w:sz w:val="24"/>
          <w:szCs w:val="24"/>
        </w:rPr>
        <w:t>：即将来袭的第四次工业革命》</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）材料一中，</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以英国为中心的技术革命</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开始的标志是什么？（</w:t>
      </w:r>
      <w:r>
        <w:rPr>
          <w:rFonts w:hint="eastAsia" w:asciiTheme="minorEastAsia" w:hAnsiTheme="minorEastAsia" w:eastAsiaTheme="minorEastAsia" w:cstheme="minorEastAsia"/>
          <w:sz w:val="24"/>
          <w:szCs w:val="24"/>
        </w:rPr>
        <w:t xml:space="preserve">1    </w:t>
      </w:r>
      <w:r>
        <w:rPr>
          <w:rFonts w:hint="eastAsia" w:asciiTheme="minorEastAsia" w:hAnsiTheme="minorEastAsia" w:eastAsiaTheme="minorEastAsia" w:cstheme="minorEastAsia"/>
          <w:sz w:val="24"/>
          <w:szCs w:val="24"/>
        </w:rPr>
        <w:t>分）</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中国的大门</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被</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砸开</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开始于哪一历史事件？（</w:t>
      </w:r>
      <w:r>
        <w:rPr>
          <w:rFonts w:hint="eastAsia" w:asciiTheme="minorEastAsia" w:hAnsiTheme="minorEastAsia" w:eastAsiaTheme="minorEastAsia" w:cstheme="minorEastAsia"/>
          <w:sz w:val="24"/>
          <w:szCs w:val="24"/>
        </w:rPr>
        <w:t xml:space="preserve">1   </w:t>
      </w:r>
      <w:r>
        <w:rPr>
          <w:rFonts w:hint="eastAsia" w:asciiTheme="minorEastAsia" w:hAnsiTheme="minorEastAsia" w:eastAsiaTheme="minorEastAsia" w:cstheme="minorEastAsia"/>
          <w:sz w:val="24"/>
          <w:szCs w:val="24"/>
        </w:rPr>
        <w:t>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）根据材料一并结合所学知识回答，为什么说</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中国的大门可以认为是新技术这一重</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锤砸开的</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1 </w:t>
      </w:r>
      <w:r>
        <w:rPr>
          <w:rFonts w:hint="eastAsia" w:asciiTheme="minorEastAsia" w:hAnsiTheme="minorEastAsia" w:eastAsiaTheme="minorEastAsia" w:cstheme="minorEastAsia"/>
          <w:sz w:val="24"/>
          <w:szCs w:val="24"/>
        </w:rPr>
        <w:t>分）</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中国技术发展的整体速度加快</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的原因是什么？（</w:t>
      </w:r>
      <w:r>
        <w:rPr>
          <w:rFonts w:hint="eastAsia" w:asciiTheme="minorEastAsia" w:hAnsiTheme="minorEastAsia" w:eastAsiaTheme="minorEastAsia" w:cstheme="minorEastAsia"/>
          <w:sz w:val="24"/>
          <w:szCs w:val="24"/>
        </w:rPr>
        <w:t xml:space="preserve">2 </w:t>
      </w:r>
      <w:r>
        <w:rPr>
          <w:rFonts w:hint="eastAsia" w:asciiTheme="minorEastAsia" w:hAnsiTheme="minorEastAsia" w:eastAsiaTheme="minorEastAsia" w:cstheme="minorEastAsia"/>
          <w:sz w:val="24"/>
          <w:szCs w:val="24"/>
        </w:rPr>
        <w:t>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）根据材料二并结合所学知识回答，</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列强对华经济侵略</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的主要方式有何变化？（</w:t>
      </w:r>
      <w:r>
        <w:rPr>
          <w:rFonts w:hint="eastAsia" w:asciiTheme="minorEastAsia" w:hAnsiTheme="minorEastAsia" w:eastAsiaTheme="minorEastAsia" w:cstheme="minorEastAsia"/>
          <w:sz w:val="24"/>
          <w:szCs w:val="24"/>
        </w:rPr>
        <w:t xml:space="preserve">1 </w:t>
      </w:r>
      <w:r>
        <w:rPr>
          <w:rFonts w:hint="eastAsia" w:asciiTheme="minorEastAsia" w:hAnsiTheme="minorEastAsia" w:eastAsiaTheme="minorEastAsia" w:cstheme="minorEastAsia"/>
          <w:sz w:val="24"/>
          <w:szCs w:val="24"/>
        </w:rPr>
        <w:t>分）这一变化与哪一不平等条约有关？（</w:t>
      </w:r>
      <w:r>
        <w:rPr>
          <w:rFonts w:hint="eastAsia" w:asciiTheme="minorEastAsia" w:hAnsiTheme="minorEastAsia" w:eastAsiaTheme="minorEastAsia" w:cstheme="minorEastAsia"/>
          <w:sz w:val="24"/>
          <w:szCs w:val="24"/>
        </w:rPr>
        <w:t xml:space="preserve">1 </w:t>
      </w:r>
      <w:r>
        <w:rPr>
          <w:rFonts w:hint="eastAsia" w:asciiTheme="minorEastAsia" w:hAnsiTheme="minorEastAsia" w:eastAsiaTheme="minorEastAsia" w:cstheme="minorEastAsia"/>
          <w:sz w:val="24"/>
          <w:szCs w:val="24"/>
        </w:rPr>
        <w:t>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sz w:val="24"/>
          <w:szCs w:val="24"/>
        </w:rPr>
        <w:t>）材料三中，</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核技术、空间技术</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方面的</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重大进步</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指什么？（</w:t>
      </w:r>
      <w:r>
        <w:rPr>
          <w:rFonts w:hint="eastAsia" w:asciiTheme="minorEastAsia" w:hAnsiTheme="minorEastAsia" w:eastAsiaTheme="minorEastAsia" w:cstheme="minorEastAsia"/>
          <w:sz w:val="24"/>
          <w:szCs w:val="24"/>
        </w:rPr>
        <w:t xml:space="preserve">1       </w:t>
      </w:r>
      <w:r>
        <w:rPr>
          <w:rFonts w:hint="eastAsia" w:asciiTheme="minorEastAsia" w:hAnsiTheme="minorEastAsia" w:eastAsiaTheme="minorEastAsia" w:cstheme="minorEastAsia"/>
          <w:sz w:val="24"/>
          <w:szCs w:val="24"/>
        </w:rPr>
        <w:t>分）</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中国仍然</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选择了追求高科技水平的发展战略</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的目的是什么？（</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5</w:t>
      </w:r>
      <w:r>
        <w:rPr>
          <w:rFonts w:hint="eastAsia" w:asciiTheme="minorEastAsia" w:hAnsiTheme="minorEastAsia" w:eastAsiaTheme="minorEastAsia" w:cstheme="minorEastAsia"/>
          <w:sz w:val="24"/>
          <w:szCs w:val="24"/>
        </w:rPr>
        <w:t>）针对材料四中的</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第四次工业革命</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，你认为中国的</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应对之道</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是什么？（</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分）</w:t>
      </w:r>
      <w:r>
        <w:rPr>
          <w:rFonts w:hint="eastAsia" w:asciiTheme="minorEastAsia" w:hAnsiTheme="minorEastAsia" w:eastAsiaTheme="minorEastAsia" w:cstheme="minorEastAsia"/>
          <w:sz w:val="24"/>
          <w:szCs w:val="24"/>
        </w:rPr>
        <w:t xml:space="preserve">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rPr>
        <w:t>答案</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珍妮纺纱机</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发明；鸦片战争。</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）英国工业大大提高了生产效率，需要大量的市场，为打开中国大门，</w:t>
      </w:r>
      <w:r>
        <w:rPr>
          <w:rFonts w:hint="eastAsia" w:asciiTheme="minorEastAsia" w:hAnsiTheme="minorEastAsia" w:eastAsiaTheme="minorEastAsia" w:cstheme="minorEastAsia"/>
          <w:sz w:val="24"/>
          <w:szCs w:val="24"/>
        </w:rPr>
        <w:t>1860</w:t>
      </w:r>
      <w:r>
        <w:rPr>
          <w:rFonts w:hint="eastAsia" w:asciiTheme="minorEastAsia" w:hAnsiTheme="minorEastAsia" w:eastAsiaTheme="minorEastAsia" w:cstheme="minorEastAsia"/>
          <w:sz w:val="24"/>
          <w:szCs w:val="24"/>
        </w:rPr>
        <w:t>年，英国发动了侵略中国的鸦片战争；对西方技术的学习。</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）由商品输入转变为资本输出；《马关条约》。</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1964</w:t>
      </w:r>
      <w:r>
        <w:rPr>
          <w:rFonts w:hint="eastAsia" w:asciiTheme="minorEastAsia" w:hAnsiTheme="minorEastAsia" w:eastAsiaTheme="minorEastAsia" w:cstheme="minorEastAsia"/>
          <w:sz w:val="24"/>
          <w:szCs w:val="24"/>
        </w:rPr>
        <w:t>年中国第一颗原子弹爆炸成功；</w:t>
      </w:r>
      <w:r>
        <w:rPr>
          <w:rFonts w:hint="eastAsia" w:asciiTheme="minorEastAsia" w:hAnsiTheme="minorEastAsia" w:eastAsiaTheme="minorEastAsia" w:cstheme="minorEastAsia"/>
          <w:sz w:val="24"/>
          <w:szCs w:val="24"/>
        </w:rPr>
        <w:t>1970</w:t>
      </w:r>
      <w:r>
        <w:rPr>
          <w:rFonts w:hint="eastAsia" w:asciiTheme="minorEastAsia" w:hAnsiTheme="minorEastAsia" w:eastAsiaTheme="minorEastAsia" w:cstheme="minorEastAsia"/>
          <w:sz w:val="24"/>
          <w:szCs w:val="24"/>
        </w:rPr>
        <w:t>年中国第一颗人造地球卫星</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东方红一号</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发射成功；国家防御。</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5</w:t>
      </w:r>
      <w:r>
        <w:rPr>
          <w:rFonts w:hint="eastAsia" w:asciiTheme="minorEastAsia" w:hAnsiTheme="minorEastAsia" w:eastAsiaTheme="minorEastAsia" w:cstheme="minorEastAsia"/>
          <w:sz w:val="24"/>
          <w:szCs w:val="24"/>
        </w:rPr>
        <w:t>）要抓住技术革新的机遇，大力实施科教战略，鼓励创新，保护知识产权。</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43</w:t>
      </w:r>
      <w:r>
        <w:rPr>
          <w:rFonts w:hint="eastAsia" w:asciiTheme="minorEastAsia" w:hAnsiTheme="minorEastAsia" w:eastAsiaTheme="minorEastAsia" w:cstheme="minorEastAsia"/>
          <w:sz w:val="24"/>
          <w:szCs w:val="24"/>
        </w:rPr>
        <w:t>．世界形势风云变幻，扫清迷雾追根溯源；国际关系错综复杂，抽丝剥茧正本清源。阅读下列材料，完成相关问题。（</w:t>
      </w:r>
      <w:r>
        <w:rPr>
          <w:rFonts w:hint="eastAsia" w:asciiTheme="minorEastAsia" w:hAnsiTheme="minorEastAsia" w:eastAsiaTheme="minorEastAsia" w:cstheme="minorEastAsia"/>
          <w:sz w:val="24"/>
          <w:szCs w:val="24"/>
        </w:rPr>
        <w:t xml:space="preserve">10 </w:t>
      </w:r>
      <w:r>
        <w:rPr>
          <w:rFonts w:hint="eastAsia" w:asciiTheme="minorEastAsia" w:hAnsiTheme="minorEastAsia" w:eastAsiaTheme="minorEastAsia" w:cstheme="minorEastAsia"/>
          <w:sz w:val="24"/>
          <w:szCs w:val="24"/>
        </w:rPr>
        <w:t>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材料一</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凡尔赛</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华盛顿体系不过是帝国主义上一轮争夺的总结，下一轮争夺的开始。正</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如列宁所指出的，</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不管是一个帝国主义联盟，还是一切帝国主义强国结成一个总联盟，都不</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可避免地只会是前后两次战争之间的</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暂时休战</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一旦</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他们必将重开争夺之战，那个时</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候也就是凡尔赛</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华盛顿体系寿终正寝之时。</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陶诗永</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宋洪章《火山口上的分赃》</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材料二</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鉴于美国所处的非常有利的经济和战略地位，美国的势力在</w:t>
      </w:r>
      <w:r>
        <w:rPr>
          <w:rFonts w:hint="eastAsia" w:asciiTheme="minorEastAsia" w:hAnsiTheme="minorEastAsia" w:eastAsiaTheme="minorEastAsia" w:cstheme="minorEastAsia"/>
          <w:sz w:val="24"/>
          <w:szCs w:val="24"/>
        </w:rPr>
        <w:t xml:space="preserve"> 1945 </w:t>
      </w:r>
      <w:r>
        <w:rPr>
          <w:rFonts w:hint="eastAsia" w:asciiTheme="minorEastAsia" w:hAnsiTheme="minorEastAsia" w:eastAsiaTheme="minorEastAsia" w:cstheme="minorEastAsia"/>
          <w:sz w:val="24"/>
          <w:szCs w:val="24"/>
        </w:rPr>
        <w:t>年后便向外迅</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猛发展</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美国势力最难渗透进去</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的地区是苏联控制的地区</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利益的严重冲突终于不可避</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免了</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自由主义和共产主义是两个世界性的思想体系，互相</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排斥</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，水火不相容</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一个国</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家不站在美国领导的阵营内，便站在苏联领导的阵营内，不存在中间道路。</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美</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保罗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肯尼迪《大国的兴衰》</w:t>
      </w:r>
      <w:r>
        <w:rPr>
          <w:rFonts w:hint="eastAsia" w:asciiTheme="minorEastAsia" w:hAnsiTheme="minorEastAsia" w:eastAsiaTheme="minorEastAsia" w:cstheme="minorEastAsia"/>
          <w:sz w:val="24"/>
          <w:szCs w:val="24"/>
        </w:rPr>
        <w:t xml:space="preserve">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材料三</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第一，未来相当一段时间内，国际关系</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格局不会发生根本性改变，即美欧日</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及俄中等主要国家和战略区域决定世界格局的态势，美国仍然是唯一的超级大国；第二，和平与发展的世界性主题不会根本逆转</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各国战略将主要着眼于本国经济发展和社会进步。</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王逸舟《关于多极化的若干思考》</w:t>
      </w:r>
      <w:r>
        <w:rPr>
          <w:rFonts w:hint="eastAsia" w:asciiTheme="minorEastAsia" w:hAnsiTheme="minorEastAsia" w:eastAsiaTheme="minorEastAsia" w:cstheme="minorEastAsia"/>
          <w:sz w:val="24"/>
          <w:szCs w:val="24"/>
        </w:rPr>
        <w:t xml:space="preserve">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材料四</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世界正处于大发展大变革大调整时期，和平与发展仍然是时代主题</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各国人民</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同心协力，构建人类命运共同体</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要同舟共济，促进贸易和投资自由化便利化</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要尊重世界文明多样性，以文明交流超越文明隔阂、文明互鉴超越文明冲突、文明共存超越文明优越。</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中国共产党第十九次全国代表大会报告</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）材料一中，</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争夺</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的根本原因是什么？（</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分）写出一个</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上一轮争夺</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期间成立</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的</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帝国主义联盟</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的名称。（</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）根据材料一并结合所学知识，谈谈你对</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暂时休战</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的理解。（</w:t>
      </w:r>
      <w:r>
        <w:rPr>
          <w:rFonts w:hint="eastAsia" w:asciiTheme="minorEastAsia" w:hAnsiTheme="minorEastAsia" w:eastAsiaTheme="minorEastAsia" w:cstheme="minorEastAsia"/>
          <w:sz w:val="24"/>
          <w:szCs w:val="24"/>
        </w:rPr>
        <w:t xml:space="preserve">1 </w:t>
      </w:r>
      <w:r>
        <w:rPr>
          <w:rFonts w:hint="eastAsia" w:asciiTheme="minorEastAsia" w:hAnsiTheme="minorEastAsia" w:eastAsiaTheme="minorEastAsia" w:cstheme="minorEastAsia"/>
          <w:sz w:val="24"/>
          <w:szCs w:val="24"/>
        </w:rPr>
        <w:t>分）</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凡尔赛</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华</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盛顿体系寿终正寝</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的标志是什么？（</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）材料二中，</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利益的严重冲突</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的主要方式是什么？（</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分）由此形成了怎样的世界</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政治格局？（</w:t>
      </w:r>
      <w:r>
        <w:rPr>
          <w:rFonts w:hint="eastAsia" w:asciiTheme="minorEastAsia" w:hAnsiTheme="minorEastAsia" w:eastAsiaTheme="minorEastAsia" w:cstheme="minorEastAsia"/>
          <w:sz w:val="24"/>
          <w:szCs w:val="24"/>
        </w:rPr>
        <w:t xml:space="preserve">1 </w:t>
      </w:r>
      <w:r>
        <w:rPr>
          <w:rFonts w:hint="eastAsia" w:asciiTheme="minorEastAsia" w:hAnsiTheme="minorEastAsia" w:eastAsiaTheme="minorEastAsia" w:cstheme="minorEastAsia"/>
          <w:sz w:val="24"/>
          <w:szCs w:val="24"/>
        </w:rPr>
        <w:t>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sz w:val="24"/>
          <w:szCs w:val="24"/>
        </w:rPr>
        <w:t>）材料三中，</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国际关系</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呈现出怎样的局面？（</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分）根据材料并结合所学知识回答，</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决定世界格局的态势</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的因素有哪些？（</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5</w:t>
      </w:r>
      <w:r>
        <w:rPr>
          <w:rFonts w:hint="eastAsia" w:asciiTheme="minorEastAsia" w:hAnsiTheme="minorEastAsia" w:eastAsiaTheme="minorEastAsia" w:cstheme="minorEastAsia"/>
          <w:sz w:val="24"/>
          <w:szCs w:val="24"/>
        </w:rPr>
        <w:t>）材料四中，我国为世界和平与发展提供了怎样的中国方案？（</w:t>
      </w:r>
      <w:r>
        <w:rPr>
          <w:rFonts w:hint="eastAsia" w:asciiTheme="minorEastAsia" w:hAnsiTheme="minorEastAsia" w:eastAsiaTheme="minorEastAsia" w:cstheme="minorEastAsia"/>
          <w:sz w:val="24"/>
          <w:szCs w:val="24"/>
        </w:rPr>
        <w:t xml:space="preserve">1 </w:t>
      </w:r>
      <w:r>
        <w:rPr>
          <w:rFonts w:hint="eastAsia" w:asciiTheme="minorEastAsia" w:hAnsiTheme="minorEastAsia" w:eastAsiaTheme="minorEastAsia" w:cstheme="minorEastAsia"/>
          <w:sz w:val="24"/>
          <w:szCs w:val="24"/>
        </w:rPr>
        <w:t>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【答案】</w:t>
      </w:r>
      <w:r>
        <w:rPr>
          <w:rFonts w:hint="eastAsia" w:asciiTheme="minorEastAsia" w:hAnsiTheme="minorEastAsia" w:eastAsiaTheme="minorEastAsia" w:cstheme="minorEastAsia"/>
          <w:sz w:val="24"/>
          <w:szCs w:val="24"/>
          <w:lang w:eastAsia="zh-CN"/>
        </w:rPr>
        <w:br w:type="textWrapping"/>
      </w:r>
      <w:r>
        <w:rPr>
          <w:rFonts w:hint="eastAsia" w:asciiTheme="minorEastAsia" w:hAnsiTheme="minorEastAsia" w:eastAsiaTheme="minorEastAsia" w:cstheme="minorEastAsia"/>
          <w:sz w:val="24"/>
          <w:szCs w:val="24"/>
          <w:lang w:eastAsia="zh-CN"/>
        </w:rPr>
        <w:t>（1）帝国主义政治经济发展不平衡；国际联盟。</w:t>
      </w:r>
      <w:r>
        <w:rPr>
          <w:rFonts w:hint="eastAsia" w:asciiTheme="minorEastAsia" w:hAnsiTheme="minorEastAsia" w:eastAsiaTheme="minorEastAsia" w:cstheme="minorEastAsia"/>
          <w:sz w:val="24"/>
          <w:szCs w:val="24"/>
          <w:lang w:eastAsia="zh-CN"/>
        </w:rPr>
        <w:br w:type="textWrapping"/>
      </w:r>
      <w:r>
        <w:rPr>
          <w:rFonts w:hint="eastAsia" w:asciiTheme="minorEastAsia" w:hAnsiTheme="minorEastAsia" w:eastAsiaTheme="minorEastAsia" w:cstheme="minorEastAsia"/>
          <w:sz w:val="24"/>
          <w:szCs w:val="24"/>
          <w:lang w:eastAsia="zh-CN"/>
        </w:rPr>
        <w:t>（2）凡尔赛--华盛顿体系建立了帝国主义的世界和平秩序，出现了一战后的暂时的相对稳定时期；1939年9月1日，德国突袭波兰，第二次世界大战爆发。</w:t>
      </w:r>
      <w:r>
        <w:rPr>
          <w:rFonts w:hint="eastAsia" w:asciiTheme="minorEastAsia" w:hAnsiTheme="minorEastAsia" w:eastAsiaTheme="minorEastAsia" w:cstheme="minorEastAsia"/>
          <w:sz w:val="24"/>
          <w:szCs w:val="24"/>
          <w:lang w:eastAsia="zh-CN"/>
        </w:rPr>
        <w:br w:type="textWrapping"/>
      </w:r>
      <w:r>
        <w:rPr>
          <w:rFonts w:hint="eastAsia" w:asciiTheme="minorEastAsia" w:hAnsiTheme="minorEastAsia" w:eastAsiaTheme="minorEastAsia" w:cstheme="minorEastAsia"/>
          <w:sz w:val="24"/>
          <w:szCs w:val="24"/>
          <w:lang w:eastAsia="zh-CN"/>
        </w:rPr>
        <w:t>（3）冷战；两极格局。</w:t>
      </w:r>
      <w:r>
        <w:rPr>
          <w:rFonts w:hint="eastAsia" w:asciiTheme="minorEastAsia" w:hAnsiTheme="minorEastAsia" w:eastAsiaTheme="minorEastAsia" w:cstheme="minorEastAsia"/>
          <w:sz w:val="24"/>
          <w:szCs w:val="24"/>
          <w:lang w:eastAsia="zh-CN"/>
        </w:rPr>
        <w:br w:type="textWrapping"/>
      </w:r>
      <w:r>
        <w:rPr>
          <w:rFonts w:hint="eastAsia" w:asciiTheme="minorEastAsia" w:hAnsiTheme="minorEastAsia" w:eastAsiaTheme="minorEastAsia" w:cstheme="minorEastAsia"/>
          <w:sz w:val="24"/>
          <w:szCs w:val="24"/>
          <w:lang w:eastAsia="zh-CN"/>
        </w:rPr>
        <w:t>（4）一超多强大国经济实力对比、大国之间关系。</w:t>
      </w:r>
      <w:r>
        <w:rPr>
          <w:rFonts w:hint="eastAsia" w:asciiTheme="minorEastAsia" w:hAnsiTheme="minorEastAsia" w:eastAsiaTheme="minorEastAsia" w:cstheme="minorEastAsia"/>
          <w:sz w:val="24"/>
          <w:szCs w:val="24"/>
          <w:lang w:eastAsia="zh-CN"/>
        </w:rPr>
        <w:br w:type="textWrapping"/>
      </w:r>
      <w:r>
        <w:rPr>
          <w:rFonts w:hint="eastAsia" w:asciiTheme="minorEastAsia" w:hAnsiTheme="minorEastAsia" w:eastAsiaTheme="minorEastAsia" w:cstheme="minorEastAsia"/>
          <w:sz w:val="24"/>
          <w:szCs w:val="24"/>
          <w:lang w:eastAsia="zh-CN"/>
        </w:rPr>
        <w:t>（5）各国人民同心协力，构建人类命运共同体；同舟共济，促进贸易和投资自由化便利化；尊重世界文明多样性。</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44</w:t>
      </w:r>
      <w:r>
        <w:rPr>
          <w:rFonts w:hint="eastAsia" w:asciiTheme="minorEastAsia" w:hAnsiTheme="minorEastAsia" w:eastAsiaTheme="minorEastAsia" w:cstheme="minorEastAsia"/>
          <w:sz w:val="24"/>
          <w:szCs w:val="24"/>
        </w:rPr>
        <w:t>．儒家优秀文化是中华民族宝贵的精神财富，也是世界文明重要的组成部分。阅读下列材料，完成相关问题。（</w:t>
      </w:r>
      <w:r>
        <w:rPr>
          <w:rFonts w:hint="eastAsia" w:asciiTheme="minorEastAsia" w:hAnsiTheme="minorEastAsia" w:eastAsiaTheme="minorEastAsia" w:cstheme="minorEastAsia"/>
          <w:sz w:val="24"/>
          <w:szCs w:val="24"/>
        </w:rPr>
        <w:t xml:space="preserve">10 </w:t>
      </w:r>
      <w:r>
        <w:rPr>
          <w:rFonts w:hint="eastAsia" w:asciiTheme="minorEastAsia" w:hAnsiTheme="minorEastAsia" w:eastAsiaTheme="minorEastAsia" w:cstheme="minorEastAsia"/>
          <w:sz w:val="24"/>
          <w:szCs w:val="24"/>
        </w:rPr>
        <w:t>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材料一</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汉初多用武力有功之臣</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不在六经。及武帝用董子之言，表章六艺</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不在六</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艺之科者绝勿进。于是天下之士，靡然向风</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于是而孔教之根址乃定。</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《梁启超全集》</w:t>
      </w:r>
      <w:r>
        <w:rPr>
          <w:rFonts w:hint="eastAsia" w:asciiTheme="minorEastAsia" w:hAnsiTheme="minorEastAsia" w:eastAsiaTheme="minorEastAsia" w:cstheme="minorEastAsia"/>
          <w:sz w:val="24"/>
          <w:szCs w:val="24"/>
        </w:rPr>
        <w:t xml:space="preserve">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rPr>
        <w:t>材料二</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辛亥革命</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给予孔子儒学以</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巨大的冲击。但是</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袁世凯宣布</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整饬纲纪</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，恢</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复学校</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祀孔</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读经</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，颁布《祭孔告令》，声称</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惟此孔子之道，亘古常新，与天无极。</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一时尊孔复辟，甚嚣尘上</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因此，</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儒教不革命，儒学不转轮，吾国遂无新思想、新学说，何以造新国民？</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冯天瑜等《中华文化史》</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）材料一中，</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董子</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是指哪一历史人物？（</w:t>
      </w:r>
      <w:r>
        <w:rPr>
          <w:rFonts w:hint="eastAsia" w:asciiTheme="minorEastAsia" w:hAnsiTheme="minorEastAsia" w:eastAsiaTheme="minorEastAsia" w:cstheme="minorEastAsia"/>
          <w:sz w:val="24"/>
          <w:szCs w:val="24"/>
        </w:rPr>
        <w:t xml:space="preserve">1 </w:t>
      </w:r>
      <w:r>
        <w:rPr>
          <w:rFonts w:hint="eastAsia" w:asciiTheme="minorEastAsia" w:hAnsiTheme="minorEastAsia" w:eastAsiaTheme="minorEastAsia" w:cstheme="minorEastAsia"/>
          <w:sz w:val="24"/>
          <w:szCs w:val="24"/>
        </w:rPr>
        <w:t>分）结合所学知识回答，</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董子之言</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的主要</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观点是什么？（</w:t>
      </w:r>
      <w:r>
        <w:rPr>
          <w:rFonts w:hint="eastAsia" w:asciiTheme="minorEastAsia" w:hAnsiTheme="minorEastAsia" w:eastAsiaTheme="minorEastAsia" w:cstheme="minorEastAsia"/>
          <w:sz w:val="24"/>
          <w:szCs w:val="24"/>
        </w:rPr>
        <w:t xml:space="preserve">1 </w:t>
      </w:r>
      <w:r>
        <w:rPr>
          <w:rFonts w:hint="eastAsia" w:asciiTheme="minorEastAsia" w:hAnsiTheme="minorEastAsia" w:eastAsiaTheme="minorEastAsia" w:cstheme="minorEastAsia"/>
          <w:sz w:val="24"/>
          <w:szCs w:val="24"/>
        </w:rPr>
        <w:t>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）材料二</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中，袁世凯</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颁布《祭孔告令》</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的目的是什么？（</w:t>
      </w:r>
      <w:r>
        <w:rPr>
          <w:rFonts w:hint="eastAsia" w:asciiTheme="minorEastAsia" w:hAnsiTheme="minorEastAsia" w:eastAsiaTheme="minorEastAsia" w:cstheme="minorEastAsia"/>
          <w:sz w:val="24"/>
          <w:szCs w:val="24"/>
        </w:rPr>
        <w:t xml:space="preserve">1 </w:t>
      </w:r>
      <w:r>
        <w:rPr>
          <w:rFonts w:hint="eastAsia" w:asciiTheme="minorEastAsia" w:hAnsiTheme="minorEastAsia" w:eastAsiaTheme="minorEastAsia" w:cstheme="minorEastAsia"/>
          <w:sz w:val="24"/>
          <w:szCs w:val="24"/>
        </w:rPr>
        <w:t>分）为了</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造新国民</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，近代</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中国发生了什么历史事件？（</w:t>
      </w:r>
      <w:r>
        <w:rPr>
          <w:rFonts w:hint="eastAsia" w:asciiTheme="minorEastAsia" w:hAnsiTheme="minorEastAsia" w:eastAsiaTheme="minorEastAsia" w:cstheme="minorEastAsia"/>
          <w:sz w:val="24"/>
          <w:szCs w:val="24"/>
        </w:rPr>
        <w:t xml:space="preserve">1 </w:t>
      </w:r>
      <w:r>
        <w:rPr>
          <w:rFonts w:hint="eastAsia" w:asciiTheme="minorEastAsia" w:hAnsiTheme="minorEastAsia" w:eastAsiaTheme="minorEastAsia" w:cstheme="minorEastAsia"/>
          <w:sz w:val="24"/>
          <w:szCs w:val="24"/>
        </w:rPr>
        <w:t>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）中共十九大报告指出：</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社会主义核心价值观是当代中国精神的集中体现，凝结着全体人</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民共同的价值追求。</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牢固的核心价值观，都有其固有的根本。请以</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传承儒家优秀文化，践行</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社会主义核心价值观</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为主题，写一篇不少于</w:t>
      </w:r>
      <w:r>
        <w:rPr>
          <w:rFonts w:hint="eastAsia" w:asciiTheme="minorEastAsia" w:hAnsiTheme="minorEastAsia" w:eastAsiaTheme="minorEastAsia" w:cstheme="minorEastAsia"/>
          <w:sz w:val="24"/>
          <w:szCs w:val="24"/>
        </w:rPr>
        <w:t xml:space="preserve"> 200 </w:t>
      </w:r>
      <w:r>
        <w:rPr>
          <w:rFonts w:hint="eastAsia" w:asciiTheme="minorEastAsia" w:hAnsiTheme="minorEastAsia" w:eastAsiaTheme="minorEastAsia" w:cstheme="minorEastAsia"/>
          <w:sz w:val="24"/>
          <w:szCs w:val="24"/>
        </w:rPr>
        <w:t>字的历史小论文。要求：题目自拟，观点明</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确，重点突出，史论结合，条理清晰。（</w:t>
      </w:r>
      <w:r>
        <w:rPr>
          <w:rFonts w:hint="eastAsia" w:asciiTheme="minorEastAsia" w:hAnsiTheme="minorEastAsia" w:eastAsiaTheme="minorEastAsia" w:cstheme="minorEastAsia"/>
          <w:sz w:val="24"/>
          <w:szCs w:val="24"/>
        </w:rPr>
        <w:t xml:space="preserve">6 </w:t>
      </w:r>
      <w:r>
        <w:rPr>
          <w:rFonts w:hint="eastAsia" w:asciiTheme="minorEastAsia" w:hAnsiTheme="minorEastAsia" w:eastAsiaTheme="minorEastAsia" w:cstheme="minorEastAsia"/>
          <w:sz w:val="24"/>
          <w:szCs w:val="24"/>
        </w:rPr>
        <w:t>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【答案】</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）董仲舒；罢黜百家，独尊儒术。</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）复辟帝制；新文化运动。</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题目：儒家优秀传统文化和社会主义核心价值观相结合，实现中国梦。儒家优秀传统文化是中华民族的精神家园，是中华民族最根本的精神基因。中华儒家优秀传统文化同社会主义核心价值观具有内在统一性。社会主义核心价值观的产生、形成和完善，是中华优秀传统文化的延续和发展。离开中华优秀传统文化的支撑，社会主义核心价值观将成为无源之水、无本之木。坚持儒家优秀传统文化教育与培育和弘扬社会主义核心价值观相结合，注重发挥学校教育、家庭教育与社会教育的不同优势，方能使社会主义核心价值观内化于心、外化为行，从而教育引导每一个公民自觉培育和践行社会主义核心价值观，从而实现中华民族伟大复兴的中国梦。</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方正小标宋简体">
    <w:altName w:val="微软雅黑"/>
    <w:panose1 w:val="03000509000000000000"/>
    <w:charset w:val="86"/>
    <w:family w:val="script"/>
    <w:pitch w:val="default"/>
    <w:sig w:usb0="00000000" w:usb1="00000000" w:usb2="00000000" w:usb3="00000000" w:csb0="00040001" w:csb1="00000000"/>
  </w:font>
  <w:font w:name="方正楷体简体">
    <w:altName w:val="宋体"/>
    <w:panose1 w:val="02010601030101010101"/>
    <w:charset w:val="86"/>
    <w:family w:val="script"/>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楷体_GB2312">
    <w:altName w:val="楷体"/>
    <w:panose1 w:val="00000000000000000000"/>
    <w:charset w:val="00"/>
    <w:family w:val="auto"/>
    <w:pitch w:val="default"/>
    <w:sig w:usb0="00000000" w:usb1="00000000" w:usb2="00000000" w:usb3="00000000" w:csb0="00000000" w:csb1="00000000"/>
  </w:font>
  <w:font w:name="仿宋_GB2312">
    <w:altName w:val="仿宋"/>
    <w:panose1 w:val="00000000000000000000"/>
    <w:charset w:val="86"/>
    <w:family w:val="modern"/>
    <w:pitch w:val="default"/>
    <w:sig w:usb0="00000000" w:usb1="00000000" w:usb2="00000010" w:usb3="00000000" w:csb0="00040000" w:csb1="00000000"/>
  </w:font>
  <w:font w:name="仿宋_GB2312">
    <w:altName w:val="仿宋"/>
    <w:panose1 w:val="00000000000000000000"/>
    <w:charset w:val="00"/>
    <w:family w:val="auto"/>
    <w:pitch w:val="default"/>
    <w:sig w:usb0="00000000" w:usb1="00000000" w:usb2="00000000" w:usb3="00000000" w:csb0="00000000" w:csb1="00000000"/>
  </w:font>
  <w:font w:name="Arial Unicode MS">
    <w:altName w:val="Arial"/>
    <w:panose1 w:val="020B0604020202020204"/>
    <w:charset w:val="00"/>
    <w:family w:val="roman"/>
    <w:pitch w:val="default"/>
    <w:sig w:usb0="00000000"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Aa1OYWAgAAFQQAAA4AAABkcnMvZTJvRG9jLnhtbK1TzY7TMBC+I/EO&#10;lu80aRGrqmq6KrsqQqrYlQri7DpOE8l/st0m5QHgDThx4c5z9Tn47CRdBJwQF2fimflm5pvPy9tO&#10;SXISzjdGF3Q6ySkRmpuy0YeCfni/eTGnxAemSyaNFgU9C09vV8+fLVu7EDNTG1kKRwCi/aK1Ba1D&#10;sIss87wWivmJsULDWRmnWMCvO2SlYy3QlcxmeX6TtcaV1hkuvMftfe+kq4RfVYKHh6ryIhBZUPQW&#10;0unSuY9ntlqyxcExWzd8aIP9QxeKNRpFr1D3LDBydM0fUKrhznhThQk3KjNV1XCRZsA00/y3aXY1&#10;syLNAnK8vdLk/x8sf3d6dKQpCzoDPZop7Ojy9cvl24/L988EdyCotX6BuJ1FZOhemw6LHu89LuPc&#10;XeVU/GIiAj+wzld6RRcIj0nz2Xyew8XhG3+Anz2lW+fDG2EUiUZBHfaXaGWnrQ996BgSq2mzaaRM&#10;O5SatAW9efkqTwlXD8ClRo04RN9stEK374bJ9qY8YzBnem14yzcNim+ZD4/MQQxoGAIPDzgqaVDE&#10;DBYltXGf/nYf47EjeClpIa6CaqifEvlWY3cADKPhRmM/Gvqo7gzUOsXDsTyZSHBBjmbljPoI1a9j&#10;DbiY5qhU0DCad6EXOF4NF+t1Cjpa1xzqPgHKsyxs9c7yWCYS6e36GEBm4jgS1LMy8AbtpS0N7ySK&#10;+9f/FPX0mlc/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NJWO7QAAAABQEAAA8AAAAAAAAAAQAg&#10;AAAAIgAAAGRycy9kb3ducmV2LnhtbFBLAQIUABQAAAAIAIdO4kDwGtTmFgIAABUEAAAOAAAAAAAA&#10;AAEAIAAAAB8BAABkcnMvZTJvRG9jLnhtbFBLBQYAAAAABgAGAFkBAACnBQAAAAA=&#10;">
              <v:fill on="f" focussize="0,0"/>
              <v:stroke on="f" weight="0.5pt"/>
              <v:imagedata o:title=""/>
              <o:lock v:ext="edit" aspectratio="f"/>
              <v:textbox inset="0mm,0mm,0mm,0mm" style="mso-fit-shape-to-text:t;">
                <w:txbxContent>
                  <w:p>
                    <w:pPr>
                      <w:pStyle w:val="6"/>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601F3A"/>
    <w:rsid w:val="00E47B30"/>
    <w:rsid w:val="00E62452"/>
    <w:rsid w:val="00E9082A"/>
    <w:rsid w:val="03446152"/>
    <w:rsid w:val="04EF29D1"/>
    <w:rsid w:val="0674723D"/>
    <w:rsid w:val="07384CA7"/>
    <w:rsid w:val="08123294"/>
    <w:rsid w:val="09480718"/>
    <w:rsid w:val="09807CD0"/>
    <w:rsid w:val="09AF3AD9"/>
    <w:rsid w:val="0A594367"/>
    <w:rsid w:val="0ACE5078"/>
    <w:rsid w:val="0CF638D8"/>
    <w:rsid w:val="0D7E4832"/>
    <w:rsid w:val="0E445F03"/>
    <w:rsid w:val="0E834D4E"/>
    <w:rsid w:val="10947ED7"/>
    <w:rsid w:val="12C2126F"/>
    <w:rsid w:val="13D070F0"/>
    <w:rsid w:val="14394D89"/>
    <w:rsid w:val="14A31CEA"/>
    <w:rsid w:val="15543953"/>
    <w:rsid w:val="15BF71C1"/>
    <w:rsid w:val="162E30D6"/>
    <w:rsid w:val="17067DB0"/>
    <w:rsid w:val="176311C0"/>
    <w:rsid w:val="1A3101C8"/>
    <w:rsid w:val="1DDC6AF2"/>
    <w:rsid w:val="1F365251"/>
    <w:rsid w:val="21105FA1"/>
    <w:rsid w:val="225D59DC"/>
    <w:rsid w:val="263D24EE"/>
    <w:rsid w:val="26E8404F"/>
    <w:rsid w:val="27936B04"/>
    <w:rsid w:val="287F4660"/>
    <w:rsid w:val="29057E73"/>
    <w:rsid w:val="29070EEA"/>
    <w:rsid w:val="2D1A368E"/>
    <w:rsid w:val="2DA14A60"/>
    <w:rsid w:val="2DD916D3"/>
    <w:rsid w:val="2FE54FA7"/>
    <w:rsid w:val="304D50D8"/>
    <w:rsid w:val="31693BE7"/>
    <w:rsid w:val="323A3A4B"/>
    <w:rsid w:val="33332D6E"/>
    <w:rsid w:val="3B56096F"/>
    <w:rsid w:val="3CCB2281"/>
    <w:rsid w:val="3D211E24"/>
    <w:rsid w:val="3D2C4496"/>
    <w:rsid w:val="412B3792"/>
    <w:rsid w:val="46B95B62"/>
    <w:rsid w:val="4834591D"/>
    <w:rsid w:val="48F378AD"/>
    <w:rsid w:val="4A3D7B86"/>
    <w:rsid w:val="4A7E0005"/>
    <w:rsid w:val="4DFC0D61"/>
    <w:rsid w:val="50E33CA1"/>
    <w:rsid w:val="518D40ED"/>
    <w:rsid w:val="521F3C7C"/>
    <w:rsid w:val="522C4622"/>
    <w:rsid w:val="540F0974"/>
    <w:rsid w:val="54994B51"/>
    <w:rsid w:val="566F6198"/>
    <w:rsid w:val="584C237B"/>
    <w:rsid w:val="58BC7B9C"/>
    <w:rsid w:val="590A3B91"/>
    <w:rsid w:val="59A35CF2"/>
    <w:rsid w:val="5A7172EA"/>
    <w:rsid w:val="5B694993"/>
    <w:rsid w:val="5C173D31"/>
    <w:rsid w:val="5C994DE3"/>
    <w:rsid w:val="603955D2"/>
    <w:rsid w:val="60EB0417"/>
    <w:rsid w:val="62212B29"/>
    <w:rsid w:val="62447C33"/>
    <w:rsid w:val="671B55CE"/>
    <w:rsid w:val="67651281"/>
    <w:rsid w:val="68B5306E"/>
    <w:rsid w:val="68F80529"/>
    <w:rsid w:val="6A66197C"/>
    <w:rsid w:val="6B230C09"/>
    <w:rsid w:val="6D911544"/>
    <w:rsid w:val="70817757"/>
    <w:rsid w:val="71A6222D"/>
    <w:rsid w:val="72A03C5B"/>
    <w:rsid w:val="73B22299"/>
    <w:rsid w:val="73E3166A"/>
    <w:rsid w:val="74021F9C"/>
    <w:rsid w:val="74554C27"/>
    <w:rsid w:val="74791099"/>
    <w:rsid w:val="75F75592"/>
    <w:rsid w:val="76A21582"/>
    <w:rsid w:val="770670EE"/>
    <w:rsid w:val="7B0C4CAB"/>
    <w:rsid w:val="7BC14607"/>
    <w:rsid w:val="7BEE1001"/>
    <w:rsid w:val="7CB83575"/>
    <w:rsid w:val="7E91715F"/>
    <w:rsid w:val="7EC90E1F"/>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10">
    <w:name w:val="Default Paragraph Font"/>
    <w:unhideWhenUsed/>
    <w:qFormat/>
    <w:uiPriority w:val="1"/>
  </w:style>
  <w:style w:type="table" w:default="1" w:styleId="14">
    <w:name w:val="Normal Table"/>
    <w:unhideWhenUsed/>
    <w:qFormat/>
    <w:uiPriority w:val="99"/>
    <w:tblPr>
      <w:tblLayout w:type="fixed"/>
      <w:tblCellMar>
        <w:top w:w="0" w:type="dxa"/>
        <w:left w:w="108" w:type="dxa"/>
        <w:bottom w:w="0" w:type="dxa"/>
        <w:right w:w="108" w:type="dxa"/>
      </w:tblCellMar>
    </w:tblPr>
  </w:style>
  <w:style w:type="paragraph" w:styleId="4">
    <w:name w:val="Body Text"/>
    <w:basedOn w:val="1"/>
    <w:uiPriority w:val="0"/>
    <w:pPr>
      <w:spacing w:before="71"/>
      <w:ind w:left="320"/>
    </w:pPr>
    <w:rPr>
      <w:rFonts w:ascii="Times New Roman" w:hAnsi="Times New Roman" w:eastAsia="Times New Roman" w:cs="Times New Roman"/>
      <w:sz w:val="21"/>
      <w:szCs w:val="21"/>
      <w:lang w:val="zh-CN" w:eastAsia="zh-CN" w:bidi="zh-CN"/>
    </w:rPr>
  </w:style>
  <w:style w:type="paragraph" w:styleId="5">
    <w:name w:val="Plain Text"/>
    <w:basedOn w:val="1"/>
    <w:qFormat/>
    <w:uiPriority w:val="0"/>
    <w:rPr>
      <w:rFonts w:ascii="宋体" w:hAnsi="Courier New" w:cs="Courier New"/>
      <w:szCs w:val="21"/>
    </w:r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8">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szCs w:val="24"/>
    </w:rPr>
  </w:style>
  <w:style w:type="paragraph" w:styleId="9">
    <w:name w:val="Normal (Web)"/>
    <w:basedOn w:val="1"/>
    <w:qFormat/>
    <w:uiPriority w:val="0"/>
    <w:pPr>
      <w:widowControl/>
      <w:adjustRightInd w:val="0"/>
      <w:spacing w:before="100" w:beforeAutospacing="1" w:after="100" w:afterAutospacing="1" w:line="312" w:lineRule="atLeast"/>
      <w:ind w:firstLine="50" w:firstLineChars="50"/>
      <w:jc w:val="left"/>
    </w:pPr>
    <w:rPr>
      <w:rFonts w:ascii="Calibri" w:hAnsi="Calibri"/>
      <w:kern w:val="0"/>
      <w:sz w:val="24"/>
      <w:szCs w:val="24"/>
    </w:rPr>
  </w:style>
  <w:style w:type="character" w:styleId="11">
    <w:name w:val="Strong"/>
    <w:basedOn w:val="10"/>
    <w:qFormat/>
    <w:uiPriority w:val="0"/>
    <w:rPr>
      <w:b/>
    </w:rPr>
  </w:style>
  <w:style w:type="character" w:styleId="12">
    <w:name w:val="page number"/>
    <w:basedOn w:val="10"/>
    <w:qFormat/>
    <w:uiPriority w:val="0"/>
  </w:style>
  <w:style w:type="character" w:styleId="13">
    <w:name w:val="Hyperlink"/>
    <w:basedOn w:val="10"/>
    <w:qFormat/>
    <w:uiPriority w:val="0"/>
    <w:rPr>
      <w:color w:val="0000FF"/>
      <w:u w:val="single"/>
    </w:rPr>
  </w:style>
  <w:style w:type="table" w:styleId="15">
    <w:name w:val="Table Grid"/>
    <w:basedOn w:val="1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6">
    <w:name w:val="DefaultParagraph"/>
    <w:qFormat/>
    <w:uiPriority w:val="0"/>
    <w:rPr>
      <w:rFonts w:ascii="Times New Roman" w:hAnsi="Times New Roman" w:eastAsia="宋体" w:cs="Times New Roman"/>
      <w:kern w:val="2"/>
      <w:sz w:val="21"/>
      <w:szCs w:val="22"/>
      <w:lang w:val="en-US" w:eastAsia="zh-CN" w:bidi="ar-SA"/>
    </w:rPr>
  </w:style>
  <w:style w:type="character" w:customStyle="1" w:styleId="17">
    <w:name w:val="黑体11号 Char"/>
    <w:link w:val="18"/>
    <w:qFormat/>
    <w:uiPriority w:val="0"/>
    <w:rPr>
      <w:rFonts w:eastAsia="黑体"/>
      <w:b/>
      <w:bCs/>
      <w:sz w:val="22"/>
      <w:szCs w:val="22"/>
    </w:rPr>
  </w:style>
  <w:style w:type="paragraph" w:customStyle="1" w:styleId="18">
    <w:name w:val="黑体11号"/>
    <w:basedOn w:val="1"/>
    <w:link w:val="17"/>
    <w:qFormat/>
    <w:uiPriority w:val="0"/>
    <w:pPr>
      <w:spacing w:line="400" w:lineRule="atLeast"/>
    </w:pPr>
    <w:rPr>
      <w:rFonts w:eastAsia="黑体"/>
      <w:b/>
      <w:bCs/>
      <w:sz w:val="22"/>
      <w:szCs w:val="22"/>
    </w:rPr>
  </w:style>
  <w:style w:type="paragraph" w:customStyle="1" w:styleId="19">
    <w:name w:val="列出段落1"/>
    <w:basedOn w:val="1"/>
    <w:qFormat/>
    <w:uiPriority w:val="0"/>
    <w:pPr>
      <w:ind w:firstLine="420" w:firstLineChars="200"/>
    </w:pPr>
    <w:rPr>
      <w:rFonts w:ascii="Calibri" w:hAnsi="Calibri"/>
    </w:rPr>
  </w:style>
  <w:style w:type="paragraph" w:customStyle="1" w:styleId="20">
    <w:name w:val="正文_0"/>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21">
    <w:name w:val="List Paragraph"/>
    <w:basedOn w:val="1"/>
    <w:qFormat/>
    <w:uiPriority w:val="0"/>
    <w:pPr>
      <w:ind w:firstLine="420" w:firstLineChars="200"/>
    </w:pPr>
    <w:rPr>
      <w:szCs w:val="21"/>
    </w:rPr>
  </w:style>
  <w:style w:type="paragraph" w:customStyle="1" w:styleId="22">
    <w:name w:val="Heading 2"/>
    <w:basedOn w:val="1"/>
    <w:qFormat/>
    <w:uiPriority w:val="1"/>
    <w:pPr>
      <w:ind w:left="320"/>
      <w:outlineLvl w:val="2"/>
    </w:pPr>
    <w:rPr>
      <w:rFonts w:ascii="宋体" w:hAnsi="宋体" w:eastAsia="宋体" w:cs="宋体"/>
      <w:b/>
      <w:bCs/>
      <w:sz w:val="21"/>
      <w:szCs w:val="21"/>
      <w:lang w:val="zh-CN" w:eastAsia="zh-CN" w:bidi="zh-CN"/>
    </w:rPr>
  </w:style>
  <w:style w:type="paragraph" w:customStyle="1" w:styleId="23">
    <w:name w:val="Heading 1"/>
    <w:basedOn w:val="1"/>
    <w:qFormat/>
    <w:uiPriority w:val="1"/>
    <w:pPr>
      <w:spacing w:before="161"/>
      <w:ind w:left="19"/>
      <w:outlineLvl w:val="1"/>
    </w:pPr>
    <w:rPr>
      <w:rFonts w:ascii="宋体" w:hAnsi="宋体" w:eastAsia="宋体" w:cs="宋体"/>
      <w:b/>
      <w:bCs/>
      <w:sz w:val="44"/>
      <w:szCs w:val="44"/>
      <w:lang w:val="zh-CN" w:eastAsia="zh-CN" w:bidi="zh-CN"/>
    </w:rPr>
  </w:style>
  <w:style w:type="paragraph" w:customStyle="1" w:styleId="24">
    <w:name w:val="Table Paragraph"/>
    <w:basedOn w:val="1"/>
    <w:qFormat/>
    <w:uiPriority w:val="1"/>
    <w:pPr>
      <w:spacing w:before="31"/>
    </w:pPr>
    <w:rPr>
      <w:rFonts w:ascii="Times New Roman" w:hAnsi="Times New Roman" w:eastAsia="Times New Roman" w:cs="Times New Roman"/>
      <w:lang w:val="zh-CN" w:eastAsia="zh-CN" w:bidi="zh-CN"/>
    </w:r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1.xml"/><Relationship Id="rId11" Type="http://schemas.openxmlformats.org/officeDocument/2006/relationships/image" Target="media/image8.png"/><Relationship Id="rId10" Type="http://schemas.openxmlformats.org/officeDocument/2006/relationships/image" Target="media/image7.pn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Pages>
  <Words>0</Words>
  <Characters>0</Characters>
  <Lines>1</Lines>
  <Paragraphs>1</Paragraphs>
  <ScaleCrop>false</ScaleCrop>
  <LinksUpToDate>false</LinksUpToDate>
  <CharactersWithSpaces>0</CharactersWithSpaces>
  <Application>WPS Office_10.1.0.7245_F1E327BC-269C-435d-A152-05C5408002CA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 相守╮</cp:lastModifiedBy>
  <dcterms:modified xsi:type="dcterms:W3CDTF">2018-06-26T05:45:48Z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2052-10.1.0.7245</vt:lpwstr>
  </property>
</Properties>
</file>