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10464800</wp:posOffset>
            </wp:positionV>
            <wp:extent cx="393700" cy="279400"/>
            <wp:effectExtent l="0" t="0" r="6350" b="6350"/>
            <wp:wrapNone/>
            <wp:docPr id="261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2018年山东省济宁市中考物理试题（word版含答案）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第I卷(选择题共20分)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(下列各题的四个选项中，只有一项符合题意。每小题2分，共20分)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1.如图所示，下列测量结果正确的是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（C）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A.长度为3.20cm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温度为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-1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EE"/>
        </w:rPr>
        <w:t>°C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C.质量为27.0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电压表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V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 下列属于从传播环节防治噪声的是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(D)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A.教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内请勿大声喧啡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B.放鞭炮时，用手捂住耳朵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C.城区道路口安装分贝仪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D.高架道路两旁建隔音墙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3.如图所示，小易利用激光灯、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折转的光屏、平面镜等器材探究光的反射定律。下列说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4732655</wp:posOffset>
            </wp:positionH>
            <wp:positionV relativeFrom="paragraph">
              <wp:posOffset>2540</wp:posOffset>
            </wp:positionV>
            <wp:extent cx="1162050" cy="1133475"/>
            <wp:effectExtent l="0" t="0" r="0" b="9525"/>
            <wp:wrapSquare wrapText="bothSides"/>
            <wp:docPr id="283" name="图片 25" descr="35cac6410c2783ca2671e7d31d45a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5" descr="35cac6410c2783ca2671e7d31d45af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法正确的是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(B)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A.光屏能显示光路，是因为发生了镜面反射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B.将左侧光屏向后折转，是为了探究“反射光线、入射光线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840" w:firstLineChars="3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E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与法线是否在同一平面内”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C.验证“光路可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”时必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用两个激光灯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D.验证“反射角等于入射角”时，入射角不能为0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EE"/>
        </w:rPr>
        <w:t>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840" w:firstLineChars="3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EE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789940</wp:posOffset>
            </wp:positionH>
            <wp:positionV relativeFrom="paragraph">
              <wp:posOffset>386080</wp:posOffset>
            </wp:positionV>
            <wp:extent cx="3277235" cy="2133600"/>
            <wp:effectExtent l="0" t="0" r="18415" b="0"/>
            <wp:wrapSquare wrapText="bothSides"/>
            <wp:docPr id="287" name="图片 26" descr="c1cb874a66cc5d30ba93677bce13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6" descr="c1cb874a66cc5d30ba93677bce1306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723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依据图中的信息，作出的判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(A)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5.下列说法不正确的是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(B)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A.自然界中存在省既费力又费距离的机械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弹是利用核裂变原理制造的核武器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C.半导体二极管具有单向导电性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D.热量、 能量和功的单位都是焦耳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4422775</wp:posOffset>
            </wp:positionH>
            <wp:positionV relativeFrom="paragraph">
              <wp:posOffset>328930</wp:posOffset>
            </wp:positionV>
            <wp:extent cx="1076325" cy="1000125"/>
            <wp:effectExtent l="0" t="0" r="9525" b="9525"/>
            <wp:wrapSquare wrapText="bothSides"/>
            <wp:docPr id="272" name="图片 27" descr="8692fc92a1b4ab623757628c2e10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" descr="8692fc92a1b4ab623757628c2e1027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6.图为某品牌共享电单车，其涉及到的物理知识正确的是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(A)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A.没有网络传递信息，是无法实现手机扫二维码开锁的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B.车座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马鞍型，增大了人与车座的受力面积，压强增大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C.车胎上有凹凸不平的花纹，可以减小与地面的摩擦力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D.后轮上的电动机，利用电磁感应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原理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将电能转化为机械能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下列各选项中，完全正确的是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(D)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6115685" cy="1631315"/>
            <wp:effectExtent l="0" t="0" r="18415" b="6985"/>
            <wp:docPr id="262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1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1631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                     B                  C                     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8. PM2.5是指空气中直径很小的颗粒，“2.5”是表示颗粒直径的数值，其直径还不到人的头发丝粗细的二十分之一，下列选项中与PN2.5颗粒物大小相当的是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(C)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A.米粒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B.柳絮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 细菌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D.原子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40" w:right="0" w:rightChars="0" w:hanging="240" w:hanging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9.下图中各实验结论中，不能解释对应的生活应用或工作原理的是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(A)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40" w:right="0" w:rightChars="0" w:hanging="240" w:hanging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586740</wp:posOffset>
            </wp:positionH>
            <wp:positionV relativeFrom="paragraph">
              <wp:posOffset>39370</wp:posOffset>
            </wp:positionV>
            <wp:extent cx="4096385" cy="1790700"/>
            <wp:effectExtent l="0" t="0" r="18415" b="0"/>
            <wp:wrapSquare wrapText="bothSides"/>
            <wp:docPr id="285" name="图片 28" descr="1097d3ae7b6369ff0aadaef8cd5c0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" descr="1097d3ae7b6369ff0aadaef8cd5c03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4646295</wp:posOffset>
            </wp:positionH>
            <wp:positionV relativeFrom="paragraph">
              <wp:posOffset>293370</wp:posOffset>
            </wp:positionV>
            <wp:extent cx="1228725" cy="1000125"/>
            <wp:effectExtent l="0" t="0" r="9525" b="9525"/>
            <wp:wrapSquare wrapText="bothSides"/>
            <wp:docPr id="286" name="图片 29" descr="1440b6c4ac1fa02a72087e6c6d093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9" descr="1440b6c4ac1fa02a72087e6c6d093d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10.根据额定电压为2.5V小灯泡的I-U图像(如图所示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分析，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下列结论正确的是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(D)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A.当小灯泡的电压为OV时，其电阻为0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B.当小灯泡的电流为0.1A时， 其实际功率为0.1W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C.通过小灯泡的电流与其两端的电压成正比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D.小灯泡的额定功率为0.625W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 w:firstLine="1800" w:firstLineChars="7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卷(选择题共20分)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二、填空题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（每空1分，共12分）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11.在某些干早缺水的地区，人们常采用如图所示的方法收集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壤中的水分。土壤中的水分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接触塑科薄膜前发生了______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汽化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__(填写物态变化名称)现象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蒸气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在塑料薄膜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563880</wp:posOffset>
            </wp:positionV>
            <wp:extent cx="6115050" cy="1352550"/>
            <wp:effectExtent l="0" t="0" r="0" b="0"/>
            <wp:wrapTight wrapText="bothSides">
              <wp:wrapPolygon>
                <wp:start x="0" y="0"/>
                <wp:lineTo x="0" y="21296"/>
                <wp:lineTo x="21533" y="21296"/>
                <wp:lineTo x="21533" y="0"/>
                <wp:lineTo x="0" y="0"/>
              </wp:wrapPolygon>
            </wp:wrapTight>
            <wp:docPr id="26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下凝结成水珠过程中，_____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放出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____(填“吸收”或“放出”》热量。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12.下表是简化的2018年北京南至上海虹桥G101次列车时刻表。G101次列车从济南西至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曲阜东的行车里程为___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129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_______km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G101次列车从北京南至曲阜东的平均速度为</w:t>
      </w:r>
    </w:p>
    <w:tbl>
      <w:tblPr>
        <w:tblStyle w:val="13"/>
        <w:tblpPr w:leftFromText="180" w:rightFromText="180" w:vertAnchor="text" w:horzAnchor="margin" w:tblpXSpec="center" w:tblpY="770"/>
        <w:tblW w:w="7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4"/>
        <w:gridCol w:w="1874"/>
        <w:gridCol w:w="1875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站名</w:t>
            </w:r>
          </w:p>
        </w:tc>
        <w:tc>
          <w:tcPr>
            <w:tcW w:w="1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到站时间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出发时间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里程/km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北京南</w:t>
            </w:r>
          </w:p>
        </w:tc>
        <w:tc>
          <w:tcPr>
            <w:tcW w:w="1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06:43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06:43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济南西</w:t>
            </w:r>
          </w:p>
        </w:tc>
        <w:tc>
          <w:tcPr>
            <w:tcW w:w="1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08:37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08:41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曲阜东</w:t>
            </w:r>
          </w:p>
        </w:tc>
        <w:tc>
          <w:tcPr>
            <w:tcW w:w="1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09:13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09:15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535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214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_____km/h。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22860</wp:posOffset>
            </wp:positionV>
            <wp:extent cx="1219200" cy="1266825"/>
            <wp:effectExtent l="0" t="0" r="0" b="9525"/>
            <wp:wrapTight wrapText="bothSides">
              <wp:wrapPolygon>
                <wp:start x="0" y="0"/>
                <wp:lineTo x="0" y="21438"/>
                <wp:lineTo x="21263" y="21438"/>
                <wp:lineTo x="21263" y="0"/>
                <wp:lineTo x="0" y="0"/>
              </wp:wrapPolygon>
            </wp:wrapTight>
            <wp:docPr id="27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12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13.如图所示，跳水运动员为获得允足的空间滞留时间，都会在跳水前先用力下压跳板，以便利用跳板的___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弹力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___让自己上升的更高。不计空气阻力，运动员从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开跳板到入水的过程中，___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入水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____时(填“离开跳板”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“最高点”或“入水”)时动能最大。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 w:firstLine="8160" w:firstLineChars="3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14.打扫房间时，小易用干绸布擦穿衣镜，发现擦过的镜面黏上细小绒毛。擦过的镜面因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失去电子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__而带了电，带电体有___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吸引轻小物体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 的性质，所以绒毛被吸在镜面上。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15.将盛有凉牛奶的瓶子放在热水中(如图所示)，通过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热传递_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方式改变牛奶的内能， 图中乙是250g牛奶与热水的温度随时间变化的图像，则牛奶在加热过程中吸收的热量为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1.25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u w:val="single"/>
          <w:shd w:val="clear" w:color="auto" w:fill="FFFFFF"/>
        </w:rPr>
        <w:t>×10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u w:val="single"/>
          <w:shd w:val="clear" w:color="auto" w:fill="FFFFFF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______J.[C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牛奶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5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×10³J/（㎏·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℃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]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8255</wp:posOffset>
            </wp:positionV>
            <wp:extent cx="4134485" cy="1171575"/>
            <wp:effectExtent l="0" t="0" r="18415" b="9525"/>
            <wp:wrapSquare wrapText="bothSides"/>
            <wp:docPr id="265" name="图片 30" descr="edde75cfe7408ea6b9a68619b40ff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30" descr="edde75cfe7408ea6b9a68619b40ff1d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3448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15题图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16题图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16.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图是小易设计的一个新指南针，其中的两处错误是: 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使用交流电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 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使用铁盘盛水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三、作图与实验题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(17题4分，18题4分，19题4分，20题5分，共17分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按照要求完成下列作图。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(1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在图中的实线框内填上一个合适的透镜。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3397885</wp:posOffset>
            </wp:positionH>
            <wp:positionV relativeFrom="paragraph">
              <wp:posOffset>262255</wp:posOffset>
            </wp:positionV>
            <wp:extent cx="1981200" cy="1379220"/>
            <wp:effectExtent l="0" t="0" r="0" b="11430"/>
            <wp:wrapNone/>
            <wp:docPr id="28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3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379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538480</wp:posOffset>
            </wp:positionV>
            <wp:extent cx="1781175" cy="1038225"/>
            <wp:effectExtent l="0" t="0" r="9525" b="9525"/>
            <wp:wrapNone/>
            <wp:docPr id="27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3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(2)将图中的三孔插座(带保险盒)正确的接入电路。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040" w:firstLineChars="8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)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040" w:firstLineChars="8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040" w:firstLineChars="8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040" w:firstLineChars="8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17.答案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040" w:firstLineChars="8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4865370</wp:posOffset>
                </wp:positionH>
                <wp:positionV relativeFrom="paragraph">
                  <wp:posOffset>212725</wp:posOffset>
                </wp:positionV>
                <wp:extent cx="635" cy="487045"/>
                <wp:effectExtent l="4445" t="0" r="13970" b="8255"/>
                <wp:wrapNone/>
                <wp:docPr id="282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4870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flip:y;margin-left:383.1pt;margin-top:16.75pt;height:38.35pt;width:0.05pt;z-index:251682816;mso-width-relative:page;mso-height-relative:page;" filled="f" stroked="t" coordsize="21600,21600" o:gfxdata="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2hGH9YAAAAKAQAADwAAAAAAAAABACAA&#10;AAAiAAAAZHJzL2Rvd25yZXYueG1sUEsBAhQAFAAAAAgAh07iQIkmgbLWAQAAmwMAAA4AAAAAAAAA&#10;AQAgAAAAJ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3994150</wp:posOffset>
                </wp:positionH>
                <wp:positionV relativeFrom="paragraph">
                  <wp:posOffset>330835</wp:posOffset>
                </wp:positionV>
                <wp:extent cx="635" cy="531495"/>
                <wp:effectExtent l="6350" t="0" r="12065" b="1905"/>
                <wp:wrapNone/>
                <wp:docPr id="280" name="直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53149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5" o:spid="_x0000_s1026" o:spt="20" style="position:absolute;left:0pt;flip:y;margin-left:314.5pt;margin-top:26.05pt;height:41.85pt;width:0.05pt;z-index:251679744;mso-width-relative:page;mso-height-relative:page;" filled="f" stroked="t" coordsize="21600,21600" o:gfxdata="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mRNUeNkAAAAKAQAADwAAAAAA&#10;AAABACAAAAAiAAAAZHJzL2Rvd25yZXYueG1sUEsBAhQAFAAAAAgAh07iQD12MJvZAQAAnAMAAA4A&#10;AAAAAAAAAQAgAAAAKAEAAGRycy9lMm9Eb2MueG1sUEsFBgAAAAAGAAYAWQEAAHM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3458845</wp:posOffset>
            </wp:positionH>
            <wp:positionV relativeFrom="paragraph">
              <wp:posOffset>3175</wp:posOffset>
            </wp:positionV>
            <wp:extent cx="1953895" cy="1360170"/>
            <wp:effectExtent l="0" t="0" r="8255" b="11430"/>
            <wp:wrapNone/>
            <wp:docPr id="270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4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53895" cy="1360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184150</wp:posOffset>
            </wp:positionH>
            <wp:positionV relativeFrom="paragraph">
              <wp:posOffset>168910</wp:posOffset>
            </wp:positionV>
            <wp:extent cx="1781175" cy="1038225"/>
            <wp:effectExtent l="0" t="0" r="9525" b="9525"/>
            <wp:wrapNone/>
            <wp:docPr id="266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4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040" w:firstLineChars="8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4577715</wp:posOffset>
                </wp:positionH>
                <wp:positionV relativeFrom="paragraph">
                  <wp:posOffset>342265</wp:posOffset>
                </wp:positionV>
                <wp:extent cx="635" cy="161925"/>
                <wp:effectExtent l="6350" t="0" r="12065" b="9525"/>
                <wp:wrapNone/>
                <wp:docPr id="279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flip:y;margin-left:360.45pt;margin-top:26.95pt;height:12.75pt;width:0.05pt;z-index:251681792;mso-width-relative:page;mso-height-relative:page;" filled="f" stroked="t" coordsize="21600,21600" o:gfxdata="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efPYD2QAAAAkBAAAPAAAAAAAA&#10;AAEAIAAAACIAAABkcnMvZG93bnJldi54bWxQSwECFAAUAAAACACHTuJAqcOmUdgBAACcAwAADgAA&#10;AAAAAAABACAAAAAoAQAAZHJzL2Uyb0RvYy54bWxQSwUGAAAAAAYABgBZAQAAcg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4164965</wp:posOffset>
                </wp:positionH>
                <wp:positionV relativeFrom="paragraph">
                  <wp:posOffset>120650</wp:posOffset>
                </wp:positionV>
                <wp:extent cx="6350" cy="370840"/>
                <wp:effectExtent l="0" t="0" r="0" b="0"/>
                <wp:wrapNone/>
                <wp:docPr id="277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350" cy="37084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flip:x y;margin-left:327.95pt;margin-top:9.5pt;height:29.2pt;width:0.5pt;z-index:251678720;mso-width-relative:page;mso-height-relative:page;" filled="f" stroked="t" coordsize="21600,21600" o:gfxdata="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ccmq3dkAAAAJAQAA&#10;DwAAAAAAAAABACAAAAAiAAAAZHJzL2Rvd25yZXYueG1sUEsBAhQAFAAAAAgAh07iQLXOPYLfAQAA&#10;pwMAAA4AAAAAAAAAAQAgAAAAKAEAAGRycy9lMm9Eb2MueG1sUEsFBgAAAAAGAAYAWQEAAHkFAAAA&#10;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791845</wp:posOffset>
                </wp:positionH>
                <wp:positionV relativeFrom="paragraph">
                  <wp:posOffset>31750</wp:posOffset>
                </wp:positionV>
                <wp:extent cx="140970" cy="633095"/>
                <wp:effectExtent l="4445" t="4445" r="6985" b="10160"/>
                <wp:wrapNone/>
                <wp:docPr id="276" name="xjhgx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" cy="63309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980" h="4408">
                              <a:moveTo>
                                <a:pt x="980" y="0"/>
                              </a:moveTo>
                              <a:lnTo>
                                <a:pt x="907" y="270"/>
                              </a:lnTo>
                              <a:lnTo>
                                <a:pt x="845" y="542"/>
                              </a:lnTo>
                              <a:lnTo>
                                <a:pt x="791" y="816"/>
                              </a:lnTo>
                              <a:lnTo>
                                <a:pt x="748" y="1091"/>
                              </a:lnTo>
                              <a:lnTo>
                                <a:pt x="714" y="1368"/>
                              </a:lnTo>
                              <a:lnTo>
                                <a:pt x="689" y="1646"/>
                              </a:lnTo>
                              <a:lnTo>
                                <a:pt x="675" y="1925"/>
                              </a:lnTo>
                              <a:lnTo>
                                <a:pt x="670" y="2204"/>
                              </a:lnTo>
                              <a:lnTo>
                                <a:pt x="675" y="2483"/>
                              </a:lnTo>
                              <a:lnTo>
                                <a:pt x="689" y="2762"/>
                              </a:lnTo>
                              <a:lnTo>
                                <a:pt x="714" y="3040"/>
                              </a:lnTo>
                              <a:lnTo>
                                <a:pt x="748" y="3317"/>
                              </a:lnTo>
                              <a:lnTo>
                                <a:pt x="791" y="3592"/>
                              </a:lnTo>
                              <a:lnTo>
                                <a:pt x="845" y="3866"/>
                              </a:lnTo>
                              <a:lnTo>
                                <a:pt x="907" y="4138"/>
                              </a:lnTo>
                              <a:lnTo>
                                <a:pt x="980" y="4408"/>
                              </a:lnTo>
                              <a:lnTo>
                                <a:pt x="0" y="4408"/>
                              </a:lnTo>
                              <a:lnTo>
                                <a:pt x="73" y="4138"/>
                              </a:lnTo>
                              <a:lnTo>
                                <a:pt x="135" y="3866"/>
                              </a:lnTo>
                              <a:lnTo>
                                <a:pt x="189" y="3592"/>
                              </a:lnTo>
                              <a:lnTo>
                                <a:pt x="232" y="3317"/>
                              </a:lnTo>
                              <a:lnTo>
                                <a:pt x="266" y="3040"/>
                              </a:lnTo>
                              <a:lnTo>
                                <a:pt x="291" y="2762"/>
                              </a:lnTo>
                              <a:lnTo>
                                <a:pt x="305" y="2483"/>
                              </a:lnTo>
                              <a:lnTo>
                                <a:pt x="310" y="2204"/>
                              </a:lnTo>
                              <a:lnTo>
                                <a:pt x="305" y="1925"/>
                              </a:lnTo>
                              <a:lnTo>
                                <a:pt x="291" y="1646"/>
                              </a:lnTo>
                              <a:lnTo>
                                <a:pt x="266" y="1368"/>
                              </a:lnTo>
                              <a:lnTo>
                                <a:pt x="232" y="1091"/>
                              </a:lnTo>
                              <a:lnTo>
                                <a:pt x="189" y="816"/>
                              </a:lnTo>
                              <a:lnTo>
                                <a:pt x="135" y="542"/>
                              </a:lnTo>
                              <a:lnTo>
                                <a:pt x="73" y="270"/>
                              </a:lnTo>
                              <a:lnTo>
                                <a:pt x="0" y="0"/>
                              </a:lnTo>
                              <a:lnTo>
                                <a:pt x="9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xjhgx3" o:spid="_x0000_s1026" o:spt="100" style="position:absolute;left:0pt;margin-left:62.35pt;margin-top:2.5pt;height:49.85pt;width:11.1pt;z-index:251677696;mso-width-relative:page;mso-height-relative:page;" fillcolor="#FFFFFF" filled="t" stroked="t" coordsize="980,4408" o:gfxdata="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" path="m980,0l907,270,845,542,791,816,748,1091,714,1368,689,1646,675,1925,670,2204,675,2483,689,2762,714,3040,748,3317,791,3592,845,3866,907,4138,980,4408,0,4408,73,4138,135,3866,189,3592,232,3317,266,3040,291,2762,305,2483,310,2204,305,1925,291,1646,266,1368,232,1091,189,816,135,542,73,270,0,0,980,0xe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040" w:firstLineChars="8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153670</wp:posOffset>
                </wp:positionV>
                <wp:extent cx="302260" cy="635"/>
                <wp:effectExtent l="0" t="0" r="0" b="0"/>
                <wp:wrapNone/>
                <wp:docPr id="275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337.2pt;margin-top:12.1pt;height:0.05pt;width:23.8pt;z-index:251680768;mso-width-relative:page;mso-height-relative:page;" filled="f" stroked="t" coordsize="21600,21600" o:gfxdata="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vJMnzYAAAACQEAAA8AAAAAAAAAAQAgAAAAIgAA&#10;AGRycy9kb3ducmV2LnhtbFBLAQIUABQAAAAIAIdO4kAc9mLOzwEAAJIDAAAOAAAAAAAAAAEAIAAA&#10;ACcBAABkcnMvZTJvRG9jLnhtbFBLBQYAAAAABgAGAFkBAABo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040" w:firstLineChars="8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18.结合图中的实验情景，按照要求回答下列问题，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6110605" cy="1654175"/>
            <wp:effectExtent l="0" t="0" r="4445" b="3175"/>
            <wp:docPr id="288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14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10605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(1)对图①中的两支蜡烛的要求是_____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大小相等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(2)图②中，_____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____的机械效率高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(3)图③研究的是电流产生的热量跟____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电流和电阻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________的关系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(4)图④中的_____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铁屑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__(填 “铁屑”或“小磁针”)能更好的显示磁场的分布。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19.用如图的实验装置，让静止的小车从斜面的同一高度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下，观察并记录小车在三种不同木板水平面上运动的距离，探究阻力对物体运动的影响。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图是对在水平面上运动小车进行的受力分析，其中正确的是__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2100580</wp:posOffset>
            </wp:positionH>
            <wp:positionV relativeFrom="paragraph">
              <wp:posOffset>6350</wp:posOffset>
            </wp:positionV>
            <wp:extent cx="3849370" cy="1174115"/>
            <wp:effectExtent l="0" t="0" r="17780" b="6985"/>
            <wp:wrapSquare wrapText="bothSides"/>
            <wp:docPr id="289" name="图片 31" descr="d05b175463ab8a1bb87fd33f780f8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31" descr="d05b175463ab8a1bb87fd33f780f80d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49370" cy="1174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102235</wp:posOffset>
            </wp:positionV>
            <wp:extent cx="1819275" cy="990600"/>
            <wp:effectExtent l="0" t="0" r="9525" b="0"/>
            <wp:wrapSquare wrapText="bothSides"/>
            <wp:docPr id="27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(2)小易按照“毛巾一棉布一木板”的顺序进行实验，实验记录如下表。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分析比较表中内容，可得出的初步结论是:小车受到的摩擦力越小，运动距离__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越远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深入分析发现，小车受到的阻力越小，速度减小的越慢，由此进-步推理得出的结论是: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当物体不受任何外力作用的时候，将保持匀速直线运动状态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</w:p>
    <w:tbl>
      <w:tblPr>
        <w:tblStyle w:val="13"/>
        <w:tblpPr w:leftFromText="180" w:rightFromText="180" w:vertAnchor="text" w:horzAnchor="margin" w:tblpXSpec="center" w:tblpY="134"/>
        <w:tblW w:w="7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2640"/>
        <w:gridCol w:w="3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接触面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小车受到摩擦力的大小</w:t>
            </w:r>
          </w:p>
        </w:tc>
        <w:tc>
          <w:tcPr>
            <w:tcW w:w="3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小车在水平面上的运动距离s/cm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巾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大</w:t>
            </w:r>
          </w:p>
        </w:tc>
        <w:tc>
          <w:tcPr>
            <w:tcW w:w="3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棉布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较大</w:t>
            </w:r>
          </w:p>
        </w:tc>
        <w:tc>
          <w:tcPr>
            <w:tcW w:w="3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木板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小</w:t>
            </w:r>
          </w:p>
        </w:tc>
        <w:tc>
          <w:tcPr>
            <w:tcW w:w="3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85.6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(3)早在17世纪初期，意大利物理学家_____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伽利略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 (填写科学家名字) 就通过实验和科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4479290</wp:posOffset>
            </wp:positionH>
            <wp:positionV relativeFrom="paragraph">
              <wp:posOffset>1014730</wp:posOffset>
            </wp:positionV>
            <wp:extent cx="1787525" cy="1421765"/>
            <wp:effectExtent l="0" t="0" r="3175" b="6985"/>
            <wp:wrapSquare wrapText="bothSides"/>
            <wp:docPr id="267" name="图片 32" descr="0e286001c16b609c2ec22f8db83a3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32" descr="0e286001c16b609c2ec22f8db83a32f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421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学推理的方法研究过力和运动的关系。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20.用如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路探究并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联电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路中的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系。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闭合开关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发现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不亮。小易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认为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的原因是L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短路,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你认为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他的判断是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错误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填“正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”或“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错误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(2)小易将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路中右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导线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流表“O.6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柱相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端改接到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“-”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柱上.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其它都不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动。这样连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接的目的是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(填“干路”或“L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请评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价其可行性并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明理由: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不可行，因为电流表的正负接线柱接反，无法测量电流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4161790</wp:posOffset>
            </wp:positionH>
            <wp:positionV relativeFrom="paragraph">
              <wp:posOffset>2846070</wp:posOffset>
            </wp:positionV>
            <wp:extent cx="1714500" cy="1771650"/>
            <wp:effectExtent l="0" t="0" r="0" b="0"/>
            <wp:wrapSquare wrapText="bothSides"/>
            <wp:docPr id="269" name="图片 33" descr="56e70881f0e16b8892dcd68344090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33" descr="56e70881f0e16b8892dcd683440905c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(3)小易将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数据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记录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在下表中。分析表中数据.可得出的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结论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是: 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并联电路中干路电流等于各支路电流之和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010535" cy="1304925"/>
            <wp:effectExtent l="0" t="0" r="18415" b="9525"/>
            <wp:docPr id="268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14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1053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(4)根据上表信息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若灯泡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阻大小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则电路的总电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四、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共11分)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U型管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压强计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放在盛有某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液体的玻璃杯中.相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信息如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(g取10N/kg) 求: 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液体的密度。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体枳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60c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的小球浸没在液体中受到的浮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  <w:vertAlign w:val="superscript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答案：（1）ρ=0.8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×10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  <w:vertAlign w:val="super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kg/m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  <w:vertAlign w:val="superscript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(2)F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=0.48N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600" w:firstLineChars="27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22,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阻R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、R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串朕后接在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路中.如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所示，在a、b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导线时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路中的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功率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5165725</wp:posOffset>
            </wp:positionH>
            <wp:positionV relativeFrom="paragraph">
              <wp:posOffset>405765</wp:posOffset>
            </wp:positionV>
            <wp:extent cx="723900" cy="1276350"/>
            <wp:effectExtent l="0" t="0" r="0" b="0"/>
            <wp:wrapSquare wrapText="bothSides"/>
            <wp:docPr id="281" name="图片 34" descr="a9704ac61ba2f9a172d25911372c7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34" descr="a9704ac61ba2f9a172d25911372c70f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变为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原来的4倍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在a、b向接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表吋.其示数内3V,在a、b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流表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,其示数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为1A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。求: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9" w:leftChars="114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(2)R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电路的总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功率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答案：（1）U=4V  (2)R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=4Ω  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=1W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BEA1"/>
    <w:multiLevelType w:val="singleLevel"/>
    <w:tmpl w:val="1E61BEA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361DB30"/>
    <w:multiLevelType w:val="singleLevel"/>
    <w:tmpl w:val="3361DB30"/>
    <w:lvl w:ilvl="0" w:tentative="0">
      <w:start w:val="1"/>
      <w:numFmt w:val="decimal"/>
      <w:suff w:val="space"/>
      <w:lvlText w:val="(%1)"/>
      <w:lvlJc w:val="left"/>
    </w:lvl>
  </w:abstractNum>
  <w:abstractNum w:abstractNumId="2">
    <w:nsid w:val="3A80E622"/>
    <w:multiLevelType w:val="singleLevel"/>
    <w:tmpl w:val="3A80E622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CCD2921"/>
    <w:multiLevelType w:val="multilevel"/>
    <w:tmpl w:val="4CCD2921"/>
    <w:lvl w:ilvl="0" w:tentative="0">
      <w:start w:val="1"/>
      <w:numFmt w:val="decimal"/>
      <w:lvlText w:val="(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E078A8"/>
    <w:rsid w:val="0CF638D8"/>
    <w:rsid w:val="0D7E4832"/>
    <w:rsid w:val="0DE47699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2F3839"/>
    <w:rsid w:val="304D50D8"/>
    <w:rsid w:val="31693BE7"/>
    <w:rsid w:val="323A3A4B"/>
    <w:rsid w:val="33332D6E"/>
    <w:rsid w:val="3A966BAA"/>
    <w:rsid w:val="3B56096F"/>
    <w:rsid w:val="3CCB2281"/>
    <w:rsid w:val="3D211E24"/>
    <w:rsid w:val="3D2C4496"/>
    <w:rsid w:val="412B3792"/>
    <w:rsid w:val="41575769"/>
    <w:rsid w:val="43467F1F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AB76A45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No Spacing"/>
    <w:qFormat/>
    <w:uiPriority w:val="99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customStyle="1" w:styleId="22">
    <w:name w:val="_Style 4"/>
    <w:basedOn w:val="9"/>
    <w:qFormat/>
    <w:uiPriority w:val="19"/>
    <w:rPr>
      <w:i/>
      <w:iCs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http://p0.so.qhimgs1.com/bdr/_240_/t019f050703ae089dea.png" TargetMode="Externa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2018-06-29T03:16:25Z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