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11988800</wp:posOffset>
            </wp:positionV>
            <wp:extent cx="393700" cy="431800"/>
            <wp:effectExtent l="0" t="0" r="6350" b="6350"/>
            <wp:wrapNone/>
            <wp:docPr id="992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图片 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浙江省舟山市中考英语试题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听力（本题有15小题，第一节每小题1分，第二、三节每小题2分，共计25分）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第一节：听小对话，从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A、B、C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三个选项中选出正确的选项，回答问题。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 animal are the speakers talking abo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 dog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 cat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 rabbit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What is the man's advice?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To see a doctor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To drink tea with honey.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To lie down and rest.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What's the weather like 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Sunny.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Rainy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C. Snowy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How does Mike prefer to go to the museum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By bu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By bike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On foot.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 What are the speakers probably going to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To make some cake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To meet friends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To eat some food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听长对话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三个选项中选出正确的选项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回答问题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听下面一段较长对话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回答第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两个问题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 Where are Susan and Eric?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In the yard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In the park.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In the schoo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What kind of tree are they planting?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 pear tree.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An orange tree.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An apple tree.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听下面一段较长对话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回答第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8~10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三个问题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 Whom is the man choosing gifts for?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His wife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His mother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C. His daughter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 Which scarf does the man want to buy?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The red one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The blue 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ne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The grey 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 How much will the man pay?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25 dollars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45 dollars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65 dollars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第三节：听下面一段独白，从A、B、C三个选项中选择正确的选项，回答问题。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 Wh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the speaker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best day of the week at school?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Wednesday         B. Thursday        C. Friday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 Where does the speaker practice the drums at lunchtime?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In the hall          B. In the music room  C. On the sports field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 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are the students doing in the English class?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Reading English    B. Writing projects     C. Having a discussion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 Which team is going to have a match on Saturday?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The soccer team    B. The tennis team     C. The basketball team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 What does the speaker think of the cooking class?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Boring          B. Difficult            C. Interesting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二、完形填空（本题有15小题，每小题1分，共计15分）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阅读下面短文，然后从各题所给的四个选项中选出一个最佳答案。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have five children, so our house is always noisy.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16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love gardening and my garden helps me relax.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For a long time, I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17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garden of peace and quiet. When the children followed me into the garden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would expect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be out of sight. And I would hand out tasks.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Here: you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19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onions, you dig the holes, and... "Soon they would be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20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 their arms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would be sore, and they would leave me to myself.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But during a recent spring,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was working in the garden, my 13-year-old son, Josiah noticed me.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22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tool and began helping. Working as a team, we finished the job in no time at all. I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Josiah, realizing that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 enjoyed working with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same thing happened-one or two of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24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would appear and join in the gardening from time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time. Each time, I would feel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 the work was lighter because of their help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 day, when I was picking the peas(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豌豆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) and having a taste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Abby saw me and ran over.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put several peas into her mouth. She just loved how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 were.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“Mama, I want the others to try them too.”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Suddenly, I realized I had been wrong for long. I'd tried to keep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28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 gardening to myself,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here was a child who couldn’t wait to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29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 others. “Sure, honey, let's pick some. We'll make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wonderful supper.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ow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 enjoy all of the garden's beauties with the children. We bring the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30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back home, preparing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cooking the produce together, because we know that everything is better when shared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 A. Finally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Quickly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Luckily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Immediately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 A. painted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guarded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refused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described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 A. water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sell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cook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 A. hot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shy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sorry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nervous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 A. 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if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while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unless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 A. waited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picked up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pointed 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looked after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23. A. hated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forgot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saved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thanked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24.A friend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children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visitors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neighbors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bored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silly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afraid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surprised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 A. alone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sadly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together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instead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 A. safe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tasty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famous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expensive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28. A. tradition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standard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happiness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background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29. A. live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agree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work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share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30. A. meat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bread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fruits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drinks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三、阅读理解（本题有15小题，每小题2分，共计30分）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阅读下面四篇材料，然后从各题所给的四个选项中选出一个最佳答案。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Eating your way around the world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Australia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Try a pie floater?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0</wp:posOffset>
            </wp:positionV>
            <wp:extent cx="1476375" cy="962025"/>
            <wp:effectExtent l="0" t="0" r="9525" b="9525"/>
            <wp:wrapSquare wrapText="bothSides"/>
            <wp:docPr id="996" name="图片 62" descr="QQ截图20180620150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" name="图片 62" descr="QQ截图2018062015032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eeling hungry?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 visit to South Australia is complete without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trying the local food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pie floater.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hey are traditionally sold at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roadside food shops, some of which stay open all night.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is a meat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pie floating in a thick green pea soup.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inally, the pie is covered with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plenty of bright red tomato ketchup(番茄酱). Enjoy!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Vietnam: Soup for breakfast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food stands in the streets of Ho Chi Minh City, Vietnam, open early in the morning and stay busy till late at night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selling fast food to hungry passers-by. The most famous dish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a noodle soup with slices of beef or chicken and different vegetables.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t's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usually eaten for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552575" cy="1019175"/>
            <wp:effectExtent l="0" t="0" r="9525" b="9525"/>
            <wp:wrapSquare wrapText="bothSides"/>
            <wp:docPr id="995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" name="图片 6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breakfast-many Vietnamese people say they cannot start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day without this delicious food!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198120</wp:posOffset>
            </wp:positionV>
            <wp:extent cx="1476375" cy="923925"/>
            <wp:effectExtent l="0" t="0" r="9525" b="9525"/>
            <wp:wrapSquare wrapText="bothSides"/>
            <wp:docPr id="997" name="图片 64" descr="QQ截图20180620165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" name="图片 64" descr="QQ截图2018062016593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Belgium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Home of French fr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can find French fried potatoes all over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world, but as Belgians will tell you,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y, not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French, invented this popular street food, back in the 17th century. French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fries, eaten from a paper cone are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elgian's favourite food. The secret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perfect French fries is that they are fried(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油炸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twice in hot oil, to give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ect, golden outside.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 A pie floater in South Australia is a kind of food with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fried potatoes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thick soup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beef or chicken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a golden outside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 According to the passage, all the three kinds of local food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are sold in the street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have meat inside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have tomato ketchup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are fried in hot oi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 The passage most probably comes from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 column（栏目）in 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magazine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education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health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trave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technology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Right now you probably spend most of your time in school. Do you wonder what you are going to do after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high school? Will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continue to go to school? Will you learn a trade? Perhaps it is time to think about your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choices and to prepare for them. Some day work will be a big part of your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 kind of job would be right for you? Think about your interests and your skills. You may like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listen to music, dance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play basketball, or work with computers. You may know how to drive a car or how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get along with people. Knowing both your interests and skills will help make a better plan for your career(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职业)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get an idea of what work you would like to do, make a list of your interests and a list of your skills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Think about what you have done to be successful in your interests. After that, brainstorm a list of career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choices that might match your interests and skills. You can later keep your lists with the projects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documents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(文件)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 can help you achieve the career you want. They can help you know more clearly about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your achievements in school and in the world of 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Roberta Zhan, an art designer, finds her work satisfying because it allows her to use her interests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skills. She enjoyed imagining something in her minds eye while she was in school. She took art, design,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computer lessons, and also learned about taking photos on her own.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Here is what she says about the meaning of work: "If you have a job you like, work means much 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than just making money. It means using your talents, making a contribution(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贡献), and getting a real sense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 satisfaction from doing a job.”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34. The passage is most probably written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students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teachers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parents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designers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35. At the beginning, the writer introduces the topic of the passage by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listing facts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giving examples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asking questions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explaining differences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 Roberta Zhan might be most interested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when she war at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singing songs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creating pictures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playing basketball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playing computer games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 The passage is mainly about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the real meaning of work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the importance of interests and skills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journey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of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oberta's life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the way of preparing for the future career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our son Bradley was ten, the new bicy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 he had received earlier that year was stolen. Owning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bicycle was a big deal to our children when they were little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 spent hours and hours, day after day, 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 bicycles, riding up and down the footpath, and at the front of the house. We also rode together as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family a lot. Bicycling was a great way to get the kids out of the house and into the fresh air without spending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any money.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Bradley had discovered that his bicycle had been stolen from our backyard in Campbelltown, South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Australia, when he and his sister went outside for a morning ride. He couldn't believe that someone would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do this.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got a large piece of cardboard, painted a sign begging for the bicycle to be returned, and tied the sign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the letterbox. The following morning, when I went out to collect the mail, I found a white envelope with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magical words, "Buy yourself a new bicycle", There was 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$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 banknote inside.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We were very touched that someone had the heart to do this. We’ve never been able to thank the person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 we suspect(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 it may have been one of our wonderful neighbors, Bradley painted a big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_▲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 the sign and we left it outside for a couple of weeks afterwards, hoping the kind stranger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would drive down our street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delighted Bradley was able to buy a new bicycle. As the years went on, the bicycles became bigger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more expensive but remained just as important for those family bicycle rides, Now Bradley is 25. Sometimes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miss the days when receiving a bicy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 was the best thing in the world to 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All these years later we are still thankful for the strangers kindness. We were a young family with three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little children and it meant a lot to us. We still talk about it and, even now, wonder who the kind stranger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 According to the passage, Bradley often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he was a child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rode a bike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made signs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took a walk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collected mail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39. Which of the following is the best to fill in the blank in Paragraph 4?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Come back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Thank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A new bicycle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A good boy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40. From the action of the stranger, we can learn 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love builds a warm family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 special memory lasts lon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happiness makes a better life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a kindness helps others a lot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 The best title for the passage can 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 rich stranger     B. A thankful mother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 bicycle for Bradley     D. A banknote for the family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Every 14 days, another language dies. There are many reasons for this. Some people think more common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anguages have more economic(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经济的)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power. Because of this, young people choose to learn a commo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language as they think it is more useful. Another reason is that some languages aren't written down. Guujaaw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a leader of the Haida Nation, whose people have lived on the Queen Charlotte Islands, Canada, for 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than 10, 000 years. Their language is endangered. Traditionally, it wasn’t written down, and, as a result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some people are worried that it will die one day. Guujaaw replies to this, "We talk to each other, listen, visit,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and believe in the spoken word. Expressing yourself without writing is natural." However, if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uujaaw's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language and others like it are going to stay alive, writing may have to become part of their lives.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a language dies, a lot of knowledge dies with it. To begin with, language is a huge part of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culture of the people who speak it. Language allows speakers to say certain things: words that describe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cultural idea may not translate exactly into another language. Furthermore, many endangered languages have 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ich spoken cultures, Stories, songs and histories are passed on from older people to younger generations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Elizabeth Lindsey, an expert in languages, emphasizes(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强调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this. “When an elder dies, a library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burned,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she says.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Also, language death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affects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our knowledge about nature.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ocal people often have a deep understanding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plants, animals, and the relationship between them. David Harrison, a researcher on endangered languages,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reflects, “80% of plant and animal species(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)have been undiscovered by science. But that doesn’t mean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they're unknown to humans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Many languages are endangered. However, it s not too late. Children often grow up speaking two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languages. "No one ..becomes richer by giving 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 one language to learn another,” Harrison said. If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children feel both languages are important, they will use both.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o, it is necessary that children realize how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useful their local language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 How many reasons are mentioned for endangered languages in Paragraph 1?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 In Paragraph 2, the writer mainly tells 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how cultures are passed 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how cultures are discovered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why languages are written down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why languages are important to cultures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44. The underlined word "affects"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the passage means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waits for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depends 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different from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has an influence 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 Which of the following is the writer's opinion?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People need to use common languages more often.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The spoken word is more important than the written word.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Children are the hope to stop the local language from dying.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Many animals and plants are in danger because of dying languages.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卷二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四、词汇运用（本题有15小题，每小题1分，共计15分）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A．用方框中所给的单词的适当形式填空，每词仅用一次（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每空一次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tbl>
      <w:tblPr>
        <w:tblStyle w:val="13"/>
        <w:tblW w:w="6120" w:type="dxa"/>
        <w:tblInd w:w="1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1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600" w:firstLineChars="2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eight  active   seldom   quarter  interview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46. Tom has been _____ in raising money for the old 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47. Sally is such a careful girl that she _____ makes spelling mistakes.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48. These days we are _____ some students for the coming art festival.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49. You can find more information about outer space in the _____ unit of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Smart Science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50. A_____ of the students taking the course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Basic Football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improved their sports skills.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阅读下面短文，然后根据括号内所给汉语意思写出单词的正确形式（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每空一词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tbl>
      <w:tblPr>
        <w:tblStyle w:val="13"/>
        <w:tblW w:w="685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9" w:hRule="atLeast"/>
        </w:trPr>
        <w:tc>
          <w:tcPr>
            <w:tcW w:w="68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INCLUDEPICTURE "../Application%20Data/Tencent/Users/53449505/QQ/WinTemp/RichOle/7%5d~I)%6082(%5dBI%7dSK8PR7FOT4.png" \* MERGEFORMAT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drawing>
                <wp:inline distT="0" distB="0" distL="114300" distR="114300">
                  <wp:extent cx="4278630" cy="352425"/>
                  <wp:effectExtent l="0" t="0" r="7620" b="9525"/>
                  <wp:docPr id="993" name="图片 1674" descr="../Application%20Data/Tencent/Users/53449505/QQ/WinTemp/RichOle/7%5d~I)%6082(%5dBI%7dSK8PR7FOT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3" name="图片 1674" descr="../Application%20Data/Tencent/Users/53449505/QQ/WinTemp/RichOle/7%5d~I)%6082(%5dBI%7dSK8PR7FOT4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863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840" w:firstLineChars="3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How important is your mobile phone to you?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Imagine that you went to a day camp without your phone. How would you feel? Do you think you could get through your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51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(社会的)life? Share your thoughts with us!</w:t>
            </w:r>
          </w:p>
          <w:tbl>
            <w:tblPr>
              <w:tblStyle w:val="13"/>
              <w:tblW w:w="662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62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624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I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’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m not sure, but why would anyone do so? The mobile phone has brought us a much easier life. My old granny says it has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single"/>
                    </w:rPr>
                    <w:t xml:space="preserve"> 52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(控制)our life. However, my friends and I still think it has many 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single"/>
                    </w:rPr>
                    <w:t xml:space="preserve">53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(优点).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tbl>
            <w:tblPr>
              <w:tblStyle w:val="13"/>
              <w:tblW w:w="662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62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624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I would thank it if my family members could leave their mobile phones at home,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single"/>
                    </w:rPr>
                    <w:t xml:space="preserve"> 54 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(尤其)when we get together. Every time we eat out, my son and his wife are always busy checking and replying to emails, while my 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single"/>
                    </w:rPr>
                    <w:t xml:space="preserve">55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(孙子)plays online games or texts his friends all the time. We only talk to each other when the waiter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single"/>
                    </w:rPr>
                    <w:t xml:space="preserve"> 56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(给……看)us the menu. A family get-together is supposed to draw everyone together to have fun, but mobile phones 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single"/>
                    </w:rPr>
                    <w:t xml:space="preserve">57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(引起)people less attention on each other.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                                     -----Thomas Miller 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624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My mobile phone is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single"/>
                    </w:rPr>
                    <w:t xml:space="preserve"> 58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(有帮助的). I use it to check my calendar and to keep in touch with others. The idea of not having it around worries me.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single"/>
                    </w:rPr>
                    <w:t>59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(一次)I left my phone at home and I couldn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’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>t pay attention to my work at all. My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  <w:u w:val="single"/>
                    </w:rPr>
                    <w:t xml:space="preserve"> 60 </w:t>
                  </w: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(同伴)in my office have the similar experiences too.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12" w:lineRule="auto"/>
                    <w:textAlignment w:val="auto"/>
                    <w:outlineLvl w:val="9"/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4"/>
                      <w:szCs w:val="24"/>
                    </w:rPr>
                    <w:t xml:space="preserve">                                           -----Alex Watson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五、语法填空（本题有10小题，每小题1分，共计10分）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阅读下面短文，在空白处填入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一个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适当的词，或填入括号中所给单词的正确形式。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ave you ever heard of friendships among animals?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a zoo in Germany, an unusual friendship developed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61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cat and a bear.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 one is quite sure how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friendship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first began.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ne day, some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62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(worker) in the zoo noticed a black cat was in the bear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cage(笼子), and the two animals were playing together peacefully.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hey were surprised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63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well the small cat seemed to get along with the large bear.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bear keeper allowed the cat to stay with the bear.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nd later the pair and their unusual friendship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64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(become) a hot topic at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zoo.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fter several years, a new cage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65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(build) for the bear.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owever, the cat was still in the same cage, so it walked around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66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(angry) and cried to be with the bear.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bear keeper finally took pity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cat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67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let it stay with the bear.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cat and the bear got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68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(close) than before.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often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sat together and shared meals in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69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ometimes it may be natural for animals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70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(have) their own ideas about who would make a good friend.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hese may surprise humans, who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usually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expect animals to form relationships with others of the same species.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六、任务型阅读（本题有5小题，每小题1分，共计5分）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在英语拓展课上，你需要介绍一个非洲国家。请你根据搜索到的有关肯尼亚的部分资料，完成PPT 演示文稿。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epublic of Kenya is a country in Africa, with a population of about 48,000,000. Nairobi is the capital of Kenya.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Kiswahili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English are its official languages, and it also has many local languages.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eya covers 582,646 square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kilometers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has a warm and humid tropical climate on its Indian Ocean coastline.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Kenya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land, fruit, vegetables, coffee, tea, corns and wheat are the main agricultural produce.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 people in Kenya like cross country running, road running, soccer, boxing and so on.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Kenya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won several medals during the Beijing Olympics, six gold, four silver and four bronze, making it Africa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most successful nation in the 2008 Olympics.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9230" cy="1934845"/>
            <wp:effectExtent l="0" t="0" r="7620" b="8255"/>
            <wp:docPr id="998" name="图片 1675" descr="QQ截图20180620164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" name="图片 1675" descr="QQ截图2018062016462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34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七、书面表达（本题有1小是，共计20分）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76．假设你是李华。上周六，你陪同来自美国结对学校的中学生Peter体验中国文化。请根据以下信息，用英语写一篇短文向校刊English Journey投稿，介绍本次活动内容并分享感受。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Activities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Feelings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make zongzi</w:t>
            </w:r>
          </w:p>
        </w:tc>
        <w:tc>
          <w:tcPr>
            <w:tcW w:w="42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visit a tea museum</w:t>
            </w:r>
          </w:p>
        </w:tc>
        <w:tc>
          <w:tcPr>
            <w:tcW w:w="426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learn Chinese characters</w:t>
            </w:r>
          </w:p>
        </w:tc>
        <w:tc>
          <w:tcPr>
            <w:tcW w:w="426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注意：（1）短文必须包括表格中的所有内容，并表达感受。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（2）文中不得出现与你身份相关的信息。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（3）词数：80-100。短文首句仅供参考，不计入总词数。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短文首句：Last Saturday,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took Peter, a student from America, to experience some Chinese cultures.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浙江省舟山市2018年中考英语试题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一、听力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1.A   2.A  3. B  4.C   5. C  6. A  7. C  8. B  9. B  10.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 C  12. B  13. B  14. A  15.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二、完形填空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16.C 17. B  18. D  19. A  20. A   21. C  22. B   23. D  24. B   25.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 A  27. B  28. C  29. D  30.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31.B   32. A   33. C   34. A  35. C   36. B   37. D  38. A   39. B   40.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 C  42. A   43. D  44. D  45.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四、词汇运用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46. active    47. seldom   48. interviewing   49. eighth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50. quarter    51. social   52. controlled    53. advantages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 especially   55. grandson   56. shows   57. cause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58. helpful/useful   59. 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   60. partners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五、语法填空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61. between    62. workers   63. how   64. became   65. was built   66. angrily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67. and      68. closer     69. the    70. to have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六、任务型阅读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71. Nairobi      72. 582,646     73. English    74. 48/forty-eight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75. road running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七、书面表达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76. One possible version: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ast Saturday,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took Peter, a student from America, to experience some Chine cultures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verything he experienced that day is a great attraction to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the morning, Peter and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went to visit a tea museum, where he learnt a lot about Chinese tea.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fter that,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took him home and taught him to make zongzi. Although it was a bit difficult, he still enjoyed it.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the afternoon, we had a Chinese class, learning the history of Chinese characters.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also tried to write some characters with a Chinese brush, and even lost himself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eter kept saying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Amazing!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all the way, which makes me really proud of our rich cultures.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(100 words)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1054B79"/>
    <w:rsid w:val="12C2126F"/>
    <w:rsid w:val="13D070F0"/>
    <w:rsid w:val="14394D89"/>
    <w:rsid w:val="14A31CEA"/>
    <w:rsid w:val="15543953"/>
    <w:rsid w:val="159E4E0E"/>
    <w:rsid w:val="15BF71C1"/>
    <w:rsid w:val="162E30D6"/>
    <w:rsid w:val="16B26457"/>
    <w:rsid w:val="17067DB0"/>
    <w:rsid w:val="176311C0"/>
    <w:rsid w:val="1A3101C8"/>
    <w:rsid w:val="1D462B56"/>
    <w:rsid w:val="1DDC6AF2"/>
    <w:rsid w:val="1F365251"/>
    <w:rsid w:val="21105FA1"/>
    <w:rsid w:val="221C319A"/>
    <w:rsid w:val="225D59DC"/>
    <w:rsid w:val="229F69F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1DF7FFD"/>
    <w:rsid w:val="323A3A4B"/>
    <w:rsid w:val="33332D6E"/>
    <w:rsid w:val="33A34A77"/>
    <w:rsid w:val="37797909"/>
    <w:rsid w:val="3B56096F"/>
    <w:rsid w:val="3B9C5BCC"/>
    <w:rsid w:val="3CCB2281"/>
    <w:rsid w:val="3D211E24"/>
    <w:rsid w:val="3D2C4496"/>
    <w:rsid w:val="412B3792"/>
    <w:rsid w:val="432B220B"/>
    <w:rsid w:val="46B95B62"/>
    <w:rsid w:val="46D07936"/>
    <w:rsid w:val="4834591D"/>
    <w:rsid w:val="48F378AD"/>
    <w:rsid w:val="4A3D7B86"/>
    <w:rsid w:val="4D420B7D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6F0C13"/>
    <w:rsid w:val="5A7172EA"/>
    <w:rsid w:val="5B694993"/>
    <w:rsid w:val="5C173D31"/>
    <w:rsid w:val="5C994DE3"/>
    <w:rsid w:val="5E9C3CD6"/>
    <w:rsid w:val="603955D2"/>
    <w:rsid w:val="60EB0417"/>
    <w:rsid w:val="62212B29"/>
    <w:rsid w:val="62447C33"/>
    <w:rsid w:val="671B55CE"/>
    <w:rsid w:val="67651281"/>
    <w:rsid w:val="68F80529"/>
    <w:rsid w:val="6A66197C"/>
    <w:rsid w:val="6AFC5BD3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EE93E3C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styleId="21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../Application%252520Data/Tencent/Users/53449505/QQ/WinTemp/RichOle/7%25255d~I)%25256082(%25255dBI%25257dSK8PR7FOT4.png" TargetMode="Externa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3012</Words>
  <Characters>3262</Characters>
  <Lines>1</Lines>
  <Paragraphs>1</Paragraphs>
  <TotalTime>0</TotalTime>
  <ScaleCrop>false</ScaleCrop>
  <LinksUpToDate>false</LinksUpToDate>
  <CharactersWithSpaces>3866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2018-08-02T02:59:05Z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