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t>2018年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11899900</wp:posOffset>
            </wp:positionH>
            <wp:positionV relativeFrom="topMargin">
              <wp:posOffset>12585700</wp:posOffset>
            </wp:positionV>
            <wp:extent cx="419100" cy="495300"/>
            <wp:effectExtent l="0" t="0" r="0" b="0"/>
            <wp:wrapNone/>
            <wp:docPr id="7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4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黑龙江省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哈尔滨市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英语试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第I卷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一、单项选择(本题共20分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每小题1分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选择最佳答案。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)1. Boys and girls, work hard. I m sure your parents will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___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you in the future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be famous as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be proud of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C. keep in touch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-----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What are you going to do next month?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-----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 am going to travel to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ermany, which 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______ European country.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A. a            B. an              c. the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----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Hi, Helen. When 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ere you born?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----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 was born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_________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February, 2003. I’m 15 years old.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on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C. at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)4.-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Alice, which season do you like best?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----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Autumn. The fallen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_______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are like a thick blanket on the ground. What beautiful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scenery it is!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leaf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leafs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leaves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)5.-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---I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have seen the film The Jurassic WorldⅡ《侏罗纪世界m).It' s very interesting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-----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Really? When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______ you ________ it?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have, seen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did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see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will,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see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 What do you want to be when you grow up, a doctor or an engineer?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----___________.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 want to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 a scientist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Neither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Either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Both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)7.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----__________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take photos here?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----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No, you mustn'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Don’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you see the sign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"NO PHOTOS”?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A. Would          B. May         C. Must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)8.-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----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 want to take part in after-class activities.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----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So do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think these activities can make us feel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relay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relaxing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relaxed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   )9. ---I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 considering 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broad for further study, but I haven’t decided yet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----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You’d better ask your English teacher for some advice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going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to go         C. go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)10.-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Hi, Jack. Would you like to come lo my birthday party next Friday?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840" w:firstLineChars="3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----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I’ d love to,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but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I'm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not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__________.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 m leaving for Beijing on that day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A. believable       C. enjoyable         C. available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  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 So far, Confucius Institute(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孔子学院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 has been set up in many other countries. And Chinese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is 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spoken in those countries.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widely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badly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hardl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)12.-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What were you and your father doing at 7: 00 yesterday evening?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----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 was doing my homework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_____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my father was reading newspaper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when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B.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soon as      C. while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)13.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-Qingdao is the most beautiful city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____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I’ve ever been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----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 it is. Many international meetings are held there every year.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that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which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C. what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)14.-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Could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ou tell 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_______?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840" w:firstLineChars="3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----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I’m not sure. Maybe this weekend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how we’ll clean up the city park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where shall we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lean up the city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when we’ll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lean up the city park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)15.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is the largest city with a population of more than four million people in Australia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London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B. Sydney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Paris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)16. Nowadays, more and more schools have their own Internet classrooms to help students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improve themselves. To make good use of Internet classrooms. students should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chat with their friends as often as possible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 search for useful information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 gel the latest(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最新的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 knowledge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download resour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es for lea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play as many computer games as possible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A.①②⑤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C.②③④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)17. On Children’s Day. Tom, a junior middle school student, went to Children’s Amusement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Park with his mother and his 60-year-old grandparents. According to the price list. They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paid ____ yuan for the tickets.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340"/>
        <w:gridCol w:w="1603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The Price of Tickets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Adult(age 60 and above)</w:t>
            </w:r>
          </w:p>
        </w:tc>
        <w:tc>
          <w:tcPr>
            <w:tcW w:w="23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Adult (age under 60)</w:t>
            </w:r>
          </w:p>
        </w:tc>
        <w:tc>
          <w:tcPr>
            <w:tcW w:w="160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Child(age 6-17)</w:t>
            </w: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Child (age under 6)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￥15</w:t>
            </w:r>
          </w:p>
        </w:tc>
        <w:tc>
          <w:tcPr>
            <w:tcW w:w="23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￥20</w:t>
            </w:r>
          </w:p>
        </w:tc>
        <w:tc>
          <w:tcPr>
            <w:tcW w:w="160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￥10</w:t>
            </w: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Free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)18. Which pair of the words with the underlined letters has the same sound?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lth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B. mon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warm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th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C. p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ll   sh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)19. Which of the following words has a different sound from the underlined letter of the word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kn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fe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br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dge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   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20. Which word of the following doesn’t have the same stress as the others?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Except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B. Normal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Talent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二、完形填空（本题共10分，每小题1分）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No matter who you are and where you live, the most important thing is what kind of person you are.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There are many good qualities that can benefit you a lot in your life. Among them, the following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21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qualities are the most helpful ones.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Have a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22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attitude. Life is not always a bed of roses. When facing difficulties, don’t lose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heart. Do you know wha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can help you overcome difficulties? It's your altitude. Cheer up! Life is like a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23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When you smile in front of it, it will also smile at you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Keep learning. Maybe you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24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your present life. Every day you have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25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much work to do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at you can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 find any time to learn. However, the world around you is changing all the time. Never 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satisfied with yourself,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26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you will fall behind others.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27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ing can help you get suc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ess in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future.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Be creative.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n modern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society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the students who have creative thinking are needed most.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eing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creative means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28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new ideas and having creative imagination. Those who are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eative have more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choices in their life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Be honest and keep your promise. Honesty is the best policy(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原则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).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29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likes a person who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tells lies. The one who keeps his word is popular everywhere.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As long as you have these qualities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30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above, you will be excellent and make a difference to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world. Albert Einstein once said, "Try not to become a man of suc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ess but rather try to become a man of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value.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根据短文内容选择最佳答案。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)21. A three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four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five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   )22. A. negative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positive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sad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   )23. A. board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stone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mirror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   )24. A. are used to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are used for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used for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   )25. A. too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so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such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   )26. A. and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but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or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   )27. A. Keep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Keeping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Keeps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   )28. A. coming up with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catching up with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calling up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   )29. A. Everybody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Nobody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Somebody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   )30. A. that is mentioned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mentioning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mentioned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三、阅读理解（本题共20分，每小题1分）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(A)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My mother is fifty-five years old. She retired(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退休)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just two months ago. After that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she was bored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 didn’t know what to do every day. She was kind to us before, but recently she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had a chip on her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shoulder.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She often quarreled with my brother and me without any reason. Also, relations between my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parents became difficult. My mother got into trouble and didn’t know how to deal with it. My brother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thought of a good idea to solve the problem. He bought her a new smart phone and taught her how to use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Wechat(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微信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 My mothers life changed a lot from then on. No matter where she went and whatever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she did, she always used it. She took photos with her new smart phone and always shared her photos 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her friend cir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le to express how happy she was, As a result, she often did something by mistake. She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often forgot to tu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off the gas and the food she was cooking usually got bu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t. My father tried to stop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her, but it didn’t work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This afternoon, my mother prepared to make dumplings for dinner. She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ook a lot of pictures 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order to post them into her friend cir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le. After dinner, we took out our smart phones and waited 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photos she had taken. To our surprise, we didn’t find any pictures of her dumplings. At last, my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father couldn’t help asking her, “Why don’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you share your delicious dumplings in your friend cir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oday? My mother looked embarrassed and said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“Oh, my God! I have to spend mo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re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money buying a new one!” cried my brother.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根据短文内容选择最佳答案。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)31. The underlined words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"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had a chip on her shoulder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" most probably mea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 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had a pain in her shoulder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go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angry easily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liked eating potato chips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   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32. My brother bought a smart phone for my mother beca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use 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my mother liked taking photos and sharing them in her friend cir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my father retired two months ago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my brother wanted to help my mother out of troub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   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33. After my mother had a smart phone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 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she liked it very much and used it all the time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she often quarreled with my brother and me without any reason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she was bored and didn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 know what to do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   )34. 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ich of the following is TRUE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according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to the passage?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My mother stopped my father from taking picture of food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My mother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often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forgot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turning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off the gas after she had a smart phone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After dinner, we were surprised to find to pictures of dumplings in my mother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friend circle.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   )35.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can be the missing sentence in the passage.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A. The dumplings were not delicious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3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My smart phone was boiled in the pot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3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have already posted the pictures in the friend circle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(B)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 Gifts for Jenny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15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Birthday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857750" cy="2552700"/>
            <wp:effectExtent l="0" t="0" r="0" b="0"/>
            <wp:docPr id="76" name="图片 67" descr="QQ截图20180628073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67" descr="QQ截图2018062807332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Word Box: Hong 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ng 香港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根据表格所提供的信息选择最佳答案。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)36. According to the form above, the gifts are from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______ countries.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two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three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fou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   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37. The dress 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________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expensive than the watch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100 dollars more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50 dollars more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100 dolla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rs less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)38. According to the form above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doll is made of co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ton besides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the toy bear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the dress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the watch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    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39. Jenny likes the toy bear because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she sleeps with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every night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it brings her joy and happiness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it brings her good luck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)40. Which of the following is TRUE according to the form above?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Jenny s grandparents sent her a watch for her fourteenth birthday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The doll from Jenny’s mother is as expensive as the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oy bear from her fall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The dress that was bought by Jenny s cousin is from Paris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(C)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Long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long ago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there was a crowd of antelopes(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羚羊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)in the forest. In this crowd there was a wise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eacher. He was admired by everyone because he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aught the young the tricks and strategies of survival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(生存策略).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One day, his younger sister brought her son to him and asked him to leach what was important 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elopes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She said, "Dear brother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this is my son, Dick. Please teach him the tricks and stra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egies of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survival. The teacher said to Dick, "You can come at this time tomorrow for your first lesson.”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At first, Dick came lo have lessons on time every day. But soon, Dick became more interested 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playing games with others, so he began to cut classes. However, he didn’t realize how dangerous 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could be for a young antelope who learned nothing but games.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Unfortunately, one day the young antelope stepped in a trap(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陷阱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). Knowing Dick was missing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his mother was worried. She went to her brother and asked him "My brother how is my son? Have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you taught him the tricks and stra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egies of survival? The teacher replied, "My dear sis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er, I tried my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best to leach him, but your son did not want to lean the tricks and stra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egies of survival. He cut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classes. How could I possibly teach him?”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At this time, they heard that Dick was caught in a trap. They hurried to rescue him before it wa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too late. Dick was too scared to move and regretted deeply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If the young antelope had kept learning carefully all the time, he wouldn’t have been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aug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根据短文内容判断正、误。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（注意：考生将答题卡相应位置涂黑。正确的涂“A”，错误的涂“B”)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)41. Dick ' s teacher was his un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)42. Dick always came to have lessons on time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)43. Dick was so interested in playing games that he started cutting classes.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   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44. Dick was not rescued al Last because it was too late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   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45. From this passage, we can know that we shouldn’t do anything by halves.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(D)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Americans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love pets.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any pet owners treat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their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pets as a part of the family.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hey treat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their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pets as their childre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-sometimes even better.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In America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there are more families with pets than those with children. 43 percent of U.S. homes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have pets. Some of the pets are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exotic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 such as monkeys, snakes, butterflies and even wolves. Those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animals come from other countries, especially China, Thailand, South Africa and so on. More common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pets include fish, mice and birds. However, their favorites are cats and dogs. They sometimes have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strong feelings about whether dogs or eats make better pets. "Dog people" 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"cat people" often have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friendly arguments about tha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People can get many bene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fits from pets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Pets stay with people, make people happy and help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people get rid of loneliness. Therefore, most of Americans like pets. They think pets should be treate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well. At least 75 animal welfare(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福利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)organizations have been set up in America. They provide care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and good services for homeless animals. Some pets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 help people live a better life. For example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researchers(研究者) have discovered that getting on with animals can help lower(降低) a person's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blood pressure. Dogs can offer pro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ection from strange visitors. Cats can play games with the children.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Some kinds of pets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 pro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ide love for their owners. In fact, to keep a pet can help a young couple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have the responsibility to raise children. Pets are as basic to U.S. culture as hot dogs or apple pies. 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o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Americans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pets are not just property(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财产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), but a part of the family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根据短文内容选择最佳答案。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)46. The underlined word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exotic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 in the passage means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in Chinese.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A.本国的       B.异国的     C.当地的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   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47. Which of the following is NOT TRUE according to the passage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57 %o of U.S. homes don’t have pet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In the U. S, the families with children are fewer than those with pets.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Fish, mice and birds are the most popular pets in the U.S.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)48. Most Americans like keeping pets beca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use 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they treat their pets even better than their children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there are at least 75 animal welfare organizations in the U.S.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pets can bring many benefits to people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)49. How can some pets help people live a better life?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Getting on with animals can help lower animals’ blood pres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sure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Dogs can pro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ect their owners from strange visitors.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dogs and apple pies are a part of the family in the U.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)50. What is the main idea of the passag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Americans like keeping pets.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Dog people often argue with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“cat people”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Young couples should keep pe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in the U.S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第Ⅱ卷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四、交际应用(本题共10分，每空1分)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(A)从A-G选项中选出能填入空白处的最佳选项补全对话。(选项中有两项是多余的)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A: Excuse 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 there a bookstore around here?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B: Yes, there is.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51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A: Could you tell me where it is?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B: Certainly. Go along the street and tu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right at the third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turning. Then walk until you see Qiulin Shopping Ma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52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A: You mean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it’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across from Qiulin Shopping Mall?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B: Exactly.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A: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53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B: One kilometer.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A: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54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B: Yes.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 better take the subway.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fast and convenient.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A: Great! Oh, and one more thing.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hat time does the bookstore close?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B: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55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 better as for detailed information in the bookstore.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A: Thank you very much.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B: You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 welcome.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51. ___________ 52. _________ 53.________ 54._______55.________</w:t>
      </w:r>
    </w:p>
    <w:tbl>
      <w:tblPr>
        <w:tblStyle w:val="15"/>
        <w:tblW w:w="51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514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A. Can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I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go there by subway?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B. How far is it from here?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C. It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’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s next to Qiulin Shopping Mall.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D. T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h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e nearest one is Xinhua Bookstore.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E. It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’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s opposite Qiulin Shopping Mall.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F. Perhaps at 8 p. m.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G. How can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I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get there?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(B)填入一个适当的词补全对话，每空一词。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A: Hi, Tom.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56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are you doing?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B: Fine, thank you.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I heard you had a soccer match against Class 4 yesterday.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id you win?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B: No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It's a pity that we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57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match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A: Really? What happened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B: I missed scoring a goal. I was so sorry abou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that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A: Don 't be so sad. As a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5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8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 fact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no one can win all the ti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B: You are right. I can’t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59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with you more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B: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60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for your encouragement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A: 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my pleasure.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56.________ 57.______58. _________ 59.________60.__________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五、任务性阅读(本题共20分，每空1分)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先阅读(A)、(B)、C)三篇短文然后根据题目要求及所给语境完成下列五项任务。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(A)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5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true,   celebration,      breathe,   correct,  go on,     twentieth,  excite,    decide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Mark was a clever pupil. After he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61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his eighth birthday, his teacher announ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ed a school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spelling competition. He wanted to win the first prize. In order to get good luck before the competition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Mark made a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62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 go to the barber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s(理发店). The barber Jimmy was friendly young man. He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asked Mark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“Do you have confidence in the competition?"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“Maybe.” Mark answered. "Can you spell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word ‘confidence’?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barber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63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asking Mark. "C-O-N-F-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-D-E-N-C-E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Confidence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Mark answered.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Oh, you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re great!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lot of people spell the word wrong, but you can spell it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64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the barber said,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Remember that confidence is a winner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secret weapon(武器).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 winner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secret weapon?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Mark held his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65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 stared at the barber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 face in the mirror.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Oh,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ll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remember what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you said.” In the end, Mark won the competition. How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66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Mark felt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67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years later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Mark founded his own company and made a lo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of money. Once a reporter asked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him.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ow did you become so successful? Mark answered. “To tell the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68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 confidence is my 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 weapon.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(B)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Country music is very popular in America. It is a traditional kind of music from the southern states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 America. At first, people played country music only at family parties. When people in the count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ryside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moved to towns and cities to look for jobs, they took their music with them. With country music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continuing to change, it became popular throughout America. John Denver was one of the most famous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country singers in America 50 years ago. His song Take Me Home, Country Roods is well-known 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people still play it today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Pop music is another kind of musical style. Pop music can make people feel happy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nd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comfortable. Pop musi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has been popular since the 1950s. In China, Jay Chou is liked by a large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number of fans of all ages. He sang many songs about the world we live in. One of them is Dao Xiang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which encourages people not to give up even when life is difficult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(C)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Charles Dickens(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狄更新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)was born in London in 1812. His family was rather poor. Two days after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his 13th birthday. Dickens started working in a factory. In his life, he changed several jobs and met all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kinds of people. Many of his novels were based on his past experiences. Dickens started writing novels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 his early thirties and became successful almost immediately. Oliver Theist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his second novel, came out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 1838 and was very successful. It told a story of a young orphan(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孤儿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)in the dangerous streets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of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London. The story has a happy ending-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young boy finds his real parents and a lowing home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Because of this novel, great attention was paid to poor children.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ver the next 25 years, Dickens wrote many other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popular novels which are still read today. His books are liked by both the American and the British.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Charles Dickens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Two days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76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starting working in a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factory</w:t>
            </w:r>
          </w:p>
        </w:tc>
        <w:tc>
          <w:tcPr>
            <w:tcW w:w="42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Celebrating his 13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perscript"/>
              </w:rPr>
              <w:t>th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birthday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His past experiences</w:t>
            </w:r>
          </w:p>
        </w:tc>
        <w:tc>
          <w:tcPr>
            <w:tcW w:w="42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Changing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77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jobs and meeting all kinds of people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l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iver Twist ---his second novel</w:t>
            </w:r>
          </w:p>
        </w:tc>
        <w:tc>
          <w:tcPr>
            <w:tcW w:w="42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Telling a story of a young orphan in the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78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streets of London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From 1938 to 1863</w:t>
            </w:r>
          </w:p>
        </w:tc>
        <w:tc>
          <w:tcPr>
            <w:tcW w:w="42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Many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other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novels were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79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by dickens.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The people who like his books</w:t>
            </w:r>
          </w:p>
        </w:tc>
        <w:tc>
          <w:tcPr>
            <w:tcW w:w="42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The people from America and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80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</w:t>
            </w:r>
          </w:p>
        </w:tc>
      </w:tr>
    </w:tbl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任务1：阅读短文（A），用方框中所给词语或短语的正确形式填空，使文章通顺、连贯、合理。（每空只能填一个单词或一个短语，每个单词或短语限用一次）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61.______ 62._______63._____64._____65.____66.______67._____68.______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任务2：阅读短文（B），根据英文释义及首字母提示拼写单词。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69. t_______ being part of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customs of a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country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or group of people.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70. c________ to keep doing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something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without stopping.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任务3：阅读短文（B），完成同义句转换，每空一词。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 sang many songs about the world we live in.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any songs about the world we live in 71._____ 72._____ by him.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任务4：根据短文(B)内容回答问题。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What did people play only at family parties at firs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59" w:hanging="410" w:hangingChars="171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73.________________________________________________.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Was John Denver one of the most famous country singers in America in the 19th century?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59" w:hanging="410" w:hangingChars="171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74.__________________________________________.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How can pop music make people feel?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75.__________________________________________.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任务5：根据短文(C)内容完成表格，每空一词。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76._______77.________78.__________79.________80._________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六、书面表达(本题共20分)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假如你是班长李明，今天你们班针对同学们的暑假计划进行了讨!论。你们班的外教 David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对此很感兴趣。请你根据以下信息，给David写一封电子邮件，告诉他讨论的情况，并说说暑假期间中学生参加社会实践活动有什么好处。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写作要点：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1．讨论主题：如何度过一个有意义的(meaningful)暑假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2.同学们的暑假计划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(1)一半的同学打算去国内外旅游；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(2)四分之一的同学打算多读一些好书；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(3)你打算参加社会实践活动( social practice activities)。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3．说一说暑假期间中学生参加社会实践活动有什么好处。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写作要求：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1．不得使用真实的姓名和学校名。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2．可适当加入细节，使内容充实，行文连贯。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3．字迹工整、语言精练、表达准确、条理清晰。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4．至少80词。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ear David,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m writing to tell you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something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about our discussion today. ________________________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______________________________________________________________________________________________________________________________________________________________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est wishes!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Yours,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Li Ming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黑龙江省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哈尔滨市2018年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英语试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题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参考答案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一、单项选择(本题共20分，每小题1分)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1-5 BABCB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6-10 ABCAC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11-15 ACACB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16-20 CABCA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二、完形填空(本題共10分，每小题1分)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21-25 BBCAB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26-30 CBAB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三、阅读理解(本题共20分，每小题1分)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31-35 BCACB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36-40 BCABC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41-45 ABABA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46-50 BCCBA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四、交际应用(本题共10分，每空1分)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51-55 DEBAF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How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lost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matter 59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agree   60. Thanks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五、任务性阅读(本题共20分，每空1分)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61. celebrated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62 decision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went on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correctly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65. breath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66. excited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67. Twent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     68.truth    69. traditional     70. continue    71. were     72. sung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73. Country music(At firs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 people played country music only at family parties)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74.No(No, he wasn’t)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5. Happy and comfortable( Pop music can make people feel happy and comfortable)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76 before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77. several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78. da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ngerous   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9. written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80. Britain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六、书面表达(本题共20分)略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5F0CC1"/>
    <w:multiLevelType w:val="singleLevel"/>
    <w:tmpl w:val="495F0CC1"/>
    <w:lvl w:ilvl="0" w:tentative="0">
      <w:start w:val="1"/>
      <w:numFmt w:val="bullet"/>
      <w:pStyle w:val="4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705539"/>
    <w:rsid w:val="0CF638D8"/>
    <w:rsid w:val="0D7E4832"/>
    <w:rsid w:val="0E445F03"/>
    <w:rsid w:val="0E834D4E"/>
    <w:rsid w:val="0FC05019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6B95B62"/>
    <w:rsid w:val="47D900B7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80638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Bullet"/>
    <w:basedOn w:val="1"/>
    <w:uiPriority w:val="0"/>
    <w:pPr>
      <w:numPr>
        <w:ilvl w:val="0"/>
        <w:numId w:val="1"/>
      </w:numPr>
    </w:p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9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6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7">
    <w:name w:val="黑体11号 Char"/>
    <w:link w:val="18"/>
    <w:qFormat/>
    <w:uiPriority w:val="0"/>
    <w:rPr>
      <w:rFonts w:eastAsia="黑体"/>
      <w:b/>
      <w:bCs/>
      <w:sz w:val="22"/>
      <w:szCs w:val="22"/>
    </w:rPr>
  </w:style>
  <w:style w:type="paragraph" w:customStyle="1" w:styleId="18">
    <w:name w:val="黑体11号"/>
    <w:basedOn w:val="1"/>
    <w:link w:val="17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0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9</Pages>
  <Words>1733</Words>
  <Characters>2288</Characters>
  <Lines>1</Lines>
  <Paragraphs>1</Paragraphs>
  <TotalTime>0</TotalTime>
  <ScaleCrop>false</ScaleCrop>
  <LinksUpToDate>false</LinksUpToDate>
  <CharactersWithSpaces>2518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2018-08-30T02:26:00Z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