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29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2018年黑龙江省绥化市中考数学试卷（word版含解析）</w:t>
      </w:r>
    </w:p>
    <w:bookmarkEnd w:id="29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30.0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topic_97da2c79-b657-479f-a786-a082b0de72"/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的相反数是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bookmarkEnd w:id="0"/>
    </w:p>
    <w:p>
      <w:pPr>
        <w:keepNext w:val="0"/>
        <w:keepLines w:val="0"/>
        <w:pageBreakBefore w:val="0"/>
        <w:widowControl w:val="0"/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1.5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-1.5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的相反数是：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直接利用相反数的定义分析得出答案．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此题主要考查了相反数，正确把握相反数的定义是解题关键．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" w:name="topic_f8b299fe-4eaf-4266-be44-46c6336e0b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下列图形中，既是中心对称图形又是轴对称图形的有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bookmarkEnd w:id="1"/>
    </w:p>
    <w:p>
      <w:pPr>
        <w:keepNext w:val="0"/>
        <w:keepLines w:val="0"/>
        <w:pageBreakBefore w:val="0"/>
        <w:widowControl w:val="0"/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505200" cy="676275"/>
            <wp:effectExtent l="0" t="0" r="0" b="9525"/>
            <wp:wrapTopAndBottom/>
            <wp:docPr id="2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解：既是中心对称图形又是轴对称图形的是第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个图形，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根据轴对称图形和中心对称图形的概念对各选项分析判断即可得解．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本题考查了中心对称图形与轴对称图形的概念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轴对称图形的关键是寻找对称轴，图形两部分折叠后可重合，中心对称图形是要寻找对称中心，旋转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度后两部分重合．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" w:name="topic_a9f0fd00-67f7-48de-abaf-51dc8144e9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600200" cy="857250"/>
            <wp:effectExtent l="0" t="0" r="0" b="0"/>
            <wp:wrapSquare wrapText="left"/>
            <wp:docPr id="39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已知某物体的三视图如图所示，那么与它对应的物体是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  <w:bookmarkEnd w:id="2"/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752475" cy="676275"/>
            <wp:effectExtent l="0" t="0" r="9525" b="9525"/>
            <wp:docPr id="5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762000" cy="609600"/>
            <wp:effectExtent l="0" t="0" r="0" b="0"/>
            <wp:docPr id="51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752475" cy="819150"/>
            <wp:effectExtent l="0" t="0" r="9525" b="0"/>
            <wp:docPr id="5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3875" cy="419100"/>
            <wp:effectExtent l="0" t="0" r="9525" b="0"/>
            <wp:docPr id="5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tbl>
      <w:tblPr>
        <w:tblStyle w:val="13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42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解：从上面物体的三视图看出这是一个圆柱体，故排除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选项，从俯视图看出是一个底面直径与长方体的宽相等的圆柱体．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本题可利用排除法解答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从俯视图看出这个几何体上面一个是圆，直径与下面的矩形的宽相等，故可排除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此题考查由三视图还原实物基本能力，还原实物的形状关键是能想象出三视图和立体图形之间的关系，从而得出该物体的形状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本题只从俯视图入手也可以准确快速解题．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" w:name="topic_5ad78b11-7d64-44e1-a119-8758ce9e9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下列运算正确的是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bookmarkEnd w:id="3"/>
    </w:p>
    <w:p>
      <w:pPr>
        <w:keepNext w:val="0"/>
        <w:keepLines w:val="0"/>
        <w:pageBreakBefore w:val="0"/>
        <w:widowControl w:val="0"/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2a+3a=5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(-5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)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=-5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⋅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(π-3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=1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、错误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.2a+3a=5a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、错误．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(-5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)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、错误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⋅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、正确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.∵π-3≠0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∴(π-3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根据合并同类项法则、同底数幂乘法、不等于零的数的零次幂等于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、二次根式的性质一一判断即可；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本题考查合并同类项法则、同底数幂乘法、不等于零的数的零次幂等于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、二次根式的性质等知识，解题的关键是熟练掌握基本知识，属于中考常考题型．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" w:name="topic_b0e91cac-a737-4943-99ce-53046ceb63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1-2x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有意义，则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的取值范围是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bookmarkEnd w:id="4"/>
    </w:p>
    <w:p>
      <w:pPr>
        <w:keepNext w:val="0"/>
        <w:keepLines w:val="0"/>
        <w:pageBreakBefore w:val="0"/>
        <w:widowControl w:val="0"/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x≤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且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x≠0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x≠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x≤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x≠0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解：由题意可知：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limUppPr>
                    <m:e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x≠0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e>
                    <m:lim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1-2x≥0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lim>
                  </m:limUpp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x≤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且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kern w:val="0"/>
            <w:sz w:val="24"/>
            <w:szCs w:val="24"/>
          </w:rPr>
          <w:drawing>
            <wp:inline distT="0" distB="0" distL="0" distR="0">
              <wp:extent cx="20320" cy="24130"/>
              <wp:effectExtent l="0" t="0" r="0" b="0"/>
              <wp:docPr id="17" name="图片 17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" name="图片 17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320" cy="241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≠0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根据二次根式有意义的条件即可求出答案．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本题考查二次根式有意义的条件，解题的关键是熟练运用二次根式有意义的条件，本题属于基础题型．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5" w:name="topic_39ca59ea-6336-4ff7-9c7e-303b1b61c7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已知反比例函数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，下列结论中不正确的是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  <w:bookmarkEnd w:id="5"/>
      </m:oMath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其图象经过点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(3,1)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其图象分别位于第一、第三象限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x&gt;0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随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的增大而减小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x&gt;1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y&gt;3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此函数图象过点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(3,1)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，故本选项正确；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∵k=3&gt;0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此函数图象的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0" distR="0">
            <wp:extent cx="1397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两个分支位于一三象限，故本选项正确；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∵k=3&gt;0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x&lt;0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随着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的增大而减小，故本选项正确；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x&gt;1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0&lt;y&lt;3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，故本选项错误．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根据反比例函数的性质及图象上点的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0" distR="0">
            <wp:extent cx="2413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坐标特点对各选项进行逐一分析即可．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本题考查的是反比例函数的性质，熟知反比例函数的增减性是解答此题的关键．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6" w:name="topic_1fb31fd5-1a3e-4fe0-89b5-c02729070a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590675" cy="800100"/>
            <wp:effectExtent l="0" t="0" r="9525" b="0"/>
            <wp:wrapSquare wrapText="left"/>
            <wp:docPr id="43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下列选项中，不能判定四边形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是平行四边形的是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  <w:bookmarkEnd w:id="6"/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AD//BC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AB//CD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AB//CD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AB=CD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AD//BC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AB=DC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AB=DC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AD=BC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tbl>
      <w:tblPr>
        <w:tblStyle w:val="13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42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、由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AD//BC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AB//CD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可以判断四边形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是平行四边形；故本选项不符合题意；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、由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AB//CD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AB=CD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可以判断四边形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是平行四边形；故本选项不符合题意；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、由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AD//BC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AB=DC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不能判断四边形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是平行四边形；故本选项符合题意；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、由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AB=DC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AD=BC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可以判断四边形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是平行四边形；故本选项不符合题意；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根据平行四边形的判定方法一一判断即可；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本题考查平行四边形的判定方法，解题的关键是熟练掌握基本知识，属于中考基础题．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7" w:name="topic_3d436de5-d803-4636-b221-1592b5b045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某工厂新引进一批电子产品，甲工人比乙工人每小时多搬运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件电子产品，已知甲工人搬运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件电子产品所用的时间与乙工人搬运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件电子产品所用的时间相同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若设乙工人每小时搬运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件电子产品，可列方程为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  <w:bookmarkEnd w:id="7"/>
        <m:r>
          <w:rPr>
            <w:rFonts w:hint="eastAsia" w:ascii="Cambria Math" w:hAnsi="Cambria Math" w:eastAsiaTheme="minorEastAsia" w:cstheme="minorEastAsia"/>
            <w:color w:val="FFFFFF"/>
            <w:sz w:val="24"/>
            <w:szCs w:val="24"/>
          </w:rPr>
          <m:t>[来源:学_科_网Z_X_X_K]</m:t>
        </m:r>
      </m:oMath>
    </w:p>
    <w:p>
      <w:pPr>
        <w:keepNext w:val="0"/>
        <w:keepLines w:val="0"/>
        <w:pageBreakBefore w:val="0"/>
        <w:widowControl w:val="0"/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300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200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x+30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300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x-30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200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300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x+30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200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300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200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x-30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解：设乙工人每小时搬运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件电子产品，则每小时搬运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(x+30)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件电子产品，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依题意得：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300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x+30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200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设乙工人每小时搬运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件电子产品，则每小时搬运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(x+30)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件电子产品，根据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300÷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甲的工效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=200÷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乙的工效，列出方程．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本题考查分式方程的应用，分析题意，找到关键描述语，找到合适的等量关系是解决问题的关键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本题的等量关系是甲工人做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90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个零件所需要的时间和乙工人做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个零件所需要的时间相同．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8" w:name="topic_009728c9-dc64-45a8-8b75-b399c094a9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两个相似三角形的最短边分别为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，他们的周长之差为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，那么大三角形的周长为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  <w:bookmarkEnd w:id="8"/>
      </m:oMath>
    </w:p>
    <w:p>
      <w:pPr>
        <w:keepNext w:val="0"/>
        <w:keepLines w:val="0"/>
        <w:pageBreakBefore w:val="0"/>
        <w:widowControl w:val="0"/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解：根据题意得两三角形的周长的比为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0" distR="0">
            <wp:extent cx="1397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两三角形的周长分别为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则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5x-3x=12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解得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x=6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5x=30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即大三角形的周长为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利用相似三角形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多边形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的周长的比等于相似比得到两三角形的周长的比为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，于是可设两三角形的周长分别为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，所以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5x-3x=12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，然后解方程求出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后，得出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即可．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本题考查了相似三角形的性质：相似三角形的对应角相等，对应边的比相等；相似三角形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多边形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的周长的比等于相似比；相似三角形的面积的比等于相似比的平方．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9" w:name="topic_20531960-3863-4aa2-99cb-243307b406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609725" cy="1581150"/>
            <wp:effectExtent l="0" t="0" r="9525" b="0"/>
            <wp:wrapSquare wrapText="left"/>
            <wp:docPr id="53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抛物线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y=a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Theme="minorEastAsia" w:cstheme="minorEastAsia"/>
            <w:kern w:val="0"/>
            <w:sz w:val="24"/>
            <w:szCs w:val="24"/>
          </w:rPr>
          <w:drawing>
            <wp:inline distT="0" distB="0" distL="0" distR="0">
              <wp:extent cx="22860" cy="16510"/>
              <wp:effectExtent l="0" t="0" r="0" b="0"/>
              <wp:docPr id="7" name="图片 7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图片 7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860" cy="165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+bx+c(a≠0)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的部分图象如图所示，与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轴的一个交点坐标为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(4,0)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，抛物线的对称轴是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x=1.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下列结论中：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①abc&gt;0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②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kern w:val="0"/>
            <w:sz w:val="24"/>
            <w:szCs w:val="24"/>
          </w:rPr>
          <w:drawing>
            <wp:inline distT="0" distB="0" distL="0" distR="0">
              <wp:extent cx="17780" cy="24130"/>
              <wp:effectExtent l="0" t="0" r="0" b="0"/>
              <wp:docPr id="18" name="图片 18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" name="图片 18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780" cy="241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2a+b=0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③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方程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+bx+c=3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有两个不相等的实数根；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④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抛物线与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轴的另一个交点坐标为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(-2,0)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⑤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若点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A(m,n)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在该抛物线上，则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+bm+c≤a+b+c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其中正确的有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　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  <w:bookmarkEnd w:id="9"/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tbl>
      <w:tblPr>
        <w:tblStyle w:val="13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42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①∵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对称轴是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轴的右侧，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∴ab&lt;0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抛物线与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轴交于正半轴，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∴c&gt;0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∴abc&lt;0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①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错误；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②∵-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∴b=-2a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2a+b=0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②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正确；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③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由图象得：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时，与抛物线有两个交点，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方程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+bx+c=3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有两个不相等的实数根；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③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正确；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④∵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抛物线与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轴的一个交点坐标为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(4,0)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，抛物线的对称轴是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抛物线与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轴的另一个交点坐标为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(-2,0)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④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正确；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⑤∵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抛物线的对称轴是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∴y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有最大值是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a+b+c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A(m,n)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在该抛物线上，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∴a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+bm+c≤a+b+c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⑤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正确；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本题正确的结论有：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②③④⑤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drawing>
          <wp:inline distT="0" distB="0" distL="0" distR="0">
            <wp:extent cx="15240" cy="2032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结合函数图象，根据二次函数的性质及二次函数与一元二次方程、一元二次不等式间的关系逐一判断即可．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本题考查了二次函数图象与系数的关系：对于二次函数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y=a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+bx+c(a≠0)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，二次项系数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决定抛物线的开口方向和大小：当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a&gt;0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时，抛物线向上开口；当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a&lt;0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时，抛物线向下开口；一次项系数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和二次项系数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共同决定对称轴的位置：当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同号时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ab&gt;0)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，对称轴在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轴左；当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异号时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ab&lt;0)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，对称轴在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轴右；常数项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决定抛物线与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轴交点位置：抛物线与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轴交于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(0,c)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；也考查了抛物线与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轴的交点以及二次函数的性质．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33.0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0" w:name="topic_bfb6debd-19ba-478e-a1c8-afe863cf69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某种病菌的形状为球形，直径约是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0.000000102m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，用科学记数法表示这个数为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1.02×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-7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0.000000102=1.02×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-7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1.02×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-7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绝对值小于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的正数也可以利用科学记数法表示，一般形式为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-n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，与较大数的科学记数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0" distR="0">
            <wp:extent cx="1270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法不同的是其所使用的是负指数幂，指数由原数左边起第一个不为零的数字前面的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的个数所决定．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本题考查用科学记数法表示较小的数，一般形式为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-n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，其中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1≤|a|&lt;10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为由原数左边起第一个不为零的数字前面的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的个数所决定．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[来源:学§科§网Z§X§X§K]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1" w:name="topic_86aefca0-21e2-4940-b2b7-f23398335f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π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-1.6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这五个数中，有理数有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  <w:bookmarkEnd w:id="11"/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解：根据题意可得有理数有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-1.6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根据有理数定义可得．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本题考查了实数，关键是利用有理数的定义解决问题．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2" w:name="topic_58cfb102-b730-4954-a1ee-ab60c205e8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因式分解：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3a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-12a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y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3a(x+2y)(x-2y)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解：原式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=3a(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-4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y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=3a(x+2y)(x-2y)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3a(x+2y)(x-2y)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首先提取公因式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，再利用平方差公式进行二次分解即可．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本题考查了用提公因式法和公式法进行因式分解，一个多项式有公因式首先提取公因式，然后再用其他方法进行因式分解，同时因式分解要彻底，直到不能分解为止．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3" w:name="topic_1290a025-29f2-45a3-8844-ea9f166f42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三角形三边长分别为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2a-1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则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1&lt;a&lt;4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三角形的三边长分别为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2a-1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∴4-3&lt;2a-1&lt;4+3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1&lt;a&lt;4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1&lt;a&lt;4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根据三角形的三边关系为两边之和大于第三边，两边之差小于第三边，列出不等式即可求出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的取值范围．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考查了三角形的三边关系，解题的关键是熟练掌握三角形三边关系的性质．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4" w:name="topic_d045ba6f-12a1-43f8-8310-15a4c4c4cb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时，代数式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2x+1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+x)÷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x+1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inorEastAsia" w:cstheme="minorEastAsia"/>
            <w:kern w:val="0"/>
            <w:sz w:val="24"/>
            <w:szCs w:val="24"/>
          </w:rPr>
          <w:drawing>
            <wp:inline distT="0" distB="0" distL="0" distR="0">
              <wp:extent cx="24130" cy="22860"/>
              <wp:effectExtent l="0" t="0" r="0" b="0"/>
              <wp:docPr id="8" name="图片 8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图片 8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30" cy="228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bookmarkEnd w:id="1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解：原式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2x+1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)⋅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x+1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Para>
        <m:oMath>
          <m:r>
            <w:rPr>
              <w:rFonts w:hint="eastAsia" w:ascii="Cambria Math" w:hAnsi="Cambria Math" w:eastAsiaTheme="minorEastAsia" w:cstheme="minorEastAsia"/>
              <w:sz w:val="24"/>
              <w:szCs w:val="24"/>
            </w:rPr>
            <m:t>=</m:t>
          </m:r>
          <m:f>
            <m:fP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fPr>
            <m:num>
              <m: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  <m:t>(x+1</m:t>
              </m:r>
              <m:sSup>
                <m:sSupP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)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2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sup>
              </m:sSup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num>
            <m:den>
              <m: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  <m:t>x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den>
          </m:f>
          <m:r>
            <w:rPr>
              <w:rFonts w:hint="eastAsia" w:ascii="Cambria Math" w:hAnsi="Cambria Math" w:eastAsiaTheme="minorEastAsia" w:cstheme="minorEastAsia"/>
              <w:sz w:val="24"/>
              <w:szCs w:val="24"/>
            </w:rPr>
            <m:t>⋅</m:t>
          </m:r>
          <m:f>
            <m:fP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fPr>
            <m:num>
              <m: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  <m:t>x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num>
            <m:den>
              <m: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  <m:t>x+1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den>
          </m:f>
          <m: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=x+1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原式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=2+1=3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故答案为：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先根据分式混合运算顺序和运算法则化简原式，再将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的值代入计算可得．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本题主要考查分式的化简求值，解题的关键是掌握分式混合运算顺序和运算法则．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5" w:name="topic_46031778-c70b-4c5d-86a9-705f28a441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066800" cy="1104900"/>
            <wp:effectExtent l="0" t="0" r="0" b="0"/>
            <wp:wrapSquare wrapText="left"/>
            <wp:docPr id="50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是半径为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的圆内接正三角形，则图中阴影部分的面积是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结果用含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π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的式子表示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bookmarkEnd w:id="15"/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tbl>
      <w:tblPr>
        <w:tblStyle w:val="13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4π-3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解：如图，点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既是它的外心也是其内心，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066800" cy="1104900"/>
            <wp:effectExtent l="0" t="0" r="0" b="0"/>
            <wp:docPr id="4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∴OB=2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∠1=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∴OD=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OB=1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BD=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∴AD=3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BC=2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△ABC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×2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×3=3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而圆的面积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=π×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=4π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所以阴影部分的面积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=4π-3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4π-3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利用正三角形的性质，由它的内接圆半径可求出它的高和边，再用圆的面积减去三角形的面积即可．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本题考查的是正多边形和圆、特殊角的三角函数值及三角形的面积、圆的面积公式等知识，熟练掌握正三角形的性质，特别是它的外心，内心，重心，垂心重合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记住正三角形的内切圆半径，外接圆半径和它的高的比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是解题的关键．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6" w:name="topic_24ed90e9-7c4c-4e37-80c7-c3c823a2ce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90600" cy="1000125"/>
            <wp:effectExtent l="0" t="0" r="0" b="9525"/>
            <wp:wrapSquare wrapText="left"/>
            <wp:docPr id="4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如图，一块飞镖游戏板由大小相等的小正方形格子构成，向游戏板随机投掷一枚飞镖，击中黑色区域的概率是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bookmarkEnd w:id="16"/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tbl>
      <w:tblPr>
        <w:tblStyle w:val="13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解：随意投掷一个飞镖，击中黑色区域的概率是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故答案为：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击中黑色区域的概率等于黑色区域面积与正方形总面积之比．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此题考查了几何概率计算公式以及其简单应用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注意面积之比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几何概率．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7" w:name="topic_6812b938-f90c-4bb4-a960-77a7d28e76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已知等腰三角形的一个外角为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130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，则它的顶角的度数为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bookmarkEnd w:id="1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80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解：当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为顶角时，其他两角都为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65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65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为底角时，其他两角为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80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所以等腰三角形的顶角为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80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故答案为：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80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等腰三角形的一个外角等于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130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，则等腰三角形的一个内角为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，但已知没有明确此角是顶角还是底角，所以应分两种情况进行分类讨论．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了等腰三角形的性质，及三角形内角和定理；在解决与等腰三角形有关的问题，由于等腰所具有的特殊性质，很多题目在已知不明确的情况下，要进行分类讨论，才能正确解题，因此，解决和等腰三角形有关的边角问题时，要仔细认真，避免出错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[来源:学§科§网Z§X§X§K]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8" w:name="topic_33ec7b79-c73d-427d-995d-f971e4624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为了开展“阳光体育”活动，某班计划购买甲、乙两种体育用品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每种体育用品都购买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，其中甲种体育用品每件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元，乙种体育用品每件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元，共用去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元，请你设计一下，共有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种购买方案．</w:t>
      </w:r>
      <w:bookmarkEnd w:id="1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解：设购买甲种体育用品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件，购买乙种体育用品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依题意得：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20x+30y=150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2x+3y=15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x=6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即有两种购买方案．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故答案是：两．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设购买甲种体育用品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件，购买乙种体育用品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件，根据“甲种体育用品每件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元，乙种体育用品每件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元，共用去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元”列出方程，并解答．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此题主要考查了二元一次方程的应用，根据题意得出正确的等量关系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0" distR="0">
            <wp:extent cx="2159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是解题关键．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9" w:name="topic_6eaa318b-0376-4d6c-be65-3da3c79294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81075" cy="981075"/>
            <wp:effectExtent l="0" t="0" r="9525" b="9525"/>
            <wp:wrapSquare wrapText="left"/>
            <wp:docPr id="3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如图，一下水管道横截面为圆形，直径为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，下雨前水面宽为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60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，一场大雨过后，水面宽为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80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，则水位上升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bookmarkEnd w:id="19"/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[来源:学#科#网Z#X#X#K]</w:t>
      </w:r>
    </w:p>
    <w:tbl>
      <w:tblPr>
        <w:tblStyle w:val="13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解：作半径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OD⊥AB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333500" cy="1104900"/>
            <wp:effectExtent l="0" t="0" r="0" b="0"/>
            <wp:wrapSquare wrapText="bothSides"/>
            <wp:docPr id="45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由垂径定理得：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BC=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30cm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Rt△OBC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OC=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50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30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=40cm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当水位上升到圆心以下时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水面宽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80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则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OC'=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50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40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=30cm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水面上升的高度为：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40-30=10cm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当水位上升到圆心以上时，水面上升的高度为：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40+30=70cm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综上可得，水面上升的高度为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70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分两种情形分别求解即可解决问题；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本题考查的是垂径定理的应用，掌握垂径定理、灵活运用分情况讨论思想是解题的关键．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0" w:name="topic_e1fa394a-6c4f-4e89-9de6-e170eadd09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676400" cy="1066800"/>
            <wp:effectExtent l="0" t="0" r="0" b="0"/>
            <wp:wrapSquare wrapText="left"/>
            <wp:docPr id="44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将一些圆按照如图方式摆放，从上向下有无数行，其中第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0" distR="0">
            <wp:extent cx="1651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一行有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个圆，第二行有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个圆，第三行有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…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按此规律排列下去，则前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行共有圆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bookmarkEnd w:id="20"/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tbl>
      <w:tblPr>
        <w:tblStyle w:val="13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2550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第一行有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个圆，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第二行有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个圆，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第三行有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个圆，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Para>
        <m:oMath>
          <m:r>
            <w:rPr>
              <w:rFonts w:hint="eastAsia" w:ascii="Cambria Math" w:hAnsi="Cambria Math" w:eastAsiaTheme="minorEastAsia" w:cstheme="minorEastAsia"/>
              <w:sz w:val="24"/>
              <w:szCs w:val="24"/>
            </w:rPr>
            <m:t>…</m:t>
          </m:r>
          <m: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第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行有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个圆，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前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行共有圆：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2+4+6+8+…+2×50=2+4+6+8+…+100=2550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故答案为：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2550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先找出规律，确定出第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行圆的个数为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个，即：第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行为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个，进而求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2+4+6+8+…+100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即可得出结论．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本题主要考查图形的变化规律，解题的关键是根据题意得出每行点数即为行数的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三、解答题（本大题共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57.0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1" w:name="topic_ca0bbeb2-74f9-4cad-af39-70fdf9120e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如图，在平面直角坐标系中，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的三个顶点的坐标分别为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A(-4,1)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B(-1,-1)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C(-3,3).(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每个小方格都是边长为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个单位长度的正方形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先向上平移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个单位长度，再向右平移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个单位长度得到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、过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的对应点分别为点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，画出平移后的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绕着坐标原点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顺时针旋转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得到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w:drawing>
                <wp:inline distT="0" distB="0" distL="0" distR="0">
                  <wp:extent cx="16510" cy="2413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的对应点分别为点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，画出旋转后的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求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在旋转过程中，点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旋转到点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所经过的路径的长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结果用含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π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的式子表示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  <w:bookmarkEnd w:id="21"/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143125" cy="2124075"/>
            <wp:effectExtent l="0" t="0" r="9525" b="9525"/>
            <wp:wrapTopAndBottom/>
            <wp:docPr id="29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根据题意得：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(0,3)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(3,1)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(1,5)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连接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如下图：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143125" cy="2124075"/>
            <wp:effectExtent l="0" t="0" r="9525" b="9525"/>
            <wp:docPr id="35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利用网格和旋转的性质画出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如上图所示，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(3)∵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(1,5)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∴O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旋转到点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所经过的路径的长为：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90π⋅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26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180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26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π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分别将点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的纵坐标加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，横坐标加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，即可得到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的坐标，连接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即可，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利用网格和旋转的性质画出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即可，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利用勾股定理求出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O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的长，再根据弧长公式即可求得答案．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本题考查作图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旋转变换，轨迹，作图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平移变换，解题的关键是：平移，旋转后对应点的坐标表示出来，及弧长公式的正确运用．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2" w:name="topic_d56d904f-865d-4159-9a89-59892a96fa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某校举办“打造平安校园”活动，随机抽取了部分学生进行校园安全知识测试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将这些学生的测试结果分为四个等级：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级：优秀；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级：良好；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级：及格；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级：不及格，并将测试结果绘制成如下统计图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请你根据图中信息，解答下列问题：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781425" cy="2514600"/>
            <wp:effectExtent l="0" t="0" r="9525" b="0"/>
            <wp:docPr id="52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本次参加校园安全知识测试的学生有多少人？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计算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级所在扇形圆心角的度数，并补全折线统计图；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若该校有学生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名，请根据测试结果，估计该校达到及格和及格以上的学生共有多少人？</w:t>
      </w:r>
      <w:bookmarkEnd w:id="22"/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[来源:学|科|网]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根据题意得：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级人数为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级所占比例为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10%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4÷10%=40(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答：本次参加校园安全知识测试的学生有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根据题意得：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级人数为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人，总人数为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级所占的比例为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×100%=35%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级所在的扇形圆心角的度数为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360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×35%=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126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级人数为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40×50%=20(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级人数为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40-4-14-20=2(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补全折现统计图如下图所示：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609975" cy="2495550"/>
            <wp:effectExtent l="0" t="0" r="9525" b="0"/>
            <wp:docPr id="4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三级人数为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4+14+20=38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三级人数所占比例为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38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×100%=95%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该校达到及格和及格以上的学生人数为：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1000×95%=950(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答：该校达到及格和及格以上的学生为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950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根据总人数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级人数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÷A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级所占比例即可，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级所占比例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级人数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÷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总人数，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级所在的扇形圆心角的度数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360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×B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级所占的比例，由图象可知，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级所占的比例为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50%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，算出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级人数，进而算出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级人数，补全折现统计图即可，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的结果计算出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三级人数及所占比例，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1000×A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所占比例即为所求答案．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本题考查折现统计图，用样本估计总体，扇形统计图，掌握知识点概率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所求情况数与总情况数之比是解题的关键．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3" w:name="topic_5edadd1f-80d8-42a3-9b8e-83066b5b15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如图，在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Rt△ABC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∠C=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AC=3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BC=4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分别是斜边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、直角边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上的点，把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沿着直线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折叠．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657600" cy="1790700"/>
            <wp:effectExtent l="0" t="0" r="0" b="0"/>
            <wp:docPr id="37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，当折叠后点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重合时，用直尺和圆规作出直线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不写作法和证明，保留作图痕迹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，当折叠后点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落在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边上点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处，且四边形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PEBD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是菱形时，求折痕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的长．</w:t>
      </w:r>
      <w:bookmarkEnd w:id="2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的垂直平分线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，如图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781175" cy="1962150"/>
            <wp:effectExtent l="0" t="0" r="9525" b="0"/>
            <wp:wrapSquare wrapText="bothSides"/>
            <wp:docPr id="2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Rt△ABC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∠C=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AC=3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BC=4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∴AB=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C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+B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C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，如图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四边形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PEBD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是菱形，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∴PE=BE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CE=x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BE=PE=4-x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∵PE//AB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∴△PCE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∽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△ACB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CE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PE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，即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4-x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∴x=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838325" cy="1733550"/>
            <wp:effectExtent l="0" t="0" r="9525" b="0"/>
            <wp:wrapSquare wrapText="bothSides"/>
            <wp:docPr id="30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∴CE=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BE=PE=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Rt△PCE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PE=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CE=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∴PC=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P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E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-C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E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Rt△PCB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PC=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BC=4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∴BP=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P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C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+B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C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又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菱形PEBD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=BE⋅PC=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DE⋅BP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×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DE=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×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∴DE=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由折叠后点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重合，可知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垂直平分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，作线段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的垂直平分线即可得出结论；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，由菱形的性质可得出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PE=BE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，设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CE=x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BE=PE=4-x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，由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PE//AB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可得出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△PCE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∽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△ACB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，根据相似三角形的性质可求出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的值，进而可得出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的值，在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Rt△PCE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Rt△PCB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中，利用勾股定理可求出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的值，由菱形的面积公式可得出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BE⋅PC=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DE⋅BP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，代入各值即可求出折痕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的长．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本题考查了作图中的轴对称变换、勾股定理、相似三角形的判定与性质菱形的性质以及菱形的面积，解题的关键是：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牢记线段垂直平分线的画法；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利用菱形的面积公式求出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4" w:name="topic_b459fec6-4614-4118-bd89-090d1cb49a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已知关于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的一元二次方程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-5x+2m=0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有实数根．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求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的取值范围；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时，方程的两根分别是矩形的长和宽，求该矩形外接圆的直径．</w:t>
      </w:r>
      <w:bookmarkEnd w:id="2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247775" cy="809625"/>
            <wp:effectExtent l="0" t="0" r="9525" b="9525"/>
            <wp:wrapSquare wrapText="bothSides"/>
            <wp:docPr id="33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方程有实数根，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∴△=(-5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-4×1×2m≥0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m≤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m≤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时，原方程有实数根；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时，原方程可化为：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-5x+5=0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设方程的两个根分别为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⋅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该矩形外接圆的直径是矩形的对角线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，如图所示，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∴AC=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sSubSup>
              <m:sSub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b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b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b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b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b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bSup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(</m:t>
            </m:r>
            <m:sSub>
              <m:sSub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b>
            </m:s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+</m:t>
            </m:r>
            <m:sSub>
              <m:sSub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b>
            </m:sSub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)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-2</m:t>
            </m:r>
            <m:sSub>
              <m:sSub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b>
            </m:sSub>
            <m:sSub>
              <m:sSub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-2×5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该矩形外接圆的直径是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.(6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由根的判别式列出不等式，解不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0" distR="0">
            <wp:extent cx="22860" cy="127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等式可得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的取值范围；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由根与系数的关系可得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，该矩形外接圆的直径是矩形的对角线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，根据勾股定理可得结论．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本题主要考查一元二次方程根的判别式、根与系数的关系，熟练掌握根与系数的关系和进行变形是解题的关键．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5" w:name="topic_67ab33d8-dc5a-4ad4-9788-630507d0c1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171575" cy="1200150"/>
            <wp:effectExtent l="0" t="0" r="9525" b="0"/>
            <wp:wrapSquare wrapText="left"/>
            <wp:docPr id="32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⊙O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的直径，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为弦，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∠BAC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的平分线交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⊙O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，过点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的切线交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的延长线于点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求证：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(1)DE⊥AE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(2)AE+CE=AB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bookmarkEnd w:id="25"/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tbl>
      <w:tblPr>
        <w:tblStyle w:val="13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证明：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，如图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200150" cy="1390650"/>
            <wp:effectExtent l="0" t="0" r="0" b="0"/>
            <wp:wrapSquare wrapText="bothSides"/>
            <wp:docPr id="34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∵OA=OD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平分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∠BAC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∴∠OAD=∠ODA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∠CAD=∠OAD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∴∠CAD=∠ODA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∴AE//OD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∵DE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⊙O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的切线，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∴∠ODE=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∴OD⊥DE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∴DE⊥AE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DM⊥AB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，如图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200150" cy="1371600"/>
            <wp:effectExtent l="0" t="0" r="0" b="0"/>
            <wp:wrapSquare wrapText="bothSides"/>
            <wp:docPr id="31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∵AD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平分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∠BAC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DE⊥AE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DM⊥AB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∴DE=DM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△DAE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△DAM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DE=DM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∠AED=∠AMD=</m:t>
                  </m:r>
                  <m:sSup>
                    <m:sSup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90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∘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sup>
                  </m:sSup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AD=AD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∴△DAE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△DAM(SAS)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∴AE=AM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∵∠EAD=∠MAD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groupChr>
          <m:groupChrPr>
            <m:chr m:val="⏜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CD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groupChr>
          <m:groupChrPr>
            <m:chr m:val="⏜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BD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∴CD=BD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Rt△DEC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Rt△DMB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limUppPr>
                    <m:e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CD=BD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e>
                    <m:lim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DE=DM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lim>
                  </m:limUpp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∴Rt△DEC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Rt△DMB(HL)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∴CE=BM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∴AE+CE=AM+BM=AB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，根据等腰三角形的性质结合角平分线的性质可得出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∠CAD=∠ODA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，利用“内错角相等，两直线平行”可得出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AE//OD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，结合切线的性质即可证出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DE⊥AE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DM⊥AB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，根据角平分线的性质可得出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DE=DM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，结合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AD=AD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∠AED=∠AMD=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即可证出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△DAE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△DAM(SAS)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，根据全等三角形的性质可得出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AE=AM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，由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∠EAD=∠MAD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可得出</w:t>
      </w:r>
      <m:oMath>
        <m:groupChr>
          <m:groupChrPr>
            <m:chr m:val="⏜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CD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groupChr>
          <m:groupChrPr>
            <m:chr m:val="⏜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BD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，进而可得出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CD=BD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，结合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DE=DM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可证出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Rt△DEC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Rt△DMB(HL)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，根据全等三角形的性质可得出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CE=BM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，结合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AB=AM+BM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即可证出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AE+CE=AB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本题考查了全等三角形的判定与性质、切线的性质、角平分线的性质、等腰三角形的性质、平行线的判定与性质以及圆周角定理，解题的关键是：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利用平行线的判定定理找出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AE//OD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利用全等三角形的性质找出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AE=AM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CE=BM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6" w:name="topic_0eb18d87-fd81-417d-ab1a-9c0649d9fe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端午节期间，甲、乙两人沿同一路线行驶，各自开车同时去离家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560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千米的景区游玩，甲先以每小时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千米的速度匀速行驶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小时，再以每小时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千米的速度匀速行驶，途中体息了一段时间后，仍按照每小时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千米的速度匀速行驶，两人同时到达目的地，图中折线、线段分别表示甲、乙两人所走的路程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y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甲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(km)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y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乙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(km)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与时间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x(h)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之间的函数关系的图象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请根据图象提供的信息，解决下列问题：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图中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点的坐标是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，题中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m=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km/h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，甲在途中休息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求线段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的解析式，并写出自变量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的取值范围；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两人第二次相遇后，又经过多长时间两人相距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km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？</w:t>
      </w:r>
      <w:bookmarkEnd w:id="2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286000" cy="1466850"/>
            <wp:effectExtent l="0" t="0" r="0" b="0"/>
            <wp:wrapTopAndBottom/>
            <wp:docPr id="27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(2,160)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由图形得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D(7,560)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y=kx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把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D(7,560)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代入得：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7k=560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k=80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∴OD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y=80x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y=2×80=160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∴E(2,160)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由题意得：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60×1+m=160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m=100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7-2-(560-160)÷100=1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(2,160)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(2)∵A(1,60)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E(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kern w:val="0"/>
            <w:sz w:val="24"/>
            <w:szCs w:val="24"/>
          </w:rPr>
          <w:drawing>
            <wp:inline distT="0" distB="0" distL="0" distR="0">
              <wp:extent cx="19050" cy="15240"/>
              <wp:effectExtent l="0" t="0" r="0" b="0"/>
              <wp:docPr id="21" name="图片 21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" name="图片 21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050" cy="152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2,160)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y=100x-40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y=400-40=360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Para>
        <m:oMath>
          <m:r>
            <w:rPr>
              <w:rFonts w:hint="eastAsia" w:ascii="Cambria Math" w:hAnsi="Cambria Math" w:eastAsiaTheme="minorEastAsia" w:cstheme="minorEastAsia"/>
              <w:sz w:val="24"/>
              <w:szCs w:val="24"/>
            </w:rPr>
            <m:t>∴B(4,360)</m:t>
          </m:r>
          <m: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∴C(5,360)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∵D(7,560)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y=kx+b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把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C(5,360)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D(7,560)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代入得：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limUppPr>
                    <m:e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7k+b=560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e>
                    <m:lim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5k+b=360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lim>
                  </m:limUpp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，解得：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limUppPr>
                    <m:e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b=-140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e>
                    <m:lim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k=100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lim>
                  </m:limUpp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y=100x-140(5≤x≤7)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(3)∵OD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y=80x(0≤x≤7)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y=5×80=400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400-360=40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出发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时两个相距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km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把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y=360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代入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y=80x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x=4.5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出发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4.5h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时两人第二次相遇，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①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4.5&lt;x&lt;5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80x-360=20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x=4.75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4.75-4.5=0.25(h)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②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x&gt;5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80x-(100x-140)=20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x=6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6-4.5=1.5(h)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答：两人第二次相遇后，又经过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0.25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时或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1.5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时两人相距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20km.(7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根据速度和时间列方程：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60×1+m=160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，可得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m=100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，根据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的坐标可计算直线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的解析式，从图中知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的横坐标为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，可得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的坐标，根据点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到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的时间差及速度可得休息的时间；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利用待定系数法求直线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先计算第二次相遇的时间：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y=360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时代入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y=80x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可得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的值，再计算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的路程，可得路程差为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km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，所以存在两种情况：两人相距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km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，列方程可得结论．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此题主要考查了一次函数的应用，读函数的图象时，首先要理解横纵坐标表示的含义，数形结合思想的应用是解题关键．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7" w:name="topic_840f11e4-8dc4-40d7-93f1-207c44e9b3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143000" cy="1019175"/>
            <wp:effectExtent l="0" t="0" r="0" b="9525"/>
            <wp:wrapSquare wrapText="left"/>
            <wp:docPr id="38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如图，在矩形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AD=5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CD=4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边上的点，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BE=3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DF⊥AE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交于点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求证：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△DFA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，求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sin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∠DCF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，求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AG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GC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的值．</w:t>
      </w:r>
      <w:bookmarkEnd w:id="27"/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tbl>
      <w:tblPr>
        <w:tblStyle w:val="13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证明：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四边形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是矩形，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∴∠B=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AD//BC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∴∠AEB=∠DAF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△AFD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∠AEB=∠DAF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∠B=∠AFD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AE=AD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∴△ABE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△AFD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143000" cy="1114425"/>
            <wp:effectExtent l="0" t="0" r="0" b="9525"/>
            <wp:wrapSquare wrapText="bothSides"/>
            <wp:docPr id="47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∵△ABE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△DFA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∴DF=AB=CD=4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AF=BE=3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∴EF=CE=2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∴DE⊥CF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∴∠DCH+∠HDC=∠DEC+∠HDC=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∴∠DCH=∠DEC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Rt△DCE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CD=4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CE=2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∴DE=2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sin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∠DCF=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sin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∠DEC=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CD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DE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CK⊥AE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的延长线于点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143000" cy="1200150"/>
            <wp:effectExtent l="0" t="0" r="0" b="0"/>
            <wp:wrapSquare wrapText="bothSides"/>
            <wp:docPr id="40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AG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GC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FK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Rt△CEK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EK=CE⋅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cos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∠CEK=CE⋅∠AEB=2×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∴FK=FE+EK=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AG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GC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FK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根据勾股定理求出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，矩形的性质、全等三角形的判定定理证明；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，根据全等三角形的性质得到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DF=AB=CD=4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AF=BE=3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，证明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∠DCH=∠DEC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，求出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sin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∠DEC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，得到答案；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CK⊥AE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的延长线于点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，根据平行线分线段成比例定理得到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AG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GC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FK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，根据余弦的概念求出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EK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，计算即可．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本题考查的是矩形的性质、全等三角形的判定和性质以及三角形中位线定理的应用，掌握矩形的性质定理、全等三角形的判定定理和性质定理是解题的关键．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8" w:name="topic_a42acc9e-0e86-4ae5-9ad4-f9bafcfefc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已知直线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x+2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两点，抛物线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+mx-2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经过点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轴的另一个交点为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638550" cy="1885950"/>
            <wp:effectExtent l="0" t="0" r="0" b="0"/>
            <wp:docPr id="4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求抛物线的解析式；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是抛物线上的动点，且在第三象限，求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面积的最大值；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</w:t>
      </w:r>
      <w:r>
        <w:rPr>
          <w:rStyle w:val="21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，经过点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M(-4,1)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的直线交抛物线于点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，连接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，求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OE⋅OF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备注：抛物线顶点坐标公式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4ac-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b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bookmarkEnd w:id="2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把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代入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x+2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0=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x+2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，解得：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x=-4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∴A(-4,0)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把点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的坐标代入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+mx-2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抛物线的解析式为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x-2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DH//y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轴，交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695450" cy="1876425"/>
            <wp:effectExtent l="0" t="0" r="0" b="9525"/>
            <wp:docPr id="4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D(n,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n-2)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H(n,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n+2)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kern w:val="0"/>
            <w:sz w:val="24"/>
            <w:szCs w:val="24"/>
          </w:rPr>
          <w:drawing>
            <wp:inline distT="0" distB="0" distL="0" distR="0">
              <wp:extent cx="13970" cy="17780"/>
              <wp:effectExtent l="0" t="0" r="0" b="0"/>
              <wp:docPr id="22" name="图片 22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" name="图片 22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970" cy="177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∴DH=(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n+2)-(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n-2)=-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(n+1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n=-1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最大，最大值为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此时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面积最大，最大值为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×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×4=9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把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代入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x-2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，得：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+3x-4=0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，解得：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x=-4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∴C(1,0)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y=ax-a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y=bx-b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y=ax-a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y=</m:t>
                  </m:r>
                  <m:f>
                    <m:f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den>
                  </m:f>
                  <m:sSup>
                    <m:sSup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sup>
                  </m:sSup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den>
                  </m:f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x-2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，解得：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x=2a-4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Q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=2a-4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同理：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=2b-4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y=x+d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，把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M(-4,1)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代入得：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y=kx+4k+1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y=kx+4k+1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y=</m:t>
                  </m:r>
                  <m:f>
                    <m:f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den>
                  </m:f>
                  <m:sSup>
                    <m:sSup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sup>
                  </m:sSup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 w:val="24"/>
                          <w:szCs w:val="24"/>
                        </w:rPr>
                      </m:ctrlPr>
                    </m:den>
                  </m:f>
                  <m: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  <m:t>x-2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+(3-2k)x-8k-6=0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Q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=2a-4+2b-4=2k-3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Q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⋅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=(2a-4)(2b-4)=-8k-6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ab=-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又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∵OE=-b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OF=a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∴OE⋅OF=-ab=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FF"/>
          <w:kern w:val="0"/>
          <w:sz w:val="24"/>
          <w:szCs w:val="24"/>
        </w:rPr>
        <w:t>【解析】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先求得点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的坐标，然后将点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的坐标代入抛物线的解析式求得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的值即可；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DH//y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轴，交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，设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D(n,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n-2)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H(n,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n+2)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，然后用含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的式子表示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的长，接下来，利用配方法求得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的最大值，从而可求得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面积最大值；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先求得点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的坐标，然后设直线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y=ax-a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y=bx-b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，接下来求得点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和点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的横坐标，然后设直线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y=x+d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，把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M(-4,1)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代入得：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y=kx+4k+1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，将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的解析式为与抛物线解析式联立得到关于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的一元二次方程，然后依据一元二次方程根与系数的关系可求得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ab=-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，最后，由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的值可得到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OE⋅OF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本题主要考查的是二次函数的综合应用，解答本题主要应用了待定系数法求二次函数的解析式、一次函数的解析式、一元二次方程根与系数的关系，建立关于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的方程组求得</w:t>
      </w:r>
      <w:r>
        <w:rPr>
          <w:rStyle w:val="21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的值是解题的关键．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5CD77BC"/>
    <w:rsid w:val="38FA6543"/>
    <w:rsid w:val="3B56096F"/>
    <w:rsid w:val="3CCB2281"/>
    <w:rsid w:val="3D211E24"/>
    <w:rsid w:val="3D2C4496"/>
    <w:rsid w:val="412B3792"/>
    <w:rsid w:val="43341917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1">
    <w:name w:val="latex_linea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2018-08-31T03:10:49Z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