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10210800</wp:posOffset>
            </wp:positionV>
            <wp:extent cx="254000" cy="254000"/>
            <wp:effectExtent l="0" t="0" r="12700" b="12700"/>
            <wp:wrapNone/>
            <wp:docPr id="41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江苏省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南京市中考英语试题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单项填空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297180</wp:posOffset>
            </wp:positionV>
            <wp:extent cx="1790700" cy="1095375"/>
            <wp:effectExtent l="0" t="0" r="0" b="9525"/>
            <wp:wrapSquare wrapText="bothSides"/>
            <wp:docPr id="413" name="图片 44" descr="QQ截图20180622085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4" descr="QQ截图201806220851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请认真阅读下列各题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从题中所给的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四个选项中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选出最佳选项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并在答题卡上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 at the text in the notice. What does it say?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students who do not sign up before Friday lunchtime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will have to work at lunchtime next Friday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will have to work in the afternoon next week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won't be able to do afternoon activities next Friday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 won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be able to choose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afternoon activities next week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Neil Armstrong was the first man to walk on the moon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20July1969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in             B. on         C. at        D.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---________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it from the Children's Palace to Nanjing South Railway Station, Tom?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 10 minutes'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ride by bus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How soon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How lo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ng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How far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How much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The schools in Qinhuai District will develop the museum courses suitable for children during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 school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they          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C. them         D. theirs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Reading Pavilion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which entered Luhe Library this spring, has made it ____ for the citizens to experience the pleasure of reading than before.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easy             B. easier           C. easily         D. more easily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6. Some people enjoy ______ out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messages in bottles when they travel on the sea.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to send           B. send            C. sending       D. sent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---Simon, do you know who invented the kite?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---Sure!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____ by Mozi over 2,000 years ago.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is invented       B. invented          C. was invented   D. will be invented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Mexican and Tex-Mex foods were popular in the USA, _______ now Chinese food has more fans.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B. but             C. so           D. unless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 ---We _____ to Yun Brocade Museum with the exchange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this coming summer holiday.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---That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amazing!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went              B. go            C. have gone     D. will 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Before you start reading, ask yourself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 you are reading this book.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ost people read 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two main reasons, pleasure or knowledge.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wy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 where          D. when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 you have this T-shirt in a small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I'm afraid not. It only comes in medi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size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colour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material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taste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Millie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missed the train this afternoon. It started to leave right after she got on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almost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already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really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seldom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Amazingly, I've managed to finish the project by myself.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told you it was easy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With pleasure.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Guess what?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There you are!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It doesn’t matte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Which of the following sentences has an object clause?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His mother called him Robbie when he was a baby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On Mars you might see people who wear special boots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Mr. Green tells us that we'd better use the Internet properly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Our life has improved because the environment is getting better.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 Read the following sentences. "There are lots of excellent sights in Nanjing.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Have you ever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been to any of them?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"The underlined part is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make a statement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ask a question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give an instruction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give an exclamation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请认真阅读下列短文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从短文后各题所给的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四个选项中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选出最佳选项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并在答题卡上将该项涂黑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99060</wp:posOffset>
            </wp:positionV>
            <wp:extent cx="1066800" cy="981075"/>
            <wp:effectExtent l="0" t="0" r="0" b="9525"/>
            <wp:wrapSquare wrapText="bothSides"/>
            <wp:docPr id="418" name="图片 45" descr="QQ截图20180622084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5" descr="QQ截图201806220845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He was pleased to learn that Chibi knew all the places where the wild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grapes and wild potatoes grew.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was amazed 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16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how much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Chibi knew about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all the flowers in our class garden. He liked Chibi’s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black and white drawings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them up on the wall to be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liked Chibi's own handwriting, 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no one but Chibi could read,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he put that up on the wall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But, when Chibi appeared on the stage at the talent show of that year, no one could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s.“ Who is that?”“ What can that stupid do up there?”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Until Mr Isobe announced that Chibi was going to imitate(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)the voices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 crows.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 Voices?”“ Voices of crows?”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imitated the voices of newly hatched crows. And he made the mother crow's voice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showed how crows cry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early in the morning.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showed how crows cry when the village people have some unhappy accident. He showed 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crows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they are happy and cheerful. Everybody's mind was taken to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mountainside from which Chibi probably came to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Chibi made very special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22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deep down in his throat(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喉咙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)to imitate a crow in an old tree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end. Now everybody could imagine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far and lonely place where Chibi lived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family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Then Mr Isobe explained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Chibi had learned those calls--leaving his home for school 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sunrise, and arriving home at sunset, every day for six long year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Every one of us cried, thinking how much we had been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Chibi all those long 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was a boy beyond our usual imagination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A. complain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refuse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A. admired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printed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punished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avoided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A. check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hurt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believe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19. A. Later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Nex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Last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First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A. jump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fly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dance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21. A. far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crowded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near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modern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22. A. scripts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reports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speeches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sounds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 A. hardly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happily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exactly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peacefully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24. A. what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how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whether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who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25. A. wrong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kind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honest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generous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三、阅读理解（共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小题；每小题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分，满分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请认真阅读下列材料，从材料后各题所给的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四个选项中，选出最佳选项，并在答题卡上将该项涂黑。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There are over 20,000 animals at Chester Zoo. All are flying, jumping and playing happily in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125 acres of wonderful gardens</w:t>
      </w:r>
    </w:p>
    <w:tbl>
      <w:tblPr>
        <w:tblStyle w:val="14"/>
        <w:tblW w:w="35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LANTERN MAGIC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A relaxed and unforgettable night time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journey through the zoo with festive characters and giant animal lanterns to light your way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www.</w:t>
            </w:r>
            <w:r>
              <w:rPr>
                <w:rFonts w:hint="eastAsia" w:asciiTheme="minorEastAsia" w:hAnsiTheme="minorEastAsia" w:eastAsiaTheme="minorEastAsia" w:cstheme="minorEastAsia"/>
                <w:i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chester zoo. org/christmas</w:t>
            </w:r>
          </w:p>
        </w:tc>
      </w:tr>
    </w:tbl>
    <w:tbl>
      <w:tblPr>
        <w:tblStyle w:val="14"/>
        <w:tblpPr w:leftFromText="180" w:rightFromText="180" w:vertAnchor="text" w:horzAnchor="margin" w:tblpXSpec="right" w:tblpY="-2826"/>
        <w:tblW w:w="35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TALKING ANIMALS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Find out more about our 20,000 animals by joining one of our daily animal talks in the zoo. Plan your day using our app.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Visit </w:t>
            </w:r>
            <w:r>
              <w:rPr>
                <w:rFonts w:hint="eastAsia" w:asciiTheme="minorEastAsia" w:hAnsiTheme="minorEastAsia" w:eastAsiaTheme="minorEastAsia" w:cstheme="minorEastAsia"/>
                <w:i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www.chesterzoo. org/talks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</w:p>
    <w:tbl>
      <w:tblPr>
        <w:tblStyle w:val="14"/>
        <w:tblW w:w="35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STAY OVER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Treat the family and stay over in one of Chester and Cheshire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s many hotels. Visit 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shd w:val="clear" w:color="auto" w:fill="FFFFFF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instrText xml:space="preserve"> HYPERLINK "http://</w:instrText>
            </w:r>
            <w:r>
              <w:rPr>
                <w:rFonts w:hint="eastAsia" w:asciiTheme="minorEastAsia" w:hAnsiTheme="minorEastAsia" w:eastAsiaTheme="minorEastAsia" w:cstheme="minorEastAsia"/>
                <w:i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instrText xml:space="preserve">www.chesterzoo</w:instrText>
            </w:r>
            <w:r>
              <w:rPr>
                <w:rFonts w:hint="eastAsia" w:asciiTheme="minorEastAsia" w:hAnsiTheme="minorEastAsia" w:eastAsiaTheme="minorEastAsia" w:cstheme="minorEastAsia"/>
                <w:i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instrText xml:space="preserve">" </w:instrTex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i/>
                <w:color w:val="0000FF"/>
                <w:kern w:val="2"/>
                <w:sz w:val="24"/>
                <w:szCs w:val="24"/>
                <w:u w:val="single"/>
                <w:shd w:val="clear" w:color="auto" w:fill="FFFFFF"/>
                <w:lang w:val="en-US" w:eastAsia="zh-CN" w:bidi="ar-SA"/>
              </w:rPr>
              <w:t>www.chesterzoo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i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. org/hotels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 and make great savings on hotel &amp; zoo ticket package deals!</w:t>
            </w:r>
          </w:p>
        </w:tc>
      </w:tr>
    </w:tbl>
    <w:tbl>
      <w:tblPr>
        <w:tblStyle w:val="14"/>
        <w:tblpPr w:leftFromText="180" w:rightFromText="180" w:vertAnchor="text" w:horzAnchor="margin" w:tblpXSpec="right" w:tblpY="-2846"/>
        <w:tblW w:w="35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MEMBERSHIP&amp; ADOPTIONS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You can support us and our animals by becoming a member or adopting an animal. By your membership at </w:t>
            </w:r>
            <w:r>
              <w:rPr>
                <w:rFonts w:hint="eastAsia" w:asciiTheme="minorEastAsia" w:hAnsiTheme="minorEastAsia" w:eastAsiaTheme="minorEastAsia" w:cstheme="minorEastAsia"/>
                <w:i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www.chesterzoo.org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26. If you want to know more about animals when you visit the z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, you 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 have a night time Journey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B. become a member of the z00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C. stay in one of Chester and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heshire's hotels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join one of the daily animal talks in the z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27. Which can help you if you want to spend a night in a hotel in Chester?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 Lantern Magic.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B. Stay Over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C. Talking Animals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 Membership and Adoptions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28. You can buy your membership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A.www.chesterzoo.org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B.www.chesterzoo.org/hotels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C.www.chcsterzoo.org/talks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D.www.chesterzoo.org/christmas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There are almost as many ways to write as there are kinds of texts. Some writers cannot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produce a word unless they are poised behind a desk, while others prefer to write sitting outdoors or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in noisy restaurants. Some writers create an entire work before going back to read what they have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written, while others may rewrite a single paragraph many times before moving on. Individual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writers' techniques may be different, but successful writers do have one thing in common: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writing process(步骤). The writing process is made up of four stages, and each stage involves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certain activities. The chart below summarizes what happens during each stage of the writing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process.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What You Do During the Writing Process</w:t>
      </w:r>
    </w:p>
    <w:tbl>
      <w:tblPr>
        <w:tblStyle w:val="1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Prewriting</w:t>
            </w:r>
          </w:p>
        </w:tc>
        <w:tc>
          <w:tcPr>
            <w:tcW w:w="6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●Choose your topic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●Identify your purpose and audience, and select a writing form appropriate to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hat purpose and audience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●Generate ideas and gather information about the topic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●Begin to organize the in formation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●Decide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 the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 main point you want to express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Writing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a Draft(草稿)</w:t>
            </w:r>
          </w:p>
        </w:tc>
        <w:tc>
          <w:tcPr>
            <w:tcW w:w="6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●Catch your readers'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attention in the introduction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●Provide background information.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●State your main Points. your support, and your elaboration of them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Follow a plan of organization.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●Wrap up with a conclusion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Revising(修改)</w:t>
            </w:r>
          </w:p>
        </w:tc>
        <w:tc>
          <w:tcPr>
            <w:tcW w:w="6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●Evaluate your draft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●Revise the draft to improve its content, organization, and style.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Publishing</w:t>
            </w:r>
          </w:p>
        </w:tc>
        <w:tc>
          <w:tcPr>
            <w:tcW w:w="6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●Proofread, or edit your final draft.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●Publishing O Publish, or share your finished writing with readers.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●Reflect on your writing experience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29. What do successful writers have in common?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 They have the writing process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B. They like to read what they have written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C. They write outdoors or in noisy restaurants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 They rewrite a single paragraph many times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30. When you write a draft, you should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 choose your writing topic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B. get your readers' attention in the introduction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C. publish or share your finished writing with readers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 revise the draft to improve its content, organization and style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31. What is the best title of the passage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 Writing Points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B. Writing Ways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C. Writing as a Process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 Writing with Materials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80010</wp:posOffset>
            </wp:positionV>
            <wp:extent cx="962025" cy="1123950"/>
            <wp:effectExtent l="0" t="0" r="9525" b="0"/>
            <wp:wrapSquare wrapText="bothSides"/>
            <wp:docPr id="41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6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Beijing Opera is the most representative of all Chinese traditional dramatic art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forms and the largest Chinese opera form. Having a history of about 200 years, it is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developed from absorbing(吸收)many other dramatic forms, mostly from the local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drama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'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uiban', which was popular in South China during the 18th century. It is 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scenic（戏剧的）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art integrating music, performance, literature, aria, and face painting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Theatrical art forms in many other countries do not present singing, dancing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spoken parts in one single drama. An opera singer, for example, neither dances nor speaks on stage;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there are no singing or dancing parts in a modern play; in a dance drama, the dancer has no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speaking role and does not sing either. Traditional Chinese drama, including Beijing Opera, is a kind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of entertainment which includes spoken parts, singing, dancing and acrobatics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In addition to its presence in China, Be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jing Opera has spread to many other places. Mer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Lanfang, one of the most famous performers(表演者)of all time, was the first to introduce Be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jing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Opera to foreigners and made highly successful tours to foreign countries.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ou will be puzzled(困惑)all the way through and a lit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le bored from time to time; but you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will be charmed and interested. You will be strongly attracted to Beijing Opera even if you know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nothing of the dramatic background. "This is how one American traveller described his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firs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experience in watching Beijing Opera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jing Opera is Chinas national opera and it is full of Chinese cultural traditions. Welcome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China and enjoy Beijing Opera!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32. What makes Beijing Opera different from theatrical art forms in many other countries?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A. It has one opera singer on stage.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B. It has one dancer who has no speaking role.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C. It has already spread to many other countries.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D. It includes spoken parts, singing dancing and acrobatics.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33. People think Mei Lanfang played an important role in the spread of Beijing Opera because_______.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A. he made many tours o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foreign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country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B. he was a famous Beijing Opera performer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C. he was the first to introduce Beijing Opera to foreigners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 he made Beijing Opera different from other theatrical art forms.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 From Paragraph 4 we know that the American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traveler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felt bored all the way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thought highly of Beijing Opera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found Beijing Opera interesting at first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knew the background of Beijing Opera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35. What does the underlined word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mean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Beijing Opera          B. Local drama       C. An opera singer   D. A modern play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here was a kingdom long, long ago.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was ruled by king who loved riddles.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nce a year the king made a new riddle.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gave a prize to the person who could solve the riddle.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99060</wp:posOffset>
            </wp:positionV>
            <wp:extent cx="2095500" cy="1333500"/>
            <wp:effectExtent l="0" t="0" r="0" b="0"/>
            <wp:wrapSquare wrapText="bothSides"/>
            <wp:docPr id="417" name="图片 47" descr="QQ截图20180622085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7" descr="QQ截图2018062208575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here was a baker who also lived in this kingdom.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veryone agreed that he baked the finest breads.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baker had almost everything he needed except for a horse.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 the baker had a horse, he could sell his fine breads from one end of the kingdom to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year the king made a new riddle that puzzled everyone. "I will give a prize to the person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who can solve my riddle, " the king said. Whoever wins will have the pick of one of my stronges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horses."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then drew a line down the middle of the courtyard "Make this line shorter without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erasing(清除) any part of it,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king challenged.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came from far and wide. They looked at the line and squinted at it. They even put their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noses to the ground and scratched their heads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can you make a line shorter without erasing any part of it?” the people in the crowd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asked each other. Some of them tried. The dressmaker kicked dirt(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泥土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)over the line to hide it.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farmer poured water over the line to make it disappear. None of these efforts worked, and the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went home disappointed. Everyone was puzzled about how to solve this new riddle.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week passed, and nobody had any new ideas. Then one day the baker came into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courtyard with a bag of flour(面粉).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 Majesty, "the baker said to the king, I can make your line shorter without erasing any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part of it. "Then the baker opened his bag of flour. He poured out a line of flour right next to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king’s line. The line the baker made was longer than the king’s line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Now, good king, "the baker smiled, "your line is shorter.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people were amazed. The king laughed and clapped his hands. "You have won the prize.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give you a horse of your choice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baker was excited. Now he could sell his breads from one end of the kingdom to the othe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What was the baker's problem at the beginning of the story?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couldn't make fine breads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 needed money to open more stores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 didn’t have enough flour to make more breads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He had difficulty selling breads all over the kingdom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The dressmaker and the farmer failed because they both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tried to erase the line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poured water over the line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kicked dirt over the line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put their noses to the ground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The baker smiled because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he was glad to see he 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he wanted to make the king happy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he felt sure that he solved the riddle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he sold a lot of breads to the villagers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 This story shows that the king liked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to be rich          B. to train horses      C. to eat breads   D. to have fun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Who tells this story?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king            B. The farmer and the dressmaker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The baker           D. Someone who is not a character in the story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非选择题(共50分)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四、填空(共15小题；每小题1分，满分15分)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A)请根据括号中所给的汉语写出单词，使句子意思完整正确，并将答案填写在答题卡标号为41-45的相应横线上。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Simon,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(推) hard when I tell you to.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42.—What's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(日期) today, Millie?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It's 17 June. Oh, tomorrow is Dragon Boat Festival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Students can ask for help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(无论何时) they need it at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 Lin Tao was___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(勇敢的) enough to save his neighbour from a fire.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45. Look, our library is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)of the classroom building. It looks modern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B)请根据句子意思，用括号中所给单词的适当形式填空，并将答案填写在答题卡标号为46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50的相应横线上。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---It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raining again!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---Yeah,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is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(four) rainy day in the week!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47. You watch TV all the time. You should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go) out and relax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We are going to Paris next week. It's a good chance to try some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(France) dishes.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49. Shi Yuqi, a badminton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(play) from Jiangsu, helped China win the 2018 Thomas Cup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50. Thanks for all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member) hard work! More and more people have learned how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keep kids from danger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C)请根据对话内容，从下列方框中选择适当的单词或短语填空，使对话内容完整正确，并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将答案填写在答题卡标号为51-55的相应横线上。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360" w:firstLineChars="1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ere       answering        completely     came down    they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Hello, I'm Barry Lai, a reporter with TV News. Would you mind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51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few questions about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events of this afternoon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Not at 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All right then.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were you when the birds landed?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I was shopping in Central.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How many birds do you think there were?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 say there were about 1,000 birds in 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Can you tell me what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53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looked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ey were small brown and green birds.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And what did they do, exactly?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B: Well, they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54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landed in Statue Square.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hey stayed there for about 15 minutes before flying off again.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How did people react?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B: Oh, everyone was amazed.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raffic stopped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the police had to be called.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OK. Thanks very much for talking to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五、阅读填空(共20小题；每小题1分，满分20分)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A)请认真阅读下列短文，并根据所读内容在文章后表格中第56-65小题的空格里填入一个最恰当的单词。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198120</wp:posOffset>
            </wp:positionV>
            <wp:extent cx="1047750" cy="1085850"/>
            <wp:effectExtent l="0" t="0" r="0" b="0"/>
            <wp:wrapSquare wrapText="bothSides"/>
            <wp:docPr id="414" name="图片 48" descr="QQ截图20180622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8" descr="QQ截图2018062210004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注意：每个空格只填1个单词。请将答案填写在答题卡标号为56-65的相应横线上。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Claude Monet's paintings were quite different from the art styles that were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popular in the 1870s France. Traditional artists always did their artwork in a studio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their paintings were realistic-they looked exactly like the real world. Claude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Monet was part of a group of painters who were called Impressionists(印象派画家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 Their paintings were light and a bit fuzzy-they gave an impression of wha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real world looked like. Sometimes Impressionists worked outside, which was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very unusual thought in their time. Impressionism received its name from an early painting by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Claude Monet titled impression, Sunrise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Knowing that trains were interesting subjects and represented modern progress, Claude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rated a series of Impressionist paintings of trains from January to March of 1877. He worked 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paintings right on the train platform at the Gare Saint-Lazare, the train station on Saint Lazare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Street. Although there were many train stations in Paris, this was the first train station built in Paris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 it had historical significance(意义).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Monet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friend, Impressionist painter Pierre Auguste Renoir, told the following story to his sons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 Claude Monet and painting the trains. Monet needed permission(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允许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)to spend timeo on the Sons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Monet's friend, Impressionist painter Pierre Auguste Renoir, told the following story to his sons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 Claude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net and painting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train platform and paint what he saw in his impressionistic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(允许)to spend time on the train platform and paint what he saw in his impressionistic style.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One day Monet dressed himself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very best suit along with a fine top hat, a good linen shirt and a silk tie. He appeared to be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wealthy gentleman while he really was a poor painter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he went towards the clerk at the train office, he presented his calling card 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introduced him as Claude Monet, Painter. He asked to see the station master. The clerk quickly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allowed this fine gentleman to enter the station master's office. The station master was also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impressed and gave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permission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paint on the train platform.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station master even kept trains from leaving on time so Monet could compete a scene even though passengers complained.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it all worthwhile(值得)? Monet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train scenes turned his career into a success and for the station master, made his train station famous until even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Claude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net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6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Introduction</w:t>
            </w:r>
          </w:p>
        </w:tc>
        <w:tc>
          <w:tcPr>
            <w:tcW w:w="66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◆Claude 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net was one of the Impressionist painters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whose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paintings were not the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56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as the popular art styles in the 1870s France.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◆Impressionist paintings gave an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impression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of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57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real world looked.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◆He helped Impressionism get its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58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by his painting Impression, Sunrise.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59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of painting trains</w:t>
            </w:r>
          </w:p>
        </w:tc>
        <w:tc>
          <w:tcPr>
            <w:tcW w:w="66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◆At that time trains were subjects that could keep people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60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and represented modern progress.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◆He created paintings of trains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61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January and March in 1877, at the train station with the longest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62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in Paris.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◆He dressed himself as a wealthy gentleman to win the station master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  ___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63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◆In order to help 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net complete a scene, the station master even made trains leave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64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than they should do.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Result</w:t>
            </w:r>
          </w:p>
        </w:tc>
        <w:tc>
          <w:tcPr>
            <w:tcW w:w="66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◆His train scenes made not only his career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65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but also the train station famous.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B)请根据短文内容及首字母提示，填写所缺单词，并将答案填写在答题卡标号为66-75 的相应位置上。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ve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just found out, opening a book doesn't require much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ffort.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However,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that would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 spent the night on the streets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After lying for hours on cold ground, with only a thin sleeping bag to protect you from rain 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ce, your fingers would probably be so numb(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麻木的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)that you could hardly 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them. You'd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most likely spend the day trying to find something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and somewhere to shelter from the freezing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might be surprised to hear that the number of people sleeping rough(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露宿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)in London has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doubled in the last five years and has 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68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by 30% across the rest of the country during the last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Once we bring a homeless person out of the freezing cold, we need your help to give him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welcome at St Mungo's very much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you please give a Christmas gift of</w:t>
      </w:r>
      <w:r>
        <w:rPr>
          <w:rFonts w:hint="eastAsia" w:asciiTheme="minorEastAsia" w:hAnsiTheme="minorEastAsia" w:eastAsiaTheme="minorEastAsia" w:cstheme="minorEastAsia"/>
          <w:color w:val="000000"/>
          <w:spacing w:val="75"/>
          <w:sz w:val="24"/>
          <w:szCs w:val="24"/>
          <w:shd w:val="clear" w:color="auto" w:fill="FFFFFF"/>
        </w:rPr>
        <w:t>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25, which could 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homeless person with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St Mungo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welcome pack?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could have a towel, shampoo, soap(肥皂), so a homeless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have a hot 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a proper clean 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difference you could make won't end there. You see,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welcoming someone into warmth and safety is just the 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You really could enable someone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change their life for good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Harvey, it was losing his job that led to him becoming homeless. Since Harvey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lcomed into St Mungo’s, he has received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73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his health and so much more. After he took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courses in useful life skills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recently moved into his own flat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With your gift, you could help us offer a warm welcome to someone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74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Harvey who's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come in from the freezing streets. I'm sure you'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75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that’s a wonderful present to give 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Christmas. I hope you will send </w:t>
      </w:r>
      <w:r>
        <w:rPr>
          <w:rFonts w:hint="eastAsia" w:asciiTheme="minorEastAsia" w:hAnsiTheme="minorEastAsia" w:eastAsiaTheme="minorEastAsia" w:cstheme="minorEastAsia"/>
          <w:color w:val="000000"/>
          <w:spacing w:val="75"/>
          <w:sz w:val="24"/>
          <w:szCs w:val="24"/>
          <w:shd w:val="clear" w:color="auto" w:fill="FFFFFF"/>
        </w:rPr>
        <w:t>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25, or as much as you can, today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51"/>
        <w:gridCol w:w="843"/>
        <w:gridCol w:w="905"/>
        <w:gridCol w:w="843"/>
        <w:gridCol w:w="847"/>
        <w:gridCol w:w="843"/>
        <w:gridCol w:w="851"/>
        <w:gridCol w:w="844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i_____</w:t>
            </w:r>
          </w:p>
        </w:tc>
        <w:tc>
          <w:tcPr>
            <w:tcW w:w="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67</w:t>
            </w:r>
          </w:p>
        </w:tc>
        <w:tc>
          <w:tcPr>
            <w:tcW w:w="9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m_____</w:t>
            </w:r>
          </w:p>
        </w:tc>
        <w:tc>
          <w:tcPr>
            <w:tcW w:w="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68</w:t>
            </w:r>
          </w:p>
        </w:tc>
        <w:tc>
          <w:tcPr>
            <w:tcW w:w="8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 ___</w:t>
            </w:r>
          </w:p>
        </w:tc>
        <w:tc>
          <w:tcPr>
            <w:tcW w:w="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69</w:t>
            </w:r>
          </w:p>
        </w:tc>
        <w:tc>
          <w:tcPr>
            <w:tcW w:w="8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w___</w:t>
            </w:r>
          </w:p>
        </w:tc>
        <w:tc>
          <w:tcPr>
            <w:tcW w:w="8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70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71</w:t>
            </w:r>
          </w:p>
        </w:tc>
        <w:tc>
          <w:tcPr>
            <w:tcW w:w="8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s_____</w:t>
            </w:r>
          </w:p>
        </w:tc>
        <w:tc>
          <w:tcPr>
            <w:tcW w:w="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72</w:t>
            </w:r>
          </w:p>
        </w:tc>
        <w:tc>
          <w:tcPr>
            <w:tcW w:w="9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b_____</w:t>
            </w:r>
          </w:p>
        </w:tc>
        <w:tc>
          <w:tcPr>
            <w:tcW w:w="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73</w:t>
            </w:r>
          </w:p>
        </w:tc>
        <w:tc>
          <w:tcPr>
            <w:tcW w:w="8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 ____</w:t>
            </w:r>
          </w:p>
        </w:tc>
        <w:tc>
          <w:tcPr>
            <w:tcW w:w="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i_____</w:t>
            </w:r>
          </w:p>
        </w:tc>
        <w:tc>
          <w:tcPr>
            <w:tcW w:w="8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75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a_____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请根据你校校刊KIDS MAG中HAVE YOUR SAY栏目的征稿内容，用英语写一篇短文，表达你的想法。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KIDS MAG we like to share your ideas about our school.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my column, HAVE YOUR SAY, you can let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kids know what you think.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month we want you to have your say about Culture Week in our school: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theme(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)of Culture Week you like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why you like the theme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activity/activities you can organize for the theme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Looking forward to hearing from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Sam Southland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1．对所有要点逐一陈述，适当发挥。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2．词数80左右，文章的开头已经给出，不计入总词数。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3．文中不得提及有关考生个人身份的任何信息，如校名、人名等。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am glad to share my ideas about Culture Week in our school. 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2018年南京市中考英语试题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一、单项填空（共15小题；每小题1分，满分15分）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1.D  2. B  3.C  4.B  5. B  6. C  7.C  8.B  9. D  10.A  11. A  12.A  13. C  14.C  15.B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二、完形填空（共10小题；每小题1分，满分10分）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16.C  17.A  18.D  19.D  20. B  21.A  22.D  23. C  24.B  25.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三、阅读理解（共15小题；每小题1分，满分15分）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26.D  27.B  28.A  29.A  30.B   31.C  32. D  33.C   34. B  35.A  36.D  37.A  38.C  39.D  40.D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四、填空（共15小题；每小题1分，满分15分）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A）请根据括号中所给的汉语写出单词，使句子意思完整正确。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push   42. date   43. whenever  44. brave   45. east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B)请根据句子意思，用括号中所给单词的适当形式填空。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fourth/4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47. go   48. French   49. player   50. members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C)请根据对话内容，从下列方框中选择适当的单词或短语填空，使对话内容完整正确。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answering   52. Where   53. they    54. came down   55. completely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五、阅读填空（共20小题；每小题1分，满分20分）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A）请认真阅读下列短文，并根据所读内容在文章后表格中填入一个最恰当的单词。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 same   57. how   58. name   59. story  60. interest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between   62. history   63. trust   64. later   65. successful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B)请根据短文内容及首字母提示，填写所缺单词。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 impossible   67. move  68. increased   69. warm   70. provide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shower   72. beginning   73. treatment  74. like   75. agree/accept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 possible version: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am glad to share my ideas about Culture Week in our school.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like the theme about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international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cooking for our Culture Week, because this can help us better understand different cultures while enjoyed nice food.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irst, we will invite teachers and parents to give talks about international cooking.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hen, we will hold a Cooking Festival.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the students can bring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own dishes and share them with each other.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ear the end of the week, we will have a DIY competition.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here will be a surprise in the 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hope our Culture Week will be a great success!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ntury Gothic">
    <w:altName w:val="Segoe Print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*KaiTi-7648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*KaiTi-5232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KaiTi-5233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*KaiTi-8316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KaiTi-8317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Adobe Song Std L-8315-Identity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Adobe Song Std L-8313-Identity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Adobe Song Std L-Bold-8314-Ide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SimSun-8312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KaiTi-9464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KaiTi-9465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SimSun-Bold-6645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KaiTi-6646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KaiTi-6647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*SimSun-6644-Identity-H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7406189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AF2191"/>
    <w:rsid w:val="10947ED7"/>
    <w:rsid w:val="12C2126F"/>
    <w:rsid w:val="13D070F0"/>
    <w:rsid w:val="14394D89"/>
    <w:rsid w:val="14A31CEA"/>
    <w:rsid w:val="15543953"/>
    <w:rsid w:val="15BF71C1"/>
    <w:rsid w:val="16122DAC"/>
    <w:rsid w:val="162E30D6"/>
    <w:rsid w:val="17067DB0"/>
    <w:rsid w:val="176311C0"/>
    <w:rsid w:val="1A3101C8"/>
    <w:rsid w:val="1CFE2225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4E9B4865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2F1788F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9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entury Gothic" w:hAnsi="Century Gothic" w:eastAsia="宋体" w:cs="Times New Roman"/>
      <w:b/>
      <w:bCs/>
      <w:sz w:val="32"/>
      <w:szCs w:val="32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file:///C:\Users\dell\AppData\Roaming\Tencent\Users\2855710912\QQ\WinTemp\RichOle\GN4Q_3AANN7J%257B@8PHNY%255DKMY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24</Pages>
  <Words>9084</Words>
  <Characters>11039</Characters>
  <Lines>1</Lines>
  <Paragraphs>1</Paragraphs>
  <TotalTime>0</TotalTime>
  <ScaleCrop>false</ScaleCrop>
  <LinksUpToDate>false</LinksUpToDate>
  <CharactersWithSpaces>11675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2018-09-05T05:47:56Z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