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00" w:rsidRDefault="00A23E30">
      <w:pPr>
        <w:jc w:val="center"/>
        <w:rPr>
          <w:rFonts w:ascii="仿宋_GB2312" w:eastAsia="仿宋_GB2312" w:hAnsi="Times New Roman" w:cs="Times New Roman"/>
          <w:b/>
          <w:kern w:val="0"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中外合作办学项目信息表（</w:t>
      </w:r>
      <w:r w:rsidR="00A61A53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1912</w:t>
      </w: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N）</w:t>
      </w:r>
    </w:p>
    <w:p w:rsidR="00DF2E00" w:rsidRDefault="00DF2E00">
      <w:pPr>
        <w:jc w:val="center"/>
        <w:rPr>
          <w:rFonts w:ascii="仿宋_GB2312" w:eastAsia="仿宋_GB2312" w:hAnsi="Times New Roman" w:cs="Times New Roman"/>
          <w:b/>
        </w:rPr>
      </w:pPr>
    </w:p>
    <w:tbl>
      <w:tblPr>
        <w:tblW w:w="14310" w:type="dxa"/>
        <w:jc w:val="center"/>
        <w:tblLayout w:type="fixed"/>
        <w:tblLook w:val="04A0"/>
      </w:tblPr>
      <w:tblGrid>
        <w:gridCol w:w="1739"/>
        <w:gridCol w:w="5951"/>
        <w:gridCol w:w="1842"/>
        <w:gridCol w:w="4778"/>
      </w:tblGrid>
      <w:tr w:rsidR="00DF2E00">
        <w:trPr>
          <w:trHeight w:val="427"/>
          <w:jc w:val="center"/>
        </w:trPr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项目名称</w:t>
            </w:r>
          </w:p>
        </w:tc>
        <w:tc>
          <w:tcPr>
            <w:tcW w:w="125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南京航空航天大学与英国克兰菲尔德大学合作举办航空工程（航空制造）专业硕士</w:t>
            </w:r>
            <w:r w:rsidR="003A28D7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研究生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教育项目</w:t>
            </w:r>
          </w:p>
        </w:tc>
      </w:tr>
      <w:tr w:rsidR="00DF2E00">
        <w:trPr>
          <w:trHeight w:val="417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江苏省南京市秦淮区御道街29号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法定代表人</w:t>
            </w: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聂宏</w:t>
            </w:r>
          </w:p>
        </w:tc>
      </w:tr>
      <w:tr w:rsidR="00DF2E00">
        <w:trPr>
          <w:trHeight w:val="411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中外合作办学者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中方：南京航空航天大学</w:t>
            </w:r>
          </w:p>
        </w:tc>
      </w:tr>
      <w:tr w:rsidR="00DF2E00">
        <w:trPr>
          <w:trHeight w:val="404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DF2E0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外方：</w:t>
            </w:r>
            <w:r w:rsidRPr="00A61A53">
              <w:rPr>
                <w:rFonts w:ascii="Times New Roman" w:eastAsia="仿宋_GB2312" w:hAnsi="Times New Roman" w:cs="Times New Roman"/>
                <w:kern w:val="0"/>
                <w:szCs w:val="21"/>
              </w:rPr>
              <w:t>Cranfield University, UK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（英国克兰菲尔德大学）</w:t>
            </w:r>
          </w:p>
        </w:tc>
      </w:tr>
      <w:tr w:rsidR="00DF2E00">
        <w:trPr>
          <w:trHeight w:val="384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办学层次和类别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硕士研究生教育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学制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3年</w:t>
            </w:r>
          </w:p>
        </w:tc>
      </w:tr>
      <w:tr w:rsidR="00DF2E00">
        <w:trPr>
          <w:trHeight w:val="35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每期招生人数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30 人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（在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南京航空航天大学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招生规模内统筹安排）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招生起止年份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F2E00" w:rsidRDefault="00A23E30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2019年-2021年（每年1期）</w:t>
            </w:r>
          </w:p>
        </w:tc>
      </w:tr>
      <w:tr w:rsidR="00DF2E00">
        <w:trPr>
          <w:trHeight w:val="43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招生方式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纳入国家硕士研究生招生计划，参加全国硕士研究生统一入学考试，并符合相关招生录取规定和要求。</w:t>
            </w:r>
          </w:p>
        </w:tc>
      </w:tr>
      <w:tr w:rsidR="00DF2E00">
        <w:trPr>
          <w:trHeight w:val="36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开设专业或课程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 w:rsidP="00A23E30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bookmarkStart w:id="0" w:name="_GoBack"/>
            <w:r w:rsidRPr="00A23E30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航空工程</w:t>
            </w:r>
            <w:bookmarkEnd w:id="0"/>
            <w:r w:rsidR="003A28D7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（航空制造）</w:t>
            </w:r>
          </w:p>
        </w:tc>
      </w:tr>
      <w:tr w:rsidR="00DF2E00">
        <w:trPr>
          <w:trHeight w:val="347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颁发证书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中方：普通高等教育硕士研究生毕业证书、硕士学位证书</w:t>
            </w:r>
          </w:p>
        </w:tc>
      </w:tr>
      <w:tr w:rsidR="00DF2E00">
        <w:trPr>
          <w:trHeight w:val="341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DF2E0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 w:rsidP="003A28D7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外方：</w:t>
            </w:r>
            <w:r w:rsidRPr="00481852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Master of Science in Aerospace Manufacturing</w:t>
            </w:r>
            <w:r w:rsidR="00016275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（航空制造专业理学硕士</w:t>
            </w:r>
            <w:r w:rsidR="005C0713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学位</w:t>
            </w:r>
            <w:r w:rsidR="00016275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）</w:t>
            </w: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（赴国外学习1年者）</w:t>
            </w:r>
          </w:p>
        </w:tc>
      </w:tr>
      <w:tr w:rsidR="00DF2E00">
        <w:trPr>
          <w:trHeight w:val="39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审批机关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教育部</w:t>
            </w:r>
          </w:p>
        </w:tc>
      </w:tr>
      <w:tr w:rsidR="00DF2E00">
        <w:trPr>
          <w:trHeight w:val="36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批准书编号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2E00" w:rsidRDefault="00A61A53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MOE32UK1A20181912N</w:t>
            </w:r>
          </w:p>
        </w:tc>
      </w:tr>
      <w:tr w:rsidR="00DF2E00">
        <w:trPr>
          <w:trHeight w:val="28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00" w:rsidRDefault="00A23E30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批准书有效期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F2E00" w:rsidRDefault="00A23E30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2024年12月31日</w:t>
            </w:r>
          </w:p>
        </w:tc>
      </w:tr>
    </w:tbl>
    <w:p w:rsidR="00DF2E00" w:rsidRDefault="00A23E30">
      <w:pPr>
        <w:ind w:firstLineChars="5041" w:firstLine="10586"/>
        <w:jc w:val="right"/>
        <w:rPr>
          <w:rFonts w:ascii="仿宋_GB2312" w:eastAsia="仿宋_GB2312" w:hAnsi="Times New Roman" w:cs="Times New Roman"/>
          <w:szCs w:val="21"/>
        </w:rPr>
      </w:pPr>
      <w:r>
        <w:rPr>
          <w:rFonts w:ascii="仿宋_GB2312" w:eastAsia="仿宋_GB2312" w:hAnsi="Times New Roman" w:cs="Times New Roman" w:hint="eastAsia"/>
          <w:szCs w:val="21"/>
        </w:rPr>
        <w:t>制表时间：2018年</w:t>
      </w:r>
      <w:r w:rsidR="004224B4">
        <w:rPr>
          <w:rFonts w:ascii="仿宋_GB2312" w:eastAsia="仿宋_GB2312" w:hAnsi="Times New Roman" w:cs="Times New Roman" w:hint="eastAsia"/>
          <w:szCs w:val="21"/>
        </w:rPr>
        <w:t>8</w:t>
      </w:r>
      <w:r>
        <w:rPr>
          <w:rFonts w:ascii="仿宋_GB2312" w:eastAsia="仿宋_GB2312" w:hAnsi="Times New Roman" w:cs="Times New Roman" w:hint="eastAsia"/>
          <w:szCs w:val="21"/>
        </w:rPr>
        <w:t>月</w:t>
      </w:r>
    </w:p>
    <w:p w:rsidR="00DF2E00" w:rsidRDefault="00DF2E00"/>
    <w:sectPr w:rsidR="00DF2E00" w:rsidSect="00DF2E0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E30" w:rsidRDefault="00A23E30" w:rsidP="00A23E30">
      <w:r>
        <w:separator/>
      </w:r>
    </w:p>
  </w:endnote>
  <w:endnote w:type="continuationSeparator" w:id="1">
    <w:p w:rsidR="00A23E30" w:rsidRDefault="00A23E30" w:rsidP="00A23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E30" w:rsidRDefault="00A23E30" w:rsidP="00A23E30">
      <w:r>
        <w:separator/>
      </w:r>
    </w:p>
  </w:footnote>
  <w:footnote w:type="continuationSeparator" w:id="1">
    <w:p w:rsidR="00A23E30" w:rsidRDefault="00A23E30" w:rsidP="00A23E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6342"/>
    <w:rsid w:val="00016275"/>
    <w:rsid w:val="002B2E88"/>
    <w:rsid w:val="003A28D7"/>
    <w:rsid w:val="003F10F8"/>
    <w:rsid w:val="004224B4"/>
    <w:rsid w:val="00481852"/>
    <w:rsid w:val="005A4EA1"/>
    <w:rsid w:val="005C0713"/>
    <w:rsid w:val="007D5321"/>
    <w:rsid w:val="00986342"/>
    <w:rsid w:val="00A23E30"/>
    <w:rsid w:val="00A61A53"/>
    <w:rsid w:val="00DF2E00"/>
    <w:rsid w:val="00E357FC"/>
    <w:rsid w:val="00F70F0A"/>
    <w:rsid w:val="0224736A"/>
    <w:rsid w:val="0523258C"/>
    <w:rsid w:val="0567034B"/>
    <w:rsid w:val="0B7B601A"/>
    <w:rsid w:val="0EB668D9"/>
    <w:rsid w:val="0F8D426E"/>
    <w:rsid w:val="11041AFC"/>
    <w:rsid w:val="11D2107D"/>
    <w:rsid w:val="11DA2841"/>
    <w:rsid w:val="2AAE4342"/>
    <w:rsid w:val="2FD75B1B"/>
    <w:rsid w:val="30DF6B4D"/>
    <w:rsid w:val="315F1A78"/>
    <w:rsid w:val="32005534"/>
    <w:rsid w:val="349F4605"/>
    <w:rsid w:val="352F3276"/>
    <w:rsid w:val="35BA7173"/>
    <w:rsid w:val="379D0AFB"/>
    <w:rsid w:val="3A5E3BF0"/>
    <w:rsid w:val="3FE31C42"/>
    <w:rsid w:val="40126176"/>
    <w:rsid w:val="43FB1F44"/>
    <w:rsid w:val="47383952"/>
    <w:rsid w:val="486967B1"/>
    <w:rsid w:val="4E8C0A6B"/>
    <w:rsid w:val="51934417"/>
    <w:rsid w:val="56996392"/>
    <w:rsid w:val="5ADB204D"/>
    <w:rsid w:val="5E656D6E"/>
    <w:rsid w:val="5F71494E"/>
    <w:rsid w:val="605221A9"/>
    <w:rsid w:val="60722A9C"/>
    <w:rsid w:val="618561E9"/>
    <w:rsid w:val="72E66D80"/>
    <w:rsid w:val="768B5AC3"/>
    <w:rsid w:val="779E4CF2"/>
    <w:rsid w:val="7A8817D0"/>
    <w:rsid w:val="7F802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0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F2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F2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F2E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F2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2018-06-19T06:17:00Z</dcterms:created>
  <dcterms:modified xsi:type="dcterms:W3CDTF">2018-09-03T10:21:00Z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