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afterAutospacing="0" w:line="312" w:lineRule="auto"/>
        <w:ind w:firstLine="420"/>
        <w:jc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w:t>
      </w:r>
      <w:r>
        <w:rPr>
          <w:rFonts w:hint="eastAsia" w:asciiTheme="majorEastAsia" w:hAnsiTheme="majorEastAsia" w:eastAsiaTheme="majorEastAsia" w:cstheme="majorEastAsia"/>
          <w:sz w:val="24"/>
          <w:szCs w:val="24"/>
        </w:rPr>
        <w:t>Ⅰ</w:t>
      </w:r>
      <w:r>
        <w:rPr>
          <w:rFonts w:hint="eastAsia" w:asciiTheme="majorEastAsia" w:hAnsiTheme="majorEastAsia" w:eastAsiaTheme="majorEastAsia" w:cstheme="majorEastAsia"/>
          <w:sz w:val="24"/>
          <w:szCs w:val="24"/>
        </w:rPr>
        <w:t>卷</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选择题，共</w:t>
      </w:r>
      <w:r>
        <w:rPr>
          <w:rFonts w:hint="eastAsia" w:asciiTheme="majorEastAsia" w:hAnsiTheme="majorEastAsia" w:eastAsiaTheme="majorEastAsia" w:cstheme="majorEastAsia"/>
          <w:sz w:val="24"/>
          <w:szCs w:val="24"/>
        </w:rPr>
        <w:t>60</w:t>
      </w:r>
      <w:r>
        <w:rPr>
          <w:rFonts w:hint="eastAsia" w:asciiTheme="majorEastAsia" w:hAnsiTheme="majorEastAsia" w:eastAsiaTheme="majorEastAsia" w:cstheme="majorEastAsia"/>
          <w:sz w:val="24"/>
          <w:szCs w:val="24"/>
        </w:rPr>
        <w:t>分</w:t>
      </w:r>
      <w:r>
        <w:rPr>
          <w:rFonts w:hint="eastAsia" w:asciiTheme="majorEastAsia" w:hAnsiTheme="majorEastAsia" w:eastAsiaTheme="majorEastAsia" w:cstheme="majorEastAsia"/>
          <w:sz w:val="24"/>
          <w:szCs w:val="24"/>
        </w:rPr>
        <w:t>）</w:t>
      </w:r>
    </w:p>
    <w:p>
      <w:pPr>
        <w:keepNext w:val="0"/>
        <w:keepLines w:val="0"/>
        <w:pageBreakBefore w:val="0"/>
        <w:kinsoku/>
        <w:wordWrap/>
        <w:overflowPunct/>
        <w:topLinePunct w:val="0"/>
        <w:autoSpaceDE/>
        <w:autoSpaceDN/>
        <w:bidi w:val="0"/>
        <w:snapToGrid/>
        <w:spacing w:afterAutospacing="0" w:line="312" w:lineRule="auto"/>
        <w:jc w:val="left"/>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一、选择题</w:t>
      </w:r>
      <w:r>
        <w:rPr>
          <w:rFonts w:hint="eastAsia" w:asciiTheme="majorEastAsia" w:hAnsiTheme="majorEastAsia" w:eastAsiaTheme="majorEastAsia" w:cstheme="majorEastAsia"/>
          <w:sz w:val="24"/>
          <w:szCs w:val="24"/>
        </w:rPr>
        <w:t>（本大题</w:t>
      </w:r>
      <w:r>
        <w:rPr>
          <w:rFonts w:hint="eastAsia" w:asciiTheme="majorEastAsia" w:hAnsiTheme="majorEastAsia" w:eastAsiaTheme="majorEastAsia" w:cstheme="majorEastAsia"/>
          <w:sz w:val="24"/>
          <w:szCs w:val="24"/>
        </w:rPr>
        <w:t>共40小题，每小题1.5分，共60</w:t>
      </w:r>
      <w:r>
        <w:rPr>
          <w:rFonts w:hint="eastAsia" w:asciiTheme="majorEastAsia" w:hAnsiTheme="majorEastAsia" w:eastAsiaTheme="majorEastAsia" w:cstheme="majorEastAsia"/>
          <w:sz w:val="24"/>
          <w:szCs w:val="24"/>
        </w:rPr>
        <w:t>分。在每小题给出的四个选项中，只</w:t>
      </w:r>
    </w:p>
    <w:p>
      <w:pPr>
        <w:keepNext w:val="0"/>
        <w:keepLines w:val="0"/>
        <w:pageBreakBefore w:val="0"/>
        <w:kinsoku/>
        <w:wordWrap/>
        <w:overflowPunct/>
        <w:topLinePunct w:val="0"/>
        <w:autoSpaceDE/>
        <w:autoSpaceDN/>
        <w:bidi w:val="0"/>
        <w:snapToGrid/>
        <w:spacing w:afterAutospacing="0" w:line="312" w:lineRule="auto"/>
        <w:ind w:firstLine="480" w:firstLineChars="200"/>
        <w:jc w:val="left"/>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有一项是符合题目要求的）</w:t>
      </w:r>
    </w:p>
    <w:p>
      <w:pPr>
        <w:keepNext w:val="0"/>
        <w:keepLines w:val="0"/>
        <w:pageBreakBefore w:val="0"/>
        <w:kinsoku/>
        <w:wordWrap/>
        <w:overflowPunct/>
        <w:topLinePunct w:val="0"/>
        <w:autoSpaceDE/>
        <w:autoSpaceDN/>
        <w:bidi w:val="0"/>
        <w:snapToGrid/>
        <w:spacing w:afterAutospacing="0" w:line="312" w:lineRule="auto"/>
        <w:ind w:left="420" w:right="4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夜晚卧室里不易摆放过多盆栽植物，合理的解释是植物与人一样不停地进行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A</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right="40"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呼吸</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生长</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繁殖</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D. </w:t>
      </w:r>
      <w:r>
        <w:rPr>
          <w:rFonts w:hint="eastAsia" w:asciiTheme="majorEastAsia" w:hAnsiTheme="majorEastAsia" w:eastAsiaTheme="majorEastAsia" w:cstheme="majorEastAsia"/>
          <w:color w:val="000000"/>
          <w:sz w:val="24"/>
          <w:szCs w:val="24"/>
        </w:rPr>
        <w:t>应激性</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绿色开花植物结构和生命活动的基本单位是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分子</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细胞</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组织</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D. </w:t>
      </w:r>
      <w:r>
        <w:rPr>
          <w:rFonts w:hint="eastAsia" w:asciiTheme="majorEastAsia" w:hAnsiTheme="majorEastAsia" w:eastAsiaTheme="majorEastAsia" w:cstheme="majorEastAsia"/>
          <w:color w:val="000000"/>
          <w:sz w:val="24"/>
          <w:szCs w:val="24"/>
        </w:rPr>
        <w:t>器官</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3. </w:t>
      </w:r>
      <w:r>
        <w:rPr>
          <w:rFonts w:hint="eastAsia" w:asciiTheme="majorEastAsia" w:hAnsiTheme="majorEastAsia" w:eastAsiaTheme="majorEastAsia" w:cstheme="majorEastAsia"/>
          <w:color w:val="000000"/>
          <w:sz w:val="24"/>
          <w:szCs w:val="24"/>
        </w:rPr>
        <w:t>控制人指纹信息的遗传物质存在于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细胞膜</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细胞核</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 </w:t>
      </w:r>
      <w:r>
        <w:rPr>
          <w:rFonts w:hint="eastAsia" w:asciiTheme="majorEastAsia" w:hAnsiTheme="majorEastAsia" w:eastAsiaTheme="majorEastAsia" w:cstheme="majorEastAsia"/>
          <w:color w:val="000000"/>
          <w:sz w:val="24"/>
          <w:szCs w:val="24"/>
        </w:rPr>
        <w:t>细胞壁</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D. </w:t>
      </w:r>
      <w:r>
        <w:rPr>
          <w:rFonts w:hint="eastAsia" w:asciiTheme="majorEastAsia" w:hAnsiTheme="majorEastAsia" w:eastAsiaTheme="majorEastAsia" w:cstheme="majorEastAsia"/>
          <w:color w:val="000000"/>
          <w:sz w:val="24"/>
          <w:szCs w:val="24"/>
        </w:rPr>
        <w:t>叶绿体</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4. “塑战速决”是2018年6月5日“世界环境日”的主题。在共同对抗一次性塑料污染问题的措施中，错误的是                                                                                     （</w:t>
      </w:r>
      <w:r>
        <w:rPr>
          <w:rFonts w:hint="eastAsia" w:asciiTheme="majorEastAsia" w:hAnsiTheme="majorEastAsia" w:eastAsiaTheme="majorEastAsia" w:cstheme="majorEastAsia"/>
          <w:color w:val="FF0000"/>
          <w:sz w:val="24"/>
          <w:szCs w:val="24"/>
        </w:rPr>
        <w:t xml:space="preserve"> D</w:t>
      </w:r>
      <w:r>
        <w:rPr>
          <w:rFonts w:hint="eastAsia" w:asciiTheme="majorEastAsia" w:hAnsiTheme="majorEastAsia" w:eastAsiaTheme="majorEastAsia" w:cstheme="majorEastAsia"/>
          <w:color w:val="000000"/>
          <w:sz w:val="24"/>
          <w:szCs w:val="24"/>
        </w:rPr>
        <w:t xml:space="preserve"> ）</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  A. 限制一次性塑料袋的使用                 B. 农田塑料地膜回收</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  C. 筛选高效降解塑料的细菌                 D. 焚烧白色垃圾</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5. 为探究光照对种子萌发的影响，某同学分别测定蚕豆、烟草和苋菜的种子在见光和不见光条件下的发芽率，结果如图。下列分析正确的是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420" w:hanging="480" w:hangingChars="200"/>
        <w:jc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2721610" cy="1368425"/>
            <wp:effectExtent l="0" t="0" r="2540" b="3175"/>
            <wp:docPr id="11" name="图片 11" descr="swl-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swl-137"/>
                    <pic:cNvPicPr>
                      <a:picLocks noChangeAspect="1"/>
                    </pic:cNvPicPr>
                  </pic:nvPicPr>
                  <pic:blipFill>
                    <a:blip r:embed="rId6" cstate="print"/>
                    <a:stretch>
                      <a:fillRect/>
                    </a:stretch>
                  </pic:blipFill>
                  <pic:spPr>
                    <a:xfrm>
                      <a:off x="0" y="0"/>
                      <a:ext cx="2721610" cy="1368425"/>
                    </a:xfrm>
                    <a:prstGeom prst="rect">
                      <a:avLst/>
                    </a:prstGeom>
                  </pic:spPr>
                </pic:pic>
              </a:graphicData>
            </a:graphic>
          </wp:inline>
        </w:drawing>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rPr>
        <w:t>．蚕豆种子组和苋菜种子组的温度必须保持相同</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B</w:t>
      </w:r>
      <w:r>
        <w:rPr>
          <w:rFonts w:hint="eastAsia" w:asciiTheme="majorEastAsia" w:hAnsiTheme="majorEastAsia" w:eastAsiaTheme="majorEastAsia" w:cstheme="majorEastAsia"/>
          <w:color w:val="000000"/>
          <w:sz w:val="24"/>
          <w:szCs w:val="24"/>
        </w:rPr>
        <w:t>．烟草种子见光组和苋菜种子不见光组的水分必须保持等量</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C</w:t>
      </w:r>
      <w:r>
        <w:rPr>
          <w:rFonts w:hint="eastAsia" w:asciiTheme="majorEastAsia" w:hAnsiTheme="majorEastAsia" w:eastAsiaTheme="majorEastAsia" w:cstheme="majorEastAsia"/>
          <w:color w:val="000000"/>
          <w:sz w:val="24"/>
          <w:szCs w:val="24"/>
        </w:rPr>
        <w:t>．蚕豆种子见光组和不见光组的温度必须保持相同且适宜</w:t>
      </w:r>
    </w:p>
    <w:p>
      <w:pPr>
        <w:keepNext w:val="0"/>
        <w:keepLines w:val="0"/>
        <w:pageBreakBefore w:val="0"/>
        <w:widowControl/>
        <w:kinsoku/>
        <w:wordWrap/>
        <w:overflowPunct/>
        <w:topLinePunct w:val="0"/>
        <w:autoSpaceDE/>
        <w:autoSpaceDN/>
        <w:bidi w:val="0"/>
        <w:snapToGrid/>
        <w:spacing w:afterAutospacing="0" w:line="312" w:lineRule="auto"/>
        <w:ind w:firstLine="240" w:firstLineChars="100"/>
        <w:jc w:val="left"/>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D</w:t>
      </w:r>
      <w:r>
        <w:rPr>
          <w:rFonts w:hint="eastAsia" w:asciiTheme="majorEastAsia" w:hAnsiTheme="majorEastAsia" w:eastAsiaTheme="majorEastAsia" w:cstheme="majorEastAsia"/>
          <w:color w:val="000000"/>
          <w:sz w:val="24"/>
          <w:szCs w:val="24"/>
        </w:rPr>
        <w:t>．蚕豆种子和苋菜种子的萌发都不受光照的影响</w:t>
      </w:r>
    </w:p>
    <w:p>
      <w:pPr>
        <w:pStyle w:val="9"/>
        <w:keepNext w:val="0"/>
        <w:keepLines w:val="0"/>
        <w:pageBreakBefore w:val="0"/>
        <w:widowControl/>
        <w:kinsoku/>
        <w:wordWrap/>
        <w:overflowPunct/>
        <w:topLinePunct w:val="0"/>
        <w:autoSpaceDE/>
        <w:autoSpaceDN/>
        <w:bidi w:val="0"/>
        <w:snapToGrid/>
        <w:spacing w:afterAutospacing="0" w:line="312" w:lineRule="auto"/>
        <w:ind w:left="315" w:hanging="360" w:hangingChars="150"/>
        <w:jc w:val="left"/>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6. </w:t>
      </w:r>
      <w:r>
        <w:rPr>
          <w:rFonts w:hint="eastAsia" w:asciiTheme="majorEastAsia" w:hAnsiTheme="majorEastAsia" w:eastAsiaTheme="majorEastAsia" w:cstheme="majorEastAsia"/>
          <w:color w:val="auto"/>
          <w:sz w:val="24"/>
          <w:szCs w:val="24"/>
        </w:rPr>
        <w:t>幼根的生长依靠细胞数量的增加和细胞体积的增大，根尖中能分裂产生新细胞的部位是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FF0000"/>
          <w:sz w:val="24"/>
          <w:szCs w:val="24"/>
        </w:rPr>
        <w:t xml:space="preserve">B </w:t>
      </w:r>
      <w:r>
        <w:rPr>
          <w:rFonts w:hint="eastAsia" w:asciiTheme="majorEastAsia" w:hAnsiTheme="majorEastAsia" w:eastAsiaTheme="majorEastAsia" w:cstheme="majorEastAsia"/>
          <w:color w:val="auto"/>
          <w:sz w:val="24"/>
          <w:szCs w:val="24"/>
        </w:rPr>
        <w:t>）</w:t>
      </w:r>
    </w:p>
    <w:p>
      <w:pPr>
        <w:keepNext w:val="0"/>
        <w:keepLines w:val="0"/>
        <w:pageBreakBefore w:val="0"/>
        <w:widowControl/>
        <w:kinsoku/>
        <w:wordWrap/>
        <w:overflowPunct/>
        <w:topLinePunct w:val="0"/>
        <w:autoSpaceDE/>
        <w:autoSpaceDN/>
        <w:bidi w:val="0"/>
        <w:snapToGrid/>
        <w:spacing w:afterAutospacing="0" w:line="312" w:lineRule="auto"/>
        <w:ind w:firstLine="240" w:firstLineChars="100"/>
        <w:jc w:val="left"/>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rPr>
        <w:t>．根冠</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B</w:t>
      </w:r>
      <w:r>
        <w:rPr>
          <w:rFonts w:hint="eastAsia" w:asciiTheme="majorEastAsia" w:hAnsiTheme="majorEastAsia" w:eastAsiaTheme="majorEastAsia" w:cstheme="majorEastAsia"/>
          <w:color w:val="000000"/>
          <w:sz w:val="24"/>
          <w:szCs w:val="24"/>
        </w:rPr>
        <w:t>．分生区</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w:t>
      </w:r>
      <w:r>
        <w:rPr>
          <w:rFonts w:hint="eastAsia" w:asciiTheme="majorEastAsia" w:hAnsiTheme="majorEastAsia" w:eastAsiaTheme="majorEastAsia" w:cstheme="majorEastAsia"/>
          <w:color w:val="000000"/>
          <w:sz w:val="24"/>
          <w:szCs w:val="24"/>
        </w:rPr>
        <w:t>．伸长区</w:t>
      </w:r>
      <w:r>
        <w:rPr>
          <w:rFonts w:hint="eastAsia" w:asciiTheme="majorEastAsia" w:hAnsiTheme="majorEastAsia" w:eastAsiaTheme="majorEastAsia" w:cstheme="majorEastAsia"/>
          <w:color w:val="000000"/>
          <w:sz w:val="24"/>
          <w:szCs w:val="24"/>
        </w:rPr>
        <w:t xml:space="preserve">         D</w:t>
      </w:r>
      <w:r>
        <w:rPr>
          <w:rFonts w:hint="eastAsia" w:asciiTheme="majorEastAsia" w:hAnsiTheme="majorEastAsia" w:eastAsiaTheme="majorEastAsia" w:cstheme="majorEastAsia"/>
          <w:color w:val="000000"/>
          <w:sz w:val="24"/>
          <w:szCs w:val="24"/>
        </w:rPr>
        <w:t>．成熟区</w:t>
      </w:r>
    </w:p>
    <w:p>
      <w:pPr>
        <w:pStyle w:val="9"/>
        <w:keepNext w:val="0"/>
        <w:keepLines w:val="0"/>
        <w:pageBreakBefore w:val="0"/>
        <w:widowControl/>
        <w:kinsoku/>
        <w:wordWrap/>
        <w:overflowPunct/>
        <w:topLinePunct w:val="0"/>
        <w:autoSpaceDE/>
        <w:autoSpaceDN/>
        <w:bidi w:val="0"/>
        <w:snapToGrid/>
        <w:spacing w:afterAutospacing="0" w:line="312" w:lineRule="auto"/>
        <w:ind w:left="315" w:hanging="360" w:hangingChars="15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sz w:val="24"/>
          <w:szCs w:val="24"/>
        </w:rPr>
        <w:t xml:space="preserve">7. </w:t>
      </w:r>
      <w:r>
        <w:rPr>
          <w:rFonts w:hint="eastAsia" w:asciiTheme="majorEastAsia" w:hAnsiTheme="majorEastAsia" w:eastAsiaTheme="majorEastAsia" w:cstheme="majorEastAsia"/>
          <w:color w:val="auto"/>
          <w:sz w:val="24"/>
          <w:szCs w:val="24"/>
        </w:rPr>
        <w:t>桃花中能发育成果实的是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w:t>
      </w:r>
    </w:p>
    <w:p>
      <w:pPr>
        <w:pStyle w:val="9"/>
        <w:keepNext w:val="0"/>
        <w:keepLines w:val="0"/>
        <w:pageBreakBefore w:val="0"/>
        <w:widowControl/>
        <w:kinsoku/>
        <w:wordWrap/>
        <w:overflowPunct/>
        <w:topLinePunct w:val="0"/>
        <w:autoSpaceDE/>
        <w:autoSpaceDN/>
        <w:bidi w:val="0"/>
        <w:snapToGrid/>
        <w:spacing w:afterAutospacing="0" w:line="312" w:lineRule="auto"/>
        <w:ind w:firstLine="240" w:firstLineChars="1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A. </w:t>
      </w:r>
      <w:r>
        <w:rPr>
          <w:rFonts w:hint="eastAsia" w:asciiTheme="majorEastAsia" w:hAnsiTheme="majorEastAsia" w:eastAsiaTheme="majorEastAsia" w:cstheme="majorEastAsia"/>
          <w:color w:val="auto"/>
          <w:sz w:val="24"/>
          <w:szCs w:val="24"/>
        </w:rPr>
        <w:t>受精卵</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B. </w:t>
      </w:r>
      <w:r>
        <w:rPr>
          <w:rFonts w:hint="eastAsia" w:asciiTheme="majorEastAsia" w:hAnsiTheme="majorEastAsia" w:eastAsiaTheme="majorEastAsia" w:cstheme="majorEastAsia"/>
          <w:color w:val="auto"/>
          <w:sz w:val="24"/>
          <w:szCs w:val="24"/>
        </w:rPr>
        <w:t>胚珠</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C. </w:t>
      </w:r>
      <w:r>
        <w:rPr>
          <w:rFonts w:hint="eastAsia" w:asciiTheme="majorEastAsia" w:hAnsiTheme="majorEastAsia" w:eastAsiaTheme="majorEastAsia" w:cstheme="majorEastAsia"/>
          <w:color w:val="auto"/>
          <w:sz w:val="24"/>
          <w:szCs w:val="24"/>
        </w:rPr>
        <w:t>子房</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D. </w:t>
      </w:r>
      <w:r>
        <w:rPr>
          <w:rFonts w:hint="eastAsia" w:asciiTheme="majorEastAsia" w:hAnsiTheme="majorEastAsia" w:eastAsiaTheme="majorEastAsia" w:cstheme="majorEastAsia"/>
          <w:color w:val="auto"/>
          <w:sz w:val="24"/>
          <w:szCs w:val="24"/>
        </w:rPr>
        <w:t>花柱</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8. </w:t>
      </w:r>
      <w:r>
        <w:rPr>
          <w:rFonts w:hint="eastAsia" w:asciiTheme="majorEastAsia" w:hAnsiTheme="majorEastAsia" w:eastAsiaTheme="majorEastAsia" w:cstheme="majorEastAsia"/>
          <w:color w:val="000000"/>
          <w:sz w:val="24"/>
          <w:szCs w:val="24"/>
        </w:rPr>
        <w:t>栽花和种庄稼都需要施肥，肥料的主要作用是给植物的生长提供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A</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无机盐</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水</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有机物</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能量</w:t>
      </w:r>
    </w:p>
    <w:p>
      <w:pPr>
        <w:keepNext w:val="0"/>
        <w:keepLines w:val="0"/>
        <w:pageBreakBefore w:val="0"/>
        <w:kinsoku/>
        <w:wordWrap/>
        <w:overflowPunct/>
        <w:topLinePunct w:val="0"/>
        <w:autoSpaceDE/>
        <w:autoSpaceDN/>
        <w:bidi w:val="0"/>
        <w:snapToGrid/>
        <w:spacing w:afterAutospacing="0" w:line="312" w:lineRule="auto"/>
        <w:ind w:left="315" w:hanging="360" w:hangingChars="15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9. </w:t>
      </w:r>
      <w:r>
        <w:rPr>
          <w:rFonts w:hint="eastAsia" w:asciiTheme="majorEastAsia" w:hAnsiTheme="majorEastAsia" w:eastAsiaTheme="majorEastAsia" w:cstheme="majorEastAsia"/>
          <w:color w:val="000000"/>
          <w:sz w:val="24"/>
          <w:szCs w:val="24"/>
        </w:rPr>
        <w:t>“探究绿叶在光下制造有机物”的实验中，用黑纸片对叶片进行部分遮盖所控制的变量是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widowControl/>
        <w:kinsoku/>
        <w:wordWrap/>
        <w:overflowPunct/>
        <w:topLinePunct w:val="0"/>
        <w:autoSpaceDE/>
        <w:autoSpaceDN/>
        <w:bidi w:val="0"/>
        <w:snapToGrid/>
        <w:spacing w:afterAutospacing="0" w:line="312" w:lineRule="auto"/>
        <w:ind w:firstLine="240" w:firstLineChars="100"/>
        <w:jc w:val="left"/>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淀粉</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温度</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光</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二氧化碳</w:t>
      </w:r>
    </w:p>
    <w:p>
      <w:pPr>
        <w:keepNext w:val="0"/>
        <w:keepLines w:val="0"/>
        <w:pageBreakBefore w:val="0"/>
        <w:kinsoku/>
        <w:wordWrap/>
        <w:overflowPunct/>
        <w:topLinePunct w:val="0"/>
        <w:autoSpaceDE/>
        <w:autoSpaceDN/>
        <w:bidi w:val="0"/>
        <w:snapToGrid/>
        <w:spacing w:afterAutospacing="0" w:line="312" w:lineRule="auto"/>
        <w:ind w:left="420" w:hanging="42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10. </w:t>
      </w:r>
      <w:r>
        <w:rPr>
          <w:rFonts w:hint="eastAsia" w:asciiTheme="majorEastAsia" w:hAnsiTheme="majorEastAsia" w:eastAsiaTheme="majorEastAsia" w:cstheme="majorEastAsia"/>
          <w:color w:val="000000"/>
          <w:sz w:val="24"/>
          <w:szCs w:val="24"/>
        </w:rPr>
        <w:t>绿色植物有助于维持生物圈中的碳—氧平衡，决定该功能的重要结构是细胞中的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A</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450" w:leftChars="100" w:hanging="240" w:hangingChars="1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叶绿体</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B. </w:t>
      </w:r>
      <w:r>
        <w:rPr>
          <w:rFonts w:hint="eastAsia" w:asciiTheme="majorEastAsia" w:hAnsiTheme="majorEastAsia" w:eastAsiaTheme="majorEastAsia" w:cstheme="majorEastAsia"/>
          <w:color w:val="000000"/>
          <w:sz w:val="24"/>
          <w:szCs w:val="24"/>
        </w:rPr>
        <w:t>线粒体</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 </w:t>
      </w:r>
      <w:r>
        <w:rPr>
          <w:rFonts w:hint="eastAsia" w:asciiTheme="majorEastAsia" w:hAnsiTheme="majorEastAsia" w:eastAsiaTheme="majorEastAsia" w:cstheme="majorEastAsia"/>
          <w:color w:val="000000"/>
          <w:sz w:val="24"/>
          <w:szCs w:val="24"/>
        </w:rPr>
        <w:t>气孔</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叶脉</w:t>
      </w:r>
    </w:p>
    <w:p>
      <w:pPr>
        <w:keepNext w:val="0"/>
        <w:keepLines w:val="0"/>
        <w:pageBreakBefore w:val="0"/>
        <w:kinsoku/>
        <w:wordWrap/>
        <w:overflowPunct/>
        <w:topLinePunct w:val="0"/>
        <w:autoSpaceDE/>
        <w:autoSpaceDN/>
        <w:bidi w:val="0"/>
        <w:snapToGrid/>
        <w:spacing w:afterAutospacing="0" w:line="312" w:lineRule="auto"/>
        <w:ind w:left="315" w:hanging="315"/>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11. 蛋白质是建造和修复身体的重要原料。下列食物中，蛋白质含量较多的是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330" w:leftChars="100" w:hanging="120" w:hangingChars="5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蔬菜类</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蛋奶类</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 </w:t>
      </w:r>
      <w:r>
        <w:rPr>
          <w:rFonts w:hint="eastAsia" w:asciiTheme="majorEastAsia" w:hAnsiTheme="majorEastAsia" w:eastAsiaTheme="majorEastAsia" w:cstheme="majorEastAsia"/>
          <w:color w:val="000000"/>
          <w:sz w:val="24"/>
          <w:szCs w:val="24"/>
        </w:rPr>
        <w:t>水果类</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谷物类</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12. 为探究馒头在口腔中的变化，某小组设计了如下实验方案。对实验目的、过程的补充和结果的预测不合理的是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420" w:hanging="480" w:hangingChars="200"/>
        <w:jc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1935480" cy="854710"/>
            <wp:effectExtent l="0" t="0" r="7620" b="2540"/>
            <wp:docPr id="12" name="图片 12" descr="swl-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swl-57"/>
                    <pic:cNvPicPr>
                      <a:picLocks noChangeAspect="1"/>
                    </pic:cNvPicPr>
                  </pic:nvPicPr>
                  <pic:blipFill>
                    <a:blip r:embed="rId7" cstate="print"/>
                    <a:stretch>
                      <a:fillRect/>
                    </a:stretch>
                  </pic:blipFill>
                  <pic:spPr>
                    <a:xfrm>
                      <a:off x="0" y="0"/>
                      <a:ext cx="1935480" cy="854710"/>
                    </a:xfrm>
                    <a:prstGeom prst="rect">
                      <a:avLst/>
                    </a:prstGeom>
                  </pic:spPr>
                </pic:pic>
              </a:graphicData>
            </a:graphic>
          </wp:inline>
        </w:drawing>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该实验探究的是唾液对淀粉的消化作用</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将两支试管一起放入</w:t>
      </w:r>
      <w:r>
        <w:rPr>
          <w:rFonts w:hint="eastAsia" w:asciiTheme="majorEastAsia" w:hAnsiTheme="majorEastAsia" w:eastAsiaTheme="majorEastAsia" w:cstheme="majorEastAsia"/>
          <w:color w:val="000000"/>
          <w:sz w:val="24"/>
          <w:szCs w:val="24"/>
        </w:rPr>
        <w:t xml:space="preserve">37 </w:t>
      </w:r>
      <w:r>
        <w:rPr>
          <w:rFonts w:hint="eastAsia" w:asciiTheme="majorEastAsia" w:hAnsiTheme="majorEastAsia" w:eastAsiaTheme="majorEastAsia" w:cstheme="majorEastAsia"/>
          <w:color w:val="000000"/>
          <w:sz w:val="24"/>
          <w:szCs w:val="24"/>
        </w:rPr>
        <w:t>℃的温水中保温</w:t>
      </w:r>
      <w:r>
        <w:rPr>
          <w:rFonts w:hint="eastAsia" w:asciiTheme="majorEastAsia" w:hAnsiTheme="majorEastAsia" w:eastAsiaTheme="majorEastAsia" w:cstheme="majorEastAsia"/>
          <w:color w:val="000000"/>
          <w:sz w:val="24"/>
          <w:szCs w:val="24"/>
        </w:rPr>
        <w:t>5~10</w:t>
      </w:r>
      <w:r>
        <w:rPr>
          <w:rFonts w:hint="eastAsia" w:asciiTheme="majorEastAsia" w:hAnsiTheme="majorEastAsia" w:eastAsiaTheme="majorEastAsia" w:cstheme="majorEastAsia"/>
          <w:color w:val="000000"/>
          <w:sz w:val="24"/>
          <w:szCs w:val="24"/>
        </w:rPr>
        <w:t>分钟</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滴加碘液后，</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号试管的现象一定是不变蓝</w:t>
      </w:r>
    </w:p>
    <w:p>
      <w:pPr>
        <w:keepNext w:val="0"/>
        <w:keepLines w:val="0"/>
        <w:pageBreakBefore w:val="0"/>
        <w:widowControl/>
        <w:kinsoku/>
        <w:wordWrap/>
        <w:overflowPunct/>
        <w:topLinePunct w:val="0"/>
        <w:autoSpaceDE/>
        <w:autoSpaceDN/>
        <w:bidi w:val="0"/>
        <w:snapToGrid/>
        <w:spacing w:afterAutospacing="0" w:line="312" w:lineRule="auto"/>
        <w:ind w:firstLine="240" w:firstLineChars="100"/>
        <w:jc w:val="left"/>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D. </w:t>
      </w:r>
      <w:r>
        <w:rPr>
          <w:rFonts w:hint="eastAsia" w:asciiTheme="majorEastAsia" w:hAnsiTheme="majorEastAsia" w:eastAsiaTheme="majorEastAsia" w:cstheme="majorEastAsia"/>
          <w:color w:val="000000"/>
          <w:sz w:val="24"/>
          <w:szCs w:val="24"/>
        </w:rPr>
        <w:t>滴加碘液后，</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号试管的现象一定是变蓝</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13. </w:t>
      </w:r>
      <w:r>
        <w:rPr>
          <w:rFonts w:hint="eastAsia" w:asciiTheme="majorEastAsia" w:hAnsiTheme="majorEastAsia" w:eastAsiaTheme="majorEastAsia" w:cstheme="majorEastAsia"/>
          <w:color w:val="000000"/>
          <w:sz w:val="24"/>
          <w:szCs w:val="24"/>
        </w:rPr>
        <w:t>小肠绒毛壁和毛细血管壁都很薄，有利于小肠完成的功能是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D</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分解</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B. </w:t>
      </w:r>
      <w:r>
        <w:rPr>
          <w:rFonts w:hint="eastAsia" w:asciiTheme="majorEastAsia" w:hAnsiTheme="majorEastAsia" w:eastAsiaTheme="majorEastAsia" w:cstheme="majorEastAsia"/>
          <w:color w:val="000000"/>
          <w:sz w:val="24"/>
          <w:szCs w:val="24"/>
        </w:rPr>
        <w:t>分泌</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 </w:t>
      </w:r>
      <w:r>
        <w:rPr>
          <w:rFonts w:hint="eastAsia" w:asciiTheme="majorEastAsia" w:hAnsiTheme="majorEastAsia" w:eastAsiaTheme="majorEastAsia" w:cstheme="majorEastAsia"/>
          <w:color w:val="000000"/>
          <w:sz w:val="24"/>
          <w:szCs w:val="24"/>
        </w:rPr>
        <w:t>消化</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吸收</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14. </w:t>
      </w:r>
      <w:r>
        <w:rPr>
          <w:rFonts w:hint="eastAsia" w:asciiTheme="majorEastAsia" w:hAnsiTheme="majorEastAsia" w:eastAsiaTheme="majorEastAsia" w:cstheme="majorEastAsia"/>
          <w:color w:val="000000"/>
          <w:sz w:val="24"/>
          <w:szCs w:val="24"/>
        </w:rPr>
        <w:t>流鼻血后自然止血的过程中，起止血和加速凝血作用的是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rPr>
        <w:t>．红细胞</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B</w:t>
      </w:r>
      <w:r>
        <w:rPr>
          <w:rFonts w:hint="eastAsia" w:asciiTheme="majorEastAsia" w:hAnsiTheme="majorEastAsia" w:eastAsiaTheme="majorEastAsia" w:cstheme="majorEastAsia"/>
          <w:color w:val="000000"/>
          <w:sz w:val="24"/>
          <w:szCs w:val="24"/>
        </w:rPr>
        <w:t>．白细胞</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C</w:t>
      </w:r>
      <w:r>
        <w:rPr>
          <w:rFonts w:hint="eastAsia" w:asciiTheme="majorEastAsia" w:hAnsiTheme="majorEastAsia" w:eastAsiaTheme="majorEastAsia" w:cstheme="majorEastAsia"/>
          <w:color w:val="000000"/>
          <w:sz w:val="24"/>
          <w:szCs w:val="24"/>
        </w:rPr>
        <w:t>．血小板</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w:t>
      </w:r>
      <w:r>
        <w:rPr>
          <w:rFonts w:hint="eastAsia" w:asciiTheme="majorEastAsia" w:hAnsiTheme="majorEastAsia" w:eastAsiaTheme="majorEastAsia" w:cstheme="majorEastAsia"/>
          <w:color w:val="000000"/>
          <w:sz w:val="24"/>
          <w:szCs w:val="24"/>
        </w:rPr>
        <w:t>．血红蛋白</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15. </w:t>
      </w:r>
      <w:r>
        <w:rPr>
          <w:rFonts w:hint="eastAsia" w:asciiTheme="majorEastAsia" w:hAnsiTheme="majorEastAsia" w:eastAsiaTheme="majorEastAsia" w:cstheme="majorEastAsia"/>
          <w:color w:val="000000"/>
          <w:sz w:val="24"/>
          <w:szCs w:val="24"/>
        </w:rPr>
        <w:t>中医“切脉”时可在腕部内侧触到动脉搏动。与腕静脉相比，腕动脉的特点是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A</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450" w:leftChars="100" w:hanging="240" w:hanging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弹性较大</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血流速度慢</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 </w:t>
      </w:r>
      <w:r>
        <w:rPr>
          <w:rFonts w:hint="eastAsia" w:asciiTheme="majorEastAsia" w:hAnsiTheme="majorEastAsia" w:eastAsiaTheme="majorEastAsia" w:cstheme="majorEastAsia"/>
          <w:color w:val="000000"/>
          <w:sz w:val="24"/>
          <w:szCs w:val="24"/>
        </w:rPr>
        <w:t>管壁较薄</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送血回心脏</w:t>
      </w:r>
    </w:p>
    <w:p>
      <w:pPr>
        <w:keepNext w:val="0"/>
        <w:keepLines w:val="0"/>
        <w:pageBreakBefore w:val="0"/>
        <w:widowControl/>
        <w:kinsoku/>
        <w:wordWrap/>
        <w:overflowPunct/>
        <w:topLinePunct w:val="0"/>
        <w:autoSpaceDE/>
        <w:autoSpaceDN/>
        <w:bidi w:val="0"/>
        <w:snapToGrid/>
        <w:spacing w:afterAutospacing="0" w:line="312" w:lineRule="auto"/>
        <w:ind w:left="420" w:hanging="480" w:hangingChars="200"/>
        <w:jc w:val="left"/>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16. 长跑时，体育老师建议尽量用鼻吸气，用嘴呼气，原理是鼻腔能对吸入的气体进行多种处理。但这些处理中不包括                                                                                 （ </w:t>
      </w:r>
      <w:r>
        <w:rPr>
          <w:rFonts w:hint="eastAsia" w:asciiTheme="majorEastAsia" w:hAnsiTheme="majorEastAsia" w:eastAsiaTheme="majorEastAsia" w:cstheme="majorEastAsia"/>
          <w:color w:val="FF0000"/>
          <w:sz w:val="24"/>
          <w:szCs w:val="24"/>
        </w:rPr>
        <w:t>D</w:t>
      </w:r>
      <w:r>
        <w:rPr>
          <w:rFonts w:hint="eastAsia" w:asciiTheme="majorEastAsia" w:hAnsiTheme="majorEastAsia" w:eastAsiaTheme="majorEastAsia" w:cstheme="majorEastAsia"/>
          <w:color w:val="000000"/>
          <w:sz w:val="24"/>
          <w:szCs w:val="24"/>
        </w:rPr>
        <w:t xml:space="preserve"> ）</w:t>
      </w:r>
    </w:p>
    <w:p>
      <w:pPr>
        <w:keepNext w:val="0"/>
        <w:keepLines w:val="0"/>
        <w:pageBreakBefore w:val="0"/>
        <w:widowControl/>
        <w:kinsoku/>
        <w:wordWrap/>
        <w:overflowPunct/>
        <w:topLinePunct w:val="0"/>
        <w:autoSpaceDE/>
        <w:autoSpaceDN/>
        <w:bidi w:val="0"/>
        <w:snapToGrid/>
        <w:spacing w:afterAutospacing="0" w:line="312" w:lineRule="auto"/>
        <w:ind w:left="420" w:hanging="480" w:hangingChars="200"/>
        <w:jc w:val="left"/>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  A. 温暖                 B. 湿润                 C. 清洁             D. 清除所有有害物质</w:t>
      </w:r>
    </w:p>
    <w:p>
      <w:pPr>
        <w:pStyle w:val="16"/>
        <w:keepNext w:val="0"/>
        <w:keepLines w:val="0"/>
        <w:pageBreakBefore w:val="0"/>
        <w:kinsoku/>
        <w:wordWrap/>
        <w:overflowPunct/>
        <w:topLinePunct w:val="0"/>
        <w:autoSpaceDE/>
        <w:autoSpaceDN/>
        <w:bidi w:val="0"/>
        <w:snapToGrid/>
        <w:spacing w:afterAutospacing="0" w:line="312" w:lineRule="auto"/>
        <w:ind w:left="315" w:hanging="360" w:hangingChars="150"/>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17. </w:t>
      </w:r>
      <w:r>
        <w:rPr>
          <w:rFonts w:hint="eastAsia" w:asciiTheme="majorEastAsia" w:hAnsiTheme="majorEastAsia" w:eastAsiaTheme="majorEastAsia" w:cstheme="majorEastAsia"/>
          <w:sz w:val="24"/>
          <w:szCs w:val="24"/>
        </w:rPr>
        <w:t>体检时通常要做血常规和尿常规检查。下表是某同学体检报告单中血液和尿液的部分组成成分及含量（克</w:t>
      </w:r>
      <w:r>
        <w:rPr>
          <w:rFonts w:hint="eastAsia" w:asciiTheme="majorEastAsia" w:hAnsiTheme="majorEastAsia" w:eastAsiaTheme="majorEastAsia" w:cstheme="majorEastAsia"/>
          <w:sz w:val="24"/>
          <w:szCs w:val="24"/>
        </w:rPr>
        <w:t>/100</w:t>
      </w:r>
      <w:r>
        <w:rPr>
          <w:rFonts w:hint="eastAsia" w:asciiTheme="majorEastAsia" w:hAnsiTheme="majorEastAsia" w:eastAsiaTheme="majorEastAsia" w:cstheme="majorEastAsia"/>
          <w:sz w:val="24"/>
          <w:szCs w:val="24"/>
        </w:rPr>
        <w:t>毫升），相关分析正确的是                                                                 （</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w:t>
      </w:r>
    </w:p>
    <w:tbl>
      <w:tblPr>
        <w:tblStyle w:val="14"/>
        <w:tblW w:w="8207" w:type="dxa"/>
        <w:tblInd w:w="3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37"/>
        <w:gridCol w:w="1639"/>
        <w:gridCol w:w="1645"/>
        <w:gridCol w:w="1646"/>
        <w:gridCol w:w="1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37"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成分</w:t>
            </w:r>
          </w:p>
        </w:tc>
        <w:tc>
          <w:tcPr>
            <w:tcW w:w="1639"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葡萄糖</w:t>
            </w:r>
          </w:p>
        </w:tc>
        <w:tc>
          <w:tcPr>
            <w:tcW w:w="1645"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尿素</w:t>
            </w:r>
          </w:p>
        </w:tc>
        <w:tc>
          <w:tcPr>
            <w:tcW w:w="1646"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无机盐</w:t>
            </w:r>
          </w:p>
        </w:tc>
        <w:tc>
          <w:tcPr>
            <w:tcW w:w="1640"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蛋白质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37"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血浆</w:t>
            </w:r>
          </w:p>
        </w:tc>
        <w:tc>
          <w:tcPr>
            <w:tcW w:w="1639"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0.1</w:t>
            </w:r>
          </w:p>
        </w:tc>
        <w:tc>
          <w:tcPr>
            <w:tcW w:w="1645"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0.03</w:t>
            </w:r>
          </w:p>
        </w:tc>
        <w:tc>
          <w:tcPr>
            <w:tcW w:w="1646"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0.72</w:t>
            </w:r>
          </w:p>
        </w:tc>
        <w:tc>
          <w:tcPr>
            <w:tcW w:w="1640"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37"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尿液</w:t>
            </w:r>
          </w:p>
        </w:tc>
        <w:tc>
          <w:tcPr>
            <w:tcW w:w="1639"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0</w:t>
            </w:r>
          </w:p>
        </w:tc>
        <w:tc>
          <w:tcPr>
            <w:tcW w:w="1645"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1.8</w:t>
            </w:r>
          </w:p>
        </w:tc>
        <w:tc>
          <w:tcPr>
            <w:tcW w:w="1646"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w:t>
            </w:r>
          </w:p>
        </w:tc>
        <w:tc>
          <w:tcPr>
            <w:tcW w:w="1640" w:type="dxa"/>
            <w:tcBorders>
              <w:top w:val="single" w:color="000000" w:sz="4" w:space="0"/>
              <w:left w:val="single" w:color="000000" w:sz="4" w:space="0"/>
              <w:bottom w:val="single" w:color="000000" w:sz="4" w:space="0"/>
              <w:right w:val="single" w:color="000000" w:sz="4" w:space="0"/>
            </w:tcBorders>
            <w:shd w:val="clear" w:color="auto" w:fill="auto"/>
          </w:tcPr>
          <w:p>
            <w:pPr>
              <w:pStyle w:val="16"/>
              <w:keepNext w:val="0"/>
              <w:keepLines w:val="0"/>
              <w:pageBreakBefore w:val="0"/>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0.1</w:t>
            </w:r>
          </w:p>
        </w:tc>
      </w:tr>
    </w:tbl>
    <w:p>
      <w:pPr>
        <w:pStyle w:val="16"/>
        <w:keepNext w:val="0"/>
        <w:keepLines w:val="0"/>
        <w:pageBreakBefore w:val="0"/>
        <w:kinsoku/>
        <w:wordWrap/>
        <w:overflowPunct/>
        <w:topLinePunct w:val="0"/>
        <w:autoSpaceDE/>
        <w:autoSpaceDN/>
        <w:bidi w:val="0"/>
        <w:snapToGrid/>
        <w:spacing w:afterAutospacing="0" w:line="312" w:lineRule="auto"/>
        <w:ind w:firstLine="240" w:firstLineChars="100"/>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A. </w:t>
      </w:r>
      <w:r>
        <w:rPr>
          <w:rFonts w:hint="eastAsia" w:asciiTheme="majorEastAsia" w:hAnsiTheme="majorEastAsia" w:eastAsiaTheme="majorEastAsia" w:cstheme="majorEastAsia"/>
          <w:sz w:val="24"/>
          <w:szCs w:val="24"/>
        </w:rPr>
        <w:t>尿液中不含葡萄糖是因为葡萄糖不能透过肾小囊内壁</w:t>
      </w:r>
    </w:p>
    <w:p>
      <w:pPr>
        <w:pStyle w:val="16"/>
        <w:keepNext w:val="0"/>
        <w:keepLines w:val="0"/>
        <w:pageBreakBefore w:val="0"/>
        <w:kinsoku/>
        <w:wordWrap/>
        <w:overflowPunct/>
        <w:topLinePunct w:val="0"/>
        <w:autoSpaceDE/>
        <w:autoSpaceDN/>
        <w:bidi w:val="0"/>
        <w:snapToGrid/>
        <w:spacing w:afterAutospacing="0" w:line="312" w:lineRule="auto"/>
        <w:ind w:left="330" w:leftChars="100" w:hanging="120" w:hangingChars="50"/>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B. </w:t>
      </w:r>
      <w:r>
        <w:rPr>
          <w:rFonts w:hint="eastAsia" w:asciiTheme="majorEastAsia" w:hAnsiTheme="majorEastAsia" w:eastAsiaTheme="majorEastAsia" w:cstheme="majorEastAsia"/>
          <w:sz w:val="24"/>
          <w:szCs w:val="24"/>
        </w:rPr>
        <w:t>尿液中尿素浓度上升是因为大部分水被肾小管重新吸收</w:t>
      </w:r>
    </w:p>
    <w:p>
      <w:pPr>
        <w:pStyle w:val="16"/>
        <w:keepNext w:val="0"/>
        <w:keepLines w:val="0"/>
        <w:pageBreakBefore w:val="0"/>
        <w:kinsoku/>
        <w:wordWrap/>
        <w:overflowPunct/>
        <w:topLinePunct w:val="0"/>
        <w:autoSpaceDE/>
        <w:autoSpaceDN/>
        <w:bidi w:val="0"/>
        <w:snapToGrid/>
        <w:spacing w:afterAutospacing="0" w:line="312" w:lineRule="auto"/>
        <w:ind w:left="330" w:leftChars="100" w:hanging="120" w:hangingChars="50"/>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C. </w:t>
      </w:r>
      <w:r>
        <w:rPr>
          <w:rFonts w:hint="eastAsia" w:asciiTheme="majorEastAsia" w:hAnsiTheme="majorEastAsia" w:eastAsiaTheme="majorEastAsia" w:cstheme="majorEastAsia"/>
          <w:sz w:val="24"/>
          <w:szCs w:val="24"/>
        </w:rPr>
        <w:t>尿液中无机盐浓度上升是因为无机盐不能被肾小管重新吸收</w:t>
      </w:r>
    </w:p>
    <w:p>
      <w:pPr>
        <w:keepNext w:val="0"/>
        <w:keepLines w:val="0"/>
        <w:pageBreakBefore w:val="0"/>
        <w:widowControl/>
        <w:kinsoku/>
        <w:wordWrap/>
        <w:overflowPunct/>
        <w:topLinePunct w:val="0"/>
        <w:autoSpaceDE/>
        <w:autoSpaceDN/>
        <w:bidi w:val="0"/>
        <w:snapToGrid/>
        <w:spacing w:afterAutospacing="0" w:line="312" w:lineRule="auto"/>
        <w:ind w:firstLine="240" w:firstLineChars="100"/>
        <w:jc w:val="left"/>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D. </w:t>
      </w:r>
      <w:r>
        <w:rPr>
          <w:rFonts w:hint="eastAsia" w:asciiTheme="majorEastAsia" w:hAnsiTheme="majorEastAsia" w:eastAsiaTheme="majorEastAsia" w:cstheme="majorEastAsia"/>
          <w:color w:val="000000"/>
          <w:sz w:val="24"/>
          <w:szCs w:val="24"/>
        </w:rPr>
        <w:t>尿液中含有一定量的蛋白质一定是因为肾小球有炎症</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18. </w:t>
      </w:r>
      <w:r>
        <w:rPr>
          <w:rFonts w:hint="eastAsia" w:asciiTheme="majorEastAsia" w:hAnsiTheme="majorEastAsia" w:eastAsiaTheme="majorEastAsia" w:cstheme="majorEastAsia"/>
          <w:color w:val="000000"/>
          <w:sz w:val="24"/>
          <w:szCs w:val="24"/>
        </w:rPr>
        <w:t>世界杯足球赛运动员“临门一脚”时，能协调运动、维持身体平衡的主要结构是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A</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450" w:leftChars="100" w:hanging="240" w:hangingChars="1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小脑</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B. </w:t>
      </w:r>
      <w:r>
        <w:rPr>
          <w:rFonts w:hint="eastAsia" w:asciiTheme="majorEastAsia" w:hAnsiTheme="majorEastAsia" w:eastAsiaTheme="majorEastAsia" w:cstheme="majorEastAsia"/>
          <w:color w:val="000000"/>
          <w:sz w:val="24"/>
          <w:szCs w:val="24"/>
        </w:rPr>
        <w:t>脑干</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 </w:t>
      </w:r>
      <w:r>
        <w:rPr>
          <w:rFonts w:hint="eastAsia" w:asciiTheme="majorEastAsia" w:hAnsiTheme="majorEastAsia" w:eastAsiaTheme="majorEastAsia" w:cstheme="majorEastAsia"/>
          <w:color w:val="000000"/>
          <w:sz w:val="24"/>
          <w:szCs w:val="24"/>
        </w:rPr>
        <w:t>脊髓</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脊神经</w:t>
      </w:r>
    </w:p>
    <w:p>
      <w:pPr>
        <w:keepNext w:val="0"/>
        <w:keepLines w:val="0"/>
        <w:pageBreakBefore w:val="0"/>
        <w:kinsoku/>
        <w:wordWrap/>
        <w:overflowPunct/>
        <w:topLinePunct w:val="0"/>
        <w:autoSpaceDE/>
        <w:autoSpaceDN/>
        <w:bidi w:val="0"/>
        <w:snapToGrid/>
        <w:spacing w:afterAutospacing="0" w:line="312" w:lineRule="auto"/>
        <w:ind w:left="210" w:hanging="240" w:hanging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19. 有关“吃梅分泌唾液”的叙述，正确的是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rPr>
        <w:t>．不是反射</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B</w:t>
      </w:r>
      <w:r>
        <w:rPr>
          <w:rFonts w:hint="eastAsia" w:asciiTheme="majorEastAsia" w:hAnsiTheme="majorEastAsia" w:eastAsiaTheme="majorEastAsia" w:cstheme="majorEastAsia"/>
          <w:color w:val="000000"/>
          <w:sz w:val="24"/>
          <w:szCs w:val="24"/>
        </w:rPr>
        <w:t>．是简单反射</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w:t>
      </w:r>
      <w:r>
        <w:rPr>
          <w:rFonts w:hint="eastAsia" w:asciiTheme="majorEastAsia" w:hAnsiTheme="majorEastAsia" w:eastAsiaTheme="majorEastAsia" w:cstheme="majorEastAsia"/>
          <w:color w:val="000000"/>
          <w:sz w:val="24"/>
          <w:szCs w:val="24"/>
        </w:rPr>
        <w:t>．是复杂反射</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w:t>
      </w:r>
      <w:r>
        <w:rPr>
          <w:rFonts w:hint="eastAsia" w:asciiTheme="majorEastAsia" w:hAnsiTheme="majorEastAsia" w:eastAsiaTheme="majorEastAsia" w:cstheme="majorEastAsia"/>
          <w:color w:val="000000"/>
          <w:sz w:val="24"/>
          <w:szCs w:val="24"/>
        </w:rPr>
        <w:t>．是人类特有的反射</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20. 过马路看见红灯停下脚步时，正常眼球结构中，物像形成的部位是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瞳孔</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晶状体</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视网膜</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玻璃体</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21. 糖尿病的探索历程中，科学家们开展了一系列实验。下列事实与科学史不相符的是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bookmarkStart w:id="0" w:name="_GoBack"/>
      <w:bookmarkEnd w:id="0"/>
    </w:p>
    <w:p>
      <w:pPr>
        <w:keepNext w:val="0"/>
        <w:keepLines w:val="0"/>
        <w:pageBreakBefore w:val="0"/>
        <w:kinsoku/>
        <w:wordWrap/>
        <w:overflowPunct/>
        <w:topLinePunct w:val="0"/>
        <w:autoSpaceDE/>
        <w:autoSpaceDN/>
        <w:bidi w:val="0"/>
        <w:snapToGrid/>
        <w:spacing w:afterAutospacing="0" w:line="312" w:lineRule="auto"/>
        <w:ind w:left="450" w:leftChars="100" w:hanging="240" w:hanging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狗被切除胰腺后，尿液中出现了葡萄糖</w:t>
      </w:r>
    </w:p>
    <w:p>
      <w:pPr>
        <w:keepNext w:val="0"/>
        <w:keepLines w:val="0"/>
        <w:pageBreakBefore w:val="0"/>
        <w:kinsoku/>
        <w:wordWrap/>
        <w:overflowPunct/>
        <w:topLinePunct w:val="0"/>
        <w:autoSpaceDE/>
        <w:autoSpaceDN/>
        <w:bidi w:val="0"/>
        <w:snapToGrid/>
        <w:spacing w:afterAutospacing="0" w:line="312" w:lineRule="auto"/>
        <w:ind w:left="450" w:leftChars="100" w:hanging="240" w:hanging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将正常狗的胰管结扎后，会出现糖尿病的一些症状</w:t>
      </w:r>
    </w:p>
    <w:p>
      <w:pPr>
        <w:keepNext w:val="0"/>
        <w:keepLines w:val="0"/>
        <w:pageBreakBefore w:val="0"/>
        <w:kinsoku/>
        <w:wordWrap/>
        <w:overflowPunct/>
        <w:topLinePunct w:val="0"/>
        <w:autoSpaceDE/>
        <w:autoSpaceDN/>
        <w:bidi w:val="0"/>
        <w:snapToGrid/>
        <w:spacing w:afterAutospacing="0" w:line="312" w:lineRule="auto"/>
        <w:ind w:left="450" w:leftChars="100" w:hanging="240" w:hanging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加拿大科学家班廷从狗的胰岛中提取出了胰岛素并命名</w:t>
      </w:r>
    </w:p>
    <w:p>
      <w:pPr>
        <w:keepNext w:val="0"/>
        <w:keepLines w:val="0"/>
        <w:pageBreakBefore w:val="0"/>
        <w:kinsoku/>
        <w:wordWrap/>
        <w:overflowPunct/>
        <w:topLinePunct w:val="0"/>
        <w:autoSpaceDE/>
        <w:autoSpaceDN/>
        <w:bidi w:val="0"/>
        <w:snapToGrid/>
        <w:spacing w:afterAutospacing="0" w:line="312" w:lineRule="auto"/>
        <w:ind w:left="450" w:leftChars="100" w:hanging="240" w:hangingChars="1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D. </w:t>
      </w:r>
      <w:r>
        <w:rPr>
          <w:rFonts w:hint="eastAsia" w:asciiTheme="majorEastAsia" w:hAnsiTheme="majorEastAsia" w:eastAsiaTheme="majorEastAsia" w:cstheme="majorEastAsia"/>
          <w:color w:val="000000"/>
          <w:sz w:val="24"/>
          <w:szCs w:val="24"/>
        </w:rPr>
        <w:t>首例具有生物活性的结晶牛胰岛素的人工合成是由我国科学家完成的</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22. “打赢蓝天保卫战”是十九大有关生态文明建设的关键词之一，</w:t>
      </w:r>
      <w:r>
        <w:rPr>
          <w:rFonts w:hint="eastAsia" w:asciiTheme="majorEastAsia" w:hAnsiTheme="majorEastAsia" w:eastAsiaTheme="majorEastAsia" w:cstheme="majorEastAsia"/>
          <w:color w:val="000000"/>
          <w:sz w:val="24"/>
          <w:szCs w:val="24"/>
          <w:em w:val="dot"/>
        </w:rPr>
        <w:t>不利于</w:t>
      </w:r>
      <w:r>
        <w:rPr>
          <w:rFonts w:hint="eastAsia" w:asciiTheme="majorEastAsia" w:hAnsiTheme="majorEastAsia" w:eastAsiaTheme="majorEastAsia" w:cstheme="majorEastAsia"/>
          <w:color w:val="000000"/>
          <w:sz w:val="24"/>
          <w:szCs w:val="24"/>
        </w:rPr>
        <w:t>该目标达成的是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提倡使用新能源共享汽车</w:t>
      </w:r>
      <w:r>
        <w:rPr>
          <w:rFonts w:hint="eastAsia" w:asciiTheme="majorEastAsia" w:hAnsiTheme="majorEastAsia" w:eastAsiaTheme="majorEastAsia" w:cstheme="majorEastAsia"/>
          <w:color w:val="000000"/>
          <w:sz w:val="24"/>
          <w:szCs w:val="24"/>
        </w:rPr>
        <w:t xml:space="preserve">              B. </w:t>
      </w:r>
      <w:r>
        <w:rPr>
          <w:rFonts w:hint="eastAsia" w:asciiTheme="majorEastAsia" w:hAnsiTheme="majorEastAsia" w:eastAsiaTheme="majorEastAsia" w:cstheme="majorEastAsia"/>
          <w:color w:val="000000"/>
          <w:sz w:val="24"/>
          <w:szCs w:val="24"/>
        </w:rPr>
        <w:t>下雨时工厂直接排放烟雾</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全面供应国六标准的汽柴油</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关停产能落后且污染较大的工厂</w:t>
      </w:r>
    </w:p>
    <w:p>
      <w:pPr>
        <w:pStyle w:val="9"/>
        <w:keepNext w:val="0"/>
        <w:keepLines w:val="0"/>
        <w:pageBreakBefore w:val="0"/>
        <w:widowControl/>
        <w:kinsoku/>
        <w:wordWrap/>
        <w:overflowPunct/>
        <w:topLinePunct w:val="0"/>
        <w:autoSpaceDE/>
        <w:autoSpaceDN/>
        <w:bidi w:val="0"/>
        <w:snapToGrid/>
        <w:spacing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sz w:val="24"/>
          <w:szCs w:val="24"/>
        </w:rPr>
        <w:t xml:space="preserve">23. </w:t>
      </w:r>
      <w:r>
        <w:rPr>
          <w:rFonts w:hint="eastAsia" w:asciiTheme="majorEastAsia" w:hAnsiTheme="majorEastAsia" w:eastAsiaTheme="majorEastAsia" w:cstheme="majorEastAsia"/>
          <w:color w:val="auto"/>
          <w:sz w:val="24"/>
          <w:szCs w:val="24"/>
        </w:rPr>
        <w:t>一项关于“跑步真的伤膝盖吗？”的大数据调查结果如下表。下列分析</w:t>
      </w:r>
      <w:r>
        <w:rPr>
          <w:rFonts w:hint="eastAsia" w:asciiTheme="majorEastAsia" w:hAnsiTheme="majorEastAsia" w:eastAsiaTheme="majorEastAsia" w:cstheme="majorEastAsia"/>
          <w:color w:val="auto"/>
          <w:sz w:val="24"/>
          <w:szCs w:val="24"/>
          <w:em w:val="dot"/>
        </w:rPr>
        <w:t>不合理</w:t>
      </w:r>
      <w:r>
        <w:rPr>
          <w:rFonts w:hint="eastAsia" w:asciiTheme="majorEastAsia" w:hAnsiTheme="majorEastAsia" w:eastAsiaTheme="majorEastAsia" w:cstheme="majorEastAsia"/>
          <w:color w:val="auto"/>
          <w:sz w:val="24"/>
          <w:szCs w:val="24"/>
        </w:rPr>
        <w:t>的是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FF0000"/>
          <w:sz w:val="24"/>
          <w:szCs w:val="24"/>
        </w:rPr>
        <w:t>A</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w:t>
      </w:r>
    </w:p>
    <w:tbl>
      <w:tblPr>
        <w:tblStyle w:val="14"/>
        <w:tblW w:w="8207" w:type="dxa"/>
        <w:tblInd w:w="3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2051"/>
        <w:gridCol w:w="1786"/>
        <w:gridCol w:w="23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52" w:type="dxa"/>
            <w:tcBorders>
              <w:top w:val="single" w:color="000000" w:sz="4" w:space="0"/>
              <w:left w:val="single" w:color="000000" w:sz="4" w:space="0"/>
              <w:bottom w:val="single" w:color="000000" w:sz="4" w:space="0"/>
              <w:right w:val="single" w:color="000000" w:sz="4" w:space="0"/>
            </w:tcBorders>
            <w:shd w:val="clear" w:color="auto" w:fill="auto"/>
          </w:tcPr>
          <w:p>
            <w:pPr>
              <w:pStyle w:val="9"/>
              <w:keepNext w:val="0"/>
              <w:keepLines w:val="0"/>
              <w:pageBreakBefore w:val="0"/>
              <w:widowControl/>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被调查的人群</w:t>
            </w:r>
          </w:p>
        </w:tc>
        <w:tc>
          <w:tcPr>
            <w:tcW w:w="2051" w:type="dxa"/>
            <w:tcBorders>
              <w:top w:val="single" w:color="000000" w:sz="4" w:space="0"/>
              <w:left w:val="single" w:color="000000" w:sz="4" w:space="0"/>
              <w:bottom w:val="single" w:color="000000" w:sz="4" w:space="0"/>
              <w:right w:val="single" w:color="000000" w:sz="4" w:space="0"/>
            </w:tcBorders>
            <w:shd w:val="clear" w:color="auto" w:fill="auto"/>
          </w:tcPr>
          <w:p>
            <w:pPr>
              <w:pStyle w:val="9"/>
              <w:keepNext w:val="0"/>
              <w:keepLines w:val="0"/>
              <w:pageBreakBefore w:val="0"/>
              <w:widowControl/>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适度跑步者</w:t>
            </w:r>
          </w:p>
        </w:tc>
        <w:tc>
          <w:tcPr>
            <w:tcW w:w="1786" w:type="dxa"/>
            <w:tcBorders>
              <w:top w:val="single" w:color="000000" w:sz="4" w:space="0"/>
              <w:left w:val="single" w:color="000000" w:sz="4" w:space="0"/>
              <w:bottom w:val="single" w:color="000000" w:sz="4" w:space="0"/>
              <w:right w:val="single" w:color="000000" w:sz="4" w:space="0"/>
            </w:tcBorders>
            <w:shd w:val="clear" w:color="auto" w:fill="auto"/>
          </w:tcPr>
          <w:p>
            <w:pPr>
              <w:pStyle w:val="9"/>
              <w:keepNext w:val="0"/>
              <w:keepLines w:val="0"/>
              <w:pageBreakBefore w:val="0"/>
              <w:widowControl/>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久坐者</w:t>
            </w:r>
          </w:p>
        </w:tc>
        <w:tc>
          <w:tcPr>
            <w:tcW w:w="2318" w:type="dxa"/>
            <w:tcBorders>
              <w:top w:val="single" w:color="000000" w:sz="4" w:space="0"/>
              <w:left w:val="single" w:color="000000" w:sz="4" w:space="0"/>
              <w:bottom w:val="single" w:color="000000" w:sz="4" w:space="0"/>
              <w:right w:val="single" w:color="000000" w:sz="4" w:space="0"/>
            </w:tcBorders>
            <w:shd w:val="clear" w:color="auto" w:fill="auto"/>
          </w:tcPr>
          <w:p>
            <w:pPr>
              <w:pStyle w:val="9"/>
              <w:keepNext w:val="0"/>
              <w:keepLines w:val="0"/>
              <w:pageBreakBefore w:val="0"/>
              <w:widowControl/>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职业竞技跑步运动员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2052" w:type="dxa"/>
            <w:tcBorders>
              <w:top w:val="single" w:color="000000" w:sz="4" w:space="0"/>
              <w:left w:val="single" w:color="000000" w:sz="4" w:space="0"/>
              <w:bottom w:val="single" w:color="000000" w:sz="4" w:space="0"/>
              <w:right w:val="single" w:color="000000" w:sz="4" w:space="0"/>
            </w:tcBorders>
            <w:shd w:val="clear" w:color="auto" w:fill="auto"/>
          </w:tcPr>
          <w:p>
            <w:pPr>
              <w:pStyle w:val="9"/>
              <w:keepNext w:val="0"/>
              <w:keepLines w:val="0"/>
              <w:pageBreakBefore w:val="0"/>
              <w:widowControl/>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关节炎发病率</w:t>
            </w:r>
          </w:p>
        </w:tc>
        <w:tc>
          <w:tcPr>
            <w:tcW w:w="2051" w:type="dxa"/>
            <w:tcBorders>
              <w:top w:val="single" w:color="000000" w:sz="4" w:space="0"/>
              <w:left w:val="single" w:color="000000" w:sz="4" w:space="0"/>
              <w:bottom w:val="single" w:color="000000" w:sz="4" w:space="0"/>
              <w:right w:val="single" w:color="000000" w:sz="4" w:space="0"/>
            </w:tcBorders>
            <w:shd w:val="clear" w:color="auto" w:fill="auto"/>
          </w:tcPr>
          <w:p>
            <w:pPr>
              <w:pStyle w:val="9"/>
              <w:keepNext w:val="0"/>
              <w:keepLines w:val="0"/>
              <w:pageBreakBefore w:val="0"/>
              <w:widowControl/>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3.5%</w:t>
            </w:r>
          </w:p>
        </w:tc>
        <w:tc>
          <w:tcPr>
            <w:tcW w:w="1786" w:type="dxa"/>
            <w:tcBorders>
              <w:top w:val="single" w:color="000000" w:sz="4" w:space="0"/>
              <w:left w:val="single" w:color="000000" w:sz="4" w:space="0"/>
              <w:bottom w:val="single" w:color="000000" w:sz="4" w:space="0"/>
              <w:right w:val="single" w:color="000000" w:sz="4" w:space="0"/>
            </w:tcBorders>
            <w:shd w:val="clear" w:color="auto" w:fill="auto"/>
          </w:tcPr>
          <w:p>
            <w:pPr>
              <w:pStyle w:val="9"/>
              <w:keepNext w:val="0"/>
              <w:keepLines w:val="0"/>
              <w:pageBreakBefore w:val="0"/>
              <w:widowControl/>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10.2%</w:t>
            </w:r>
          </w:p>
        </w:tc>
        <w:tc>
          <w:tcPr>
            <w:tcW w:w="2318" w:type="dxa"/>
            <w:tcBorders>
              <w:top w:val="single" w:color="000000" w:sz="4" w:space="0"/>
              <w:left w:val="single" w:color="000000" w:sz="4" w:space="0"/>
              <w:bottom w:val="single" w:color="000000" w:sz="4" w:space="0"/>
              <w:right w:val="single" w:color="000000" w:sz="4" w:space="0"/>
            </w:tcBorders>
            <w:shd w:val="clear" w:color="auto" w:fill="auto"/>
          </w:tcPr>
          <w:p>
            <w:pPr>
              <w:pStyle w:val="9"/>
              <w:keepNext w:val="0"/>
              <w:keepLines w:val="0"/>
              <w:pageBreakBefore w:val="0"/>
              <w:widowControl/>
              <w:kinsoku/>
              <w:wordWrap/>
              <w:overflowPunct/>
              <w:topLinePunct w:val="0"/>
              <w:autoSpaceDE/>
              <w:autoSpaceDN/>
              <w:bidi w:val="0"/>
              <w:snapToGrid/>
              <w:spacing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13.3%</w:t>
            </w:r>
          </w:p>
        </w:tc>
      </w:tr>
    </w:tbl>
    <w:p>
      <w:pPr>
        <w:pStyle w:val="9"/>
        <w:keepNext w:val="0"/>
        <w:keepLines w:val="0"/>
        <w:pageBreakBefore w:val="0"/>
        <w:widowControl/>
        <w:kinsoku/>
        <w:wordWrap/>
        <w:overflowPunct/>
        <w:topLinePunct w:val="0"/>
        <w:autoSpaceDE/>
        <w:autoSpaceDN/>
        <w:bidi w:val="0"/>
        <w:snapToGrid/>
        <w:spacing w:afterAutospacing="0" w:line="312" w:lineRule="auto"/>
        <w:ind w:left="330" w:leftChars="100" w:hanging="120" w:hangingChars="5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A. </w:t>
      </w:r>
      <w:r>
        <w:rPr>
          <w:rFonts w:hint="eastAsia" w:asciiTheme="majorEastAsia" w:hAnsiTheme="majorEastAsia" w:eastAsiaTheme="majorEastAsia" w:cstheme="majorEastAsia"/>
          <w:color w:val="auto"/>
          <w:sz w:val="24"/>
          <w:szCs w:val="24"/>
        </w:rPr>
        <w:t>久坐者关节炎发病率最低</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B. </w:t>
      </w:r>
      <w:r>
        <w:rPr>
          <w:rFonts w:hint="eastAsia" w:asciiTheme="majorEastAsia" w:hAnsiTheme="majorEastAsia" w:eastAsiaTheme="majorEastAsia" w:cstheme="majorEastAsia"/>
          <w:color w:val="auto"/>
          <w:sz w:val="24"/>
          <w:szCs w:val="24"/>
        </w:rPr>
        <w:t>适度跑步能降低关节炎的发病率</w:t>
      </w:r>
    </w:p>
    <w:p>
      <w:pPr>
        <w:pStyle w:val="9"/>
        <w:keepNext w:val="0"/>
        <w:keepLines w:val="0"/>
        <w:pageBreakBefore w:val="0"/>
        <w:widowControl/>
        <w:kinsoku/>
        <w:wordWrap/>
        <w:overflowPunct/>
        <w:topLinePunct w:val="0"/>
        <w:autoSpaceDE/>
        <w:autoSpaceDN/>
        <w:bidi w:val="0"/>
        <w:snapToGrid/>
        <w:spacing w:afterAutospacing="0" w:line="312" w:lineRule="auto"/>
        <w:ind w:left="330" w:leftChars="100" w:hanging="120" w:hangingChars="50"/>
        <w:jc w:val="left"/>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auto"/>
          <w:sz w:val="24"/>
          <w:szCs w:val="24"/>
        </w:rPr>
        <w:t xml:space="preserve">C. </w:t>
      </w:r>
      <w:r>
        <w:rPr>
          <w:rFonts w:hint="eastAsia" w:asciiTheme="majorEastAsia" w:hAnsiTheme="majorEastAsia" w:eastAsiaTheme="majorEastAsia" w:cstheme="majorEastAsia"/>
          <w:color w:val="auto"/>
          <w:sz w:val="24"/>
          <w:szCs w:val="24"/>
        </w:rPr>
        <w:t>过度运动会损伤关节</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D. </w:t>
      </w:r>
      <w:r>
        <w:rPr>
          <w:rFonts w:hint="eastAsia" w:asciiTheme="majorEastAsia" w:hAnsiTheme="majorEastAsia" w:eastAsiaTheme="majorEastAsia" w:cstheme="majorEastAsia"/>
          <w:color w:val="auto"/>
          <w:sz w:val="24"/>
          <w:szCs w:val="24"/>
        </w:rPr>
        <w:t>关节腔内的滑液能减少运动时骨间的摩擦</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24. “小鼠走迷宫获取食物”属于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widowControl/>
        <w:kinsoku/>
        <w:wordWrap/>
        <w:overflowPunct/>
        <w:topLinePunct w:val="0"/>
        <w:autoSpaceDE/>
        <w:autoSpaceDN/>
        <w:bidi w:val="0"/>
        <w:snapToGrid/>
        <w:spacing w:afterAutospacing="0" w:line="312" w:lineRule="auto"/>
        <w:ind w:firstLine="240" w:firstLineChars="100"/>
        <w:jc w:val="left"/>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先天性行为</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学习行为</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社会行为</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繁殖行为</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25. “试管婴儿”出生前，在母体内进行胚胎发育的场所是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D</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rPr>
        <w:t>．阴道</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B</w:t>
      </w:r>
      <w:r>
        <w:rPr>
          <w:rFonts w:hint="eastAsia" w:asciiTheme="majorEastAsia" w:hAnsiTheme="majorEastAsia" w:eastAsiaTheme="majorEastAsia" w:cstheme="majorEastAsia"/>
          <w:color w:val="000000"/>
          <w:sz w:val="24"/>
          <w:szCs w:val="24"/>
        </w:rPr>
        <w:t>．卵巢</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C</w:t>
      </w:r>
      <w:r>
        <w:rPr>
          <w:rFonts w:hint="eastAsia" w:asciiTheme="majorEastAsia" w:hAnsiTheme="majorEastAsia" w:eastAsiaTheme="majorEastAsia" w:cstheme="majorEastAsia"/>
          <w:color w:val="000000"/>
          <w:sz w:val="24"/>
          <w:szCs w:val="24"/>
        </w:rPr>
        <w:t>．输卵管</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w:t>
      </w:r>
      <w:r>
        <w:rPr>
          <w:rFonts w:hint="eastAsia" w:asciiTheme="majorEastAsia" w:hAnsiTheme="majorEastAsia" w:eastAsiaTheme="majorEastAsia" w:cstheme="majorEastAsia"/>
          <w:color w:val="000000"/>
          <w:sz w:val="24"/>
          <w:szCs w:val="24"/>
        </w:rPr>
        <w:t>．子宫</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26. 要使黑枣树上结出香甜可口的柿子，常采用的繁殖方式是                                      （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color w:val="000000"/>
          <w:sz w:val="24"/>
          <w:szCs w:val="24"/>
        </w:rPr>
        <w:t xml:space="preserve"> ）</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  A. 扦插              B. 嫁接           C. 组织培养         D. 杂交</w:t>
      </w:r>
    </w:p>
    <w:p>
      <w:pPr>
        <w:keepNext w:val="0"/>
        <w:keepLines w:val="0"/>
        <w:pageBreakBefore w:val="0"/>
        <w:kinsoku/>
        <w:wordWrap/>
        <w:overflowPunct/>
        <w:topLinePunct w:val="0"/>
        <w:autoSpaceDE/>
        <w:autoSpaceDN/>
        <w:bidi w:val="0"/>
        <w:snapToGrid/>
        <w:spacing w:afterAutospacing="0" w:line="312" w:lineRule="auto"/>
        <w:ind w:left="315" w:hanging="360" w:hangingChars="15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27. 同家蚕一样，发育过程也经过卵、幼虫、蛹、成虫四个时期的是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A</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315" w:hanging="360" w:hangingChars="150"/>
        <w:jc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2808605" cy="655320"/>
            <wp:effectExtent l="0" t="0" r="10795" b="11430"/>
            <wp:docPr id="5" name="图片 5" descr="swl-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swl-105"/>
                    <pic:cNvPicPr>
                      <a:picLocks noChangeAspect="1"/>
                    </pic:cNvPicPr>
                  </pic:nvPicPr>
                  <pic:blipFill>
                    <a:blip r:embed="rId8" cstate="print"/>
                    <a:stretch>
                      <a:fillRect/>
                    </a:stretch>
                  </pic:blipFill>
                  <pic:spPr>
                    <a:xfrm>
                      <a:off x="0" y="0"/>
                      <a:ext cx="2808605" cy="655320"/>
                    </a:xfrm>
                    <a:prstGeom prst="rect">
                      <a:avLst/>
                    </a:prstGeom>
                  </pic:spPr>
                </pic:pic>
              </a:graphicData>
            </a:graphic>
          </wp:inline>
        </w:drawing>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28. </w:t>
      </w:r>
      <w:r>
        <w:rPr>
          <w:rFonts w:hint="eastAsia" w:asciiTheme="majorEastAsia" w:hAnsiTheme="majorEastAsia" w:eastAsiaTheme="majorEastAsia" w:cstheme="majorEastAsia"/>
          <w:color w:val="000000"/>
          <w:sz w:val="24"/>
          <w:szCs w:val="24"/>
        </w:rPr>
        <w:t>2017</w:t>
      </w:r>
      <w:r>
        <w:rPr>
          <w:rFonts w:hint="eastAsia" w:asciiTheme="majorEastAsia" w:hAnsiTheme="majorEastAsia" w:eastAsiaTheme="majorEastAsia" w:cstheme="majorEastAsia"/>
          <w:color w:val="000000"/>
          <w:sz w:val="24"/>
          <w:szCs w:val="24"/>
        </w:rPr>
        <w:t>年诺贝尔奖获得者杰弗里·霍尔等科学家，发现了控制果蝇正常昼夜节律（生物钟）的基因。下列推测</w:t>
      </w:r>
      <w:r>
        <w:rPr>
          <w:rFonts w:hint="eastAsia" w:asciiTheme="majorEastAsia" w:hAnsiTheme="majorEastAsia" w:eastAsiaTheme="majorEastAsia" w:cstheme="majorEastAsia"/>
          <w:color w:val="000000"/>
          <w:kern w:val="0"/>
          <w:sz w:val="24"/>
          <w:szCs w:val="24"/>
          <w:em w:val="dot"/>
        </w:rPr>
        <w:t>不合理</w:t>
      </w:r>
      <w:r>
        <w:rPr>
          <w:rFonts w:hint="eastAsia" w:asciiTheme="majorEastAsia" w:hAnsiTheme="majorEastAsia" w:eastAsiaTheme="majorEastAsia" w:cstheme="majorEastAsia"/>
          <w:color w:val="000000"/>
          <w:sz w:val="24"/>
          <w:szCs w:val="24"/>
        </w:rPr>
        <w:t>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人类也拥有一个内在的生物钟</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B. </w:t>
      </w:r>
      <w:r>
        <w:rPr>
          <w:rFonts w:hint="eastAsia" w:asciiTheme="majorEastAsia" w:hAnsiTheme="majorEastAsia" w:eastAsiaTheme="majorEastAsia" w:cstheme="majorEastAsia"/>
          <w:color w:val="000000"/>
          <w:sz w:val="24"/>
          <w:szCs w:val="24"/>
        </w:rPr>
        <w:t>人体细胞内也可能存在类似基因</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该基因不能通过生殖细胞传给后代</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D. </w:t>
      </w:r>
      <w:r>
        <w:rPr>
          <w:rFonts w:hint="eastAsia" w:asciiTheme="majorEastAsia" w:hAnsiTheme="majorEastAsia" w:eastAsiaTheme="majorEastAsia" w:cstheme="majorEastAsia"/>
          <w:color w:val="000000"/>
          <w:sz w:val="24"/>
          <w:szCs w:val="24"/>
        </w:rPr>
        <w:t>该基因是有遗传效应的</w:t>
      </w:r>
      <w:r>
        <w:rPr>
          <w:rFonts w:hint="eastAsia" w:asciiTheme="majorEastAsia" w:hAnsiTheme="majorEastAsia" w:eastAsiaTheme="majorEastAsia" w:cstheme="majorEastAsia"/>
          <w:color w:val="000000"/>
          <w:sz w:val="24"/>
          <w:szCs w:val="24"/>
        </w:rPr>
        <w:t>DNA</w:t>
      </w:r>
      <w:r>
        <w:rPr>
          <w:rFonts w:hint="eastAsia" w:asciiTheme="majorEastAsia" w:hAnsiTheme="majorEastAsia" w:eastAsiaTheme="majorEastAsia" w:cstheme="majorEastAsia"/>
          <w:color w:val="000000"/>
          <w:sz w:val="24"/>
          <w:szCs w:val="24"/>
        </w:rPr>
        <w:t>片段</w:t>
      </w:r>
      <w:r>
        <w:rPr>
          <w:rFonts w:hint="eastAsia" w:asciiTheme="majorEastAsia" w:hAnsiTheme="majorEastAsia" w:eastAsiaTheme="majorEastAsia" w:cstheme="majorEastAsia"/>
          <w:color w:val="000000"/>
          <w:sz w:val="24"/>
          <w:szCs w:val="24"/>
        </w:rPr>
        <w:t xml:space="preserve"> </w:t>
      </w:r>
    </w:p>
    <w:p>
      <w:pPr>
        <w:keepNext w:val="0"/>
        <w:keepLines w:val="0"/>
        <w:pageBreakBefore w:val="0"/>
        <w:kinsoku/>
        <w:wordWrap/>
        <w:overflowPunct/>
        <w:topLinePunct w:val="0"/>
        <w:autoSpaceDE/>
        <w:autoSpaceDN/>
        <w:bidi w:val="0"/>
        <w:snapToGrid/>
        <w:spacing w:afterAutospacing="0" w:line="312" w:lineRule="auto"/>
        <w:ind w:left="315" w:hanging="360" w:hangingChars="15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29. </w:t>
      </w:r>
      <w:r>
        <w:rPr>
          <w:rFonts w:hint="eastAsia" w:asciiTheme="majorEastAsia" w:hAnsiTheme="majorEastAsia" w:eastAsiaTheme="majorEastAsia" w:cstheme="majorEastAsia"/>
          <w:color w:val="000000"/>
          <w:sz w:val="24"/>
          <w:szCs w:val="24"/>
        </w:rPr>
        <w:t>生物分类的最基本单位是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A</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  A. 种               B. 科              C. 门                   D. 界</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sz w:val="24"/>
          <w:szCs w:val="24"/>
        </w:rPr>
        <w:t xml:space="preserve">30. </w:t>
      </w:r>
      <w:r>
        <w:rPr>
          <w:rFonts w:hint="eastAsia" w:asciiTheme="majorEastAsia" w:hAnsiTheme="majorEastAsia" w:eastAsiaTheme="majorEastAsia" w:cstheme="majorEastAsia"/>
          <w:color w:val="auto"/>
          <w:sz w:val="24"/>
          <w:szCs w:val="24"/>
        </w:rPr>
        <w:t>有关病毒的说法正确的是                                                                  （</w:t>
      </w:r>
      <w:r>
        <w:rPr>
          <w:rFonts w:hint="eastAsia" w:asciiTheme="majorEastAsia" w:hAnsiTheme="majorEastAsia" w:eastAsiaTheme="majorEastAsia" w:cstheme="majorEastAsia"/>
          <w:color w:val="FF0000"/>
          <w:sz w:val="24"/>
          <w:szCs w:val="24"/>
        </w:rPr>
        <w:t xml:space="preserve"> D</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firstLine="240" w:firstLineChars="100"/>
        <w:jc w:val="left"/>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auto"/>
          <w:sz w:val="24"/>
          <w:szCs w:val="24"/>
        </w:rPr>
        <w:t xml:space="preserve">A. </w:t>
      </w:r>
      <w:r>
        <w:rPr>
          <w:rFonts w:hint="eastAsia" w:asciiTheme="majorEastAsia" w:hAnsiTheme="majorEastAsia" w:eastAsiaTheme="majorEastAsia" w:cstheme="majorEastAsia"/>
          <w:color w:val="auto"/>
          <w:sz w:val="24"/>
          <w:szCs w:val="24"/>
        </w:rPr>
        <w:t>是单细胞生物</w:t>
      </w:r>
      <w:r>
        <w:rPr>
          <w:rFonts w:hint="eastAsia" w:asciiTheme="majorEastAsia" w:hAnsiTheme="majorEastAsia" w:eastAsiaTheme="majorEastAsia" w:cstheme="majorEastAsia"/>
          <w:color w:val="auto"/>
          <w:sz w:val="24"/>
          <w:szCs w:val="24"/>
        </w:rPr>
        <w:t xml:space="preserve">     B. </w:t>
      </w:r>
      <w:r>
        <w:rPr>
          <w:rFonts w:hint="eastAsia" w:asciiTheme="majorEastAsia" w:hAnsiTheme="majorEastAsia" w:eastAsiaTheme="majorEastAsia" w:cstheme="majorEastAsia"/>
          <w:color w:val="auto"/>
          <w:sz w:val="24"/>
          <w:szCs w:val="24"/>
        </w:rPr>
        <w:t>能分裂生殖</w:t>
      </w:r>
      <w:r>
        <w:rPr>
          <w:rFonts w:hint="eastAsia" w:asciiTheme="majorEastAsia" w:hAnsiTheme="majorEastAsia" w:eastAsiaTheme="majorEastAsia" w:cstheme="majorEastAsia"/>
          <w:color w:val="auto"/>
          <w:sz w:val="24"/>
          <w:szCs w:val="24"/>
        </w:rPr>
        <w:t xml:space="preserve">      C. </w:t>
      </w:r>
      <w:r>
        <w:rPr>
          <w:rFonts w:hint="eastAsia" w:asciiTheme="majorEastAsia" w:hAnsiTheme="majorEastAsia" w:eastAsiaTheme="majorEastAsia" w:cstheme="majorEastAsia"/>
          <w:color w:val="auto"/>
          <w:sz w:val="24"/>
          <w:szCs w:val="24"/>
        </w:rPr>
        <w:t>没有遗传物质</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D. </w:t>
      </w:r>
      <w:r>
        <w:rPr>
          <w:rFonts w:hint="eastAsia" w:asciiTheme="majorEastAsia" w:hAnsiTheme="majorEastAsia" w:eastAsiaTheme="majorEastAsia" w:cstheme="majorEastAsia"/>
          <w:color w:val="auto"/>
          <w:sz w:val="24"/>
          <w:szCs w:val="24"/>
        </w:rPr>
        <w:t>营寄生生活</w:t>
      </w:r>
      <w:r>
        <w:rPr>
          <w:rFonts w:hint="eastAsia" w:asciiTheme="majorEastAsia" w:hAnsiTheme="majorEastAsia" w:eastAsiaTheme="majorEastAsia" w:cstheme="majorEastAsia"/>
          <w:sz w:val="24"/>
          <w:szCs w:val="24"/>
        </w:rPr>
        <w:t xml:space="preserve"> </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sz w:val="24"/>
          <w:szCs w:val="24"/>
        </w:rPr>
        <w:t xml:space="preserve">31. </w:t>
      </w:r>
      <w:r>
        <w:rPr>
          <w:rFonts w:hint="eastAsia" w:asciiTheme="majorEastAsia" w:hAnsiTheme="majorEastAsia" w:eastAsiaTheme="majorEastAsia" w:cstheme="majorEastAsia"/>
          <w:color w:val="auto"/>
          <w:sz w:val="24"/>
          <w:szCs w:val="24"/>
        </w:rPr>
        <w:t>用放大镜观察长有青霉的橘子皮，看到成串青绿色孢子，其主要作用是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FF0000"/>
          <w:sz w:val="24"/>
          <w:szCs w:val="24"/>
        </w:rPr>
        <w:t>A</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firstLine="240" w:firstLineChars="1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A. </w:t>
      </w:r>
      <w:r>
        <w:rPr>
          <w:rFonts w:hint="eastAsia" w:asciiTheme="majorEastAsia" w:hAnsiTheme="majorEastAsia" w:eastAsiaTheme="majorEastAsia" w:cstheme="majorEastAsia"/>
          <w:color w:val="auto"/>
          <w:sz w:val="24"/>
          <w:szCs w:val="24"/>
        </w:rPr>
        <w:t>繁殖后代</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B. </w:t>
      </w:r>
      <w:r>
        <w:rPr>
          <w:rFonts w:hint="eastAsia" w:asciiTheme="majorEastAsia" w:hAnsiTheme="majorEastAsia" w:eastAsiaTheme="majorEastAsia" w:cstheme="majorEastAsia"/>
          <w:color w:val="auto"/>
          <w:sz w:val="24"/>
          <w:szCs w:val="24"/>
        </w:rPr>
        <w:t>吸收水分</w:t>
      </w:r>
      <w:r>
        <w:rPr>
          <w:rFonts w:hint="eastAsia" w:asciiTheme="majorEastAsia" w:hAnsiTheme="majorEastAsia" w:eastAsiaTheme="majorEastAsia" w:cstheme="majorEastAsia"/>
          <w:color w:val="auto"/>
          <w:sz w:val="24"/>
          <w:szCs w:val="24"/>
        </w:rPr>
        <w:t xml:space="preserve">        C. </w:t>
      </w:r>
      <w:r>
        <w:rPr>
          <w:rFonts w:hint="eastAsia" w:asciiTheme="majorEastAsia" w:hAnsiTheme="majorEastAsia" w:eastAsiaTheme="majorEastAsia" w:cstheme="majorEastAsia"/>
          <w:color w:val="auto"/>
          <w:sz w:val="24"/>
          <w:szCs w:val="24"/>
        </w:rPr>
        <w:t>吸收有机物</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D. </w:t>
      </w:r>
      <w:r>
        <w:rPr>
          <w:rFonts w:hint="eastAsia" w:asciiTheme="majorEastAsia" w:hAnsiTheme="majorEastAsia" w:eastAsiaTheme="majorEastAsia" w:cstheme="majorEastAsia"/>
          <w:color w:val="auto"/>
          <w:sz w:val="24"/>
          <w:szCs w:val="24"/>
        </w:rPr>
        <w:t>吸收无机盐</w:t>
      </w:r>
    </w:p>
    <w:p>
      <w:pPr>
        <w:keepNext w:val="0"/>
        <w:keepLines w:val="0"/>
        <w:pageBreakBefore w:val="0"/>
        <w:kinsoku/>
        <w:wordWrap/>
        <w:overflowPunct/>
        <w:topLinePunct w:val="0"/>
        <w:autoSpaceDE/>
        <w:autoSpaceDN/>
        <w:bidi w:val="0"/>
        <w:snapToGrid/>
        <w:spacing w:afterAutospacing="0" w:line="312" w:lineRule="auto"/>
        <w:ind w:left="420" w:hanging="42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32. 有“活化石”之称的银杏，其种子“白果”是裸露的，能药食两用。可推测银杏属于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450" w:leftChars="100" w:hanging="240" w:hanging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苔藓植物</w:t>
      </w:r>
      <w:r>
        <w:rPr>
          <w:rFonts w:hint="eastAsia" w:asciiTheme="majorEastAsia" w:hAnsiTheme="majorEastAsia" w:eastAsiaTheme="majorEastAsia" w:cstheme="majorEastAsia"/>
          <w:color w:val="000000"/>
          <w:sz w:val="24"/>
          <w:szCs w:val="24"/>
        </w:rPr>
        <w:t xml:space="preserve">         B. </w:t>
      </w:r>
      <w:r>
        <w:rPr>
          <w:rFonts w:hint="eastAsia" w:asciiTheme="majorEastAsia" w:hAnsiTheme="majorEastAsia" w:eastAsiaTheme="majorEastAsia" w:cstheme="majorEastAsia"/>
          <w:color w:val="000000"/>
          <w:sz w:val="24"/>
          <w:szCs w:val="24"/>
        </w:rPr>
        <w:t>蕨类植物</w:t>
      </w:r>
      <w:r>
        <w:rPr>
          <w:rFonts w:hint="eastAsia" w:asciiTheme="majorEastAsia" w:hAnsiTheme="majorEastAsia" w:eastAsiaTheme="majorEastAsia" w:cstheme="majorEastAsia"/>
          <w:color w:val="000000"/>
          <w:sz w:val="24"/>
          <w:szCs w:val="24"/>
        </w:rPr>
        <w:t xml:space="preserve">        C. </w:t>
      </w:r>
      <w:r>
        <w:rPr>
          <w:rFonts w:hint="eastAsia" w:asciiTheme="majorEastAsia" w:hAnsiTheme="majorEastAsia" w:eastAsiaTheme="majorEastAsia" w:cstheme="majorEastAsia"/>
          <w:color w:val="000000"/>
          <w:sz w:val="24"/>
          <w:szCs w:val="24"/>
        </w:rPr>
        <w:t>裸子植物</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被子植物</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sz w:val="24"/>
          <w:szCs w:val="24"/>
        </w:rPr>
        <w:t xml:space="preserve">33. </w:t>
      </w:r>
      <w:r>
        <w:rPr>
          <w:rFonts w:hint="eastAsia" w:asciiTheme="majorEastAsia" w:hAnsiTheme="majorEastAsia" w:eastAsiaTheme="majorEastAsia" w:cstheme="majorEastAsia"/>
          <w:color w:val="auto"/>
          <w:sz w:val="24"/>
          <w:szCs w:val="24"/>
        </w:rPr>
        <w:t>果蝇是遗传学中常用的实验动物，身体和附肢都分节。据此推测果蝇属于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FF0000"/>
          <w:sz w:val="24"/>
          <w:szCs w:val="24"/>
        </w:rPr>
        <w:t>B</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50" w:leftChars="100" w:hanging="240" w:hangingChars="1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A. </w:t>
      </w:r>
      <w:r>
        <w:rPr>
          <w:rFonts w:hint="eastAsia" w:asciiTheme="majorEastAsia" w:hAnsiTheme="majorEastAsia" w:eastAsiaTheme="majorEastAsia" w:cstheme="majorEastAsia"/>
          <w:color w:val="auto"/>
          <w:sz w:val="24"/>
          <w:szCs w:val="24"/>
        </w:rPr>
        <w:t>腔肠动物</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B. </w:t>
      </w:r>
      <w:r>
        <w:rPr>
          <w:rFonts w:hint="eastAsia" w:asciiTheme="majorEastAsia" w:hAnsiTheme="majorEastAsia" w:eastAsiaTheme="majorEastAsia" w:cstheme="majorEastAsia"/>
          <w:color w:val="auto"/>
          <w:sz w:val="24"/>
          <w:szCs w:val="24"/>
        </w:rPr>
        <w:t>节肢动物</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C. </w:t>
      </w:r>
      <w:r>
        <w:rPr>
          <w:rFonts w:hint="eastAsia" w:asciiTheme="majorEastAsia" w:hAnsiTheme="majorEastAsia" w:eastAsiaTheme="majorEastAsia" w:cstheme="majorEastAsia"/>
          <w:color w:val="auto"/>
          <w:sz w:val="24"/>
          <w:szCs w:val="24"/>
        </w:rPr>
        <w:t>扁形动物</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 xml:space="preserve">D. </w:t>
      </w:r>
      <w:r>
        <w:rPr>
          <w:rFonts w:hint="eastAsia" w:asciiTheme="majorEastAsia" w:hAnsiTheme="majorEastAsia" w:eastAsiaTheme="majorEastAsia" w:cstheme="majorEastAsia"/>
          <w:color w:val="auto"/>
          <w:sz w:val="24"/>
          <w:szCs w:val="24"/>
        </w:rPr>
        <w:t>软体动物</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34. 脊椎动物的共同特征是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FF0000"/>
          <w:sz w:val="24"/>
          <w:szCs w:val="24"/>
        </w:rPr>
        <w:t>D</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w:t>
      </w:r>
    </w:p>
    <w:p>
      <w:pPr>
        <w:keepNext w:val="0"/>
        <w:keepLines w:val="0"/>
        <w:pageBreakBefore w:val="0"/>
        <w:widowControl/>
        <w:kinsoku/>
        <w:wordWrap/>
        <w:overflowPunct/>
        <w:topLinePunct w:val="0"/>
        <w:autoSpaceDE/>
        <w:autoSpaceDN/>
        <w:bidi w:val="0"/>
        <w:snapToGrid/>
        <w:spacing w:afterAutospacing="0" w:line="312" w:lineRule="auto"/>
        <w:ind w:firstLine="240" w:firstLineChars="100"/>
        <w:jc w:val="left"/>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胎生、哺乳</w:t>
      </w:r>
      <w:r>
        <w:rPr>
          <w:rFonts w:hint="eastAsia" w:asciiTheme="majorEastAsia" w:hAnsiTheme="majorEastAsia" w:eastAsiaTheme="majorEastAsia" w:cstheme="majorEastAsia"/>
          <w:color w:val="000000"/>
          <w:sz w:val="24"/>
          <w:szCs w:val="24"/>
        </w:rPr>
        <w:t xml:space="preserve">       B. </w:t>
      </w:r>
      <w:r>
        <w:rPr>
          <w:rFonts w:hint="eastAsia" w:asciiTheme="majorEastAsia" w:hAnsiTheme="majorEastAsia" w:eastAsiaTheme="majorEastAsia" w:cstheme="majorEastAsia"/>
          <w:color w:val="000000"/>
          <w:sz w:val="24"/>
          <w:szCs w:val="24"/>
        </w:rPr>
        <w:t>体表被毛</w:t>
      </w:r>
      <w:r>
        <w:rPr>
          <w:rFonts w:hint="eastAsia" w:asciiTheme="majorEastAsia" w:hAnsiTheme="majorEastAsia" w:eastAsiaTheme="majorEastAsia" w:cstheme="majorEastAsia"/>
          <w:color w:val="000000"/>
          <w:sz w:val="24"/>
          <w:szCs w:val="24"/>
        </w:rPr>
        <w:t xml:space="preserve">        C. </w:t>
      </w:r>
      <w:r>
        <w:rPr>
          <w:rFonts w:hint="eastAsia" w:asciiTheme="majorEastAsia" w:hAnsiTheme="majorEastAsia" w:eastAsiaTheme="majorEastAsia" w:cstheme="majorEastAsia"/>
          <w:color w:val="000000"/>
          <w:sz w:val="24"/>
          <w:szCs w:val="24"/>
        </w:rPr>
        <w:t>用肺呼吸</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有脊柱</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35. 在东非大裂谷地区，导致部分森林古猿不得不下地生活的直接原因是                            （ </w:t>
      </w:r>
      <w:r>
        <w:rPr>
          <w:rFonts w:hint="eastAsia" w:asciiTheme="majorEastAsia" w:hAnsiTheme="majorEastAsia" w:eastAsiaTheme="majorEastAsia" w:cstheme="majorEastAsia"/>
          <w:color w:val="FF0000"/>
          <w:sz w:val="24"/>
          <w:szCs w:val="24"/>
        </w:rPr>
        <w:t>D</w:t>
      </w:r>
      <w:r>
        <w:rPr>
          <w:rFonts w:hint="eastAsia" w:asciiTheme="majorEastAsia" w:hAnsiTheme="majorEastAsia" w:eastAsiaTheme="majorEastAsia" w:cstheme="majorEastAsia"/>
          <w:sz w:val="24"/>
          <w:szCs w:val="24"/>
        </w:rPr>
        <w:t xml:space="preserve"> ）</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地面食物丰富     B. 扩大生活范围     C. 树上天敌增加        D. 森林大量消失</w:t>
      </w:r>
    </w:p>
    <w:p>
      <w:pPr>
        <w:pStyle w:val="9"/>
        <w:keepNext w:val="0"/>
        <w:keepLines w:val="0"/>
        <w:pageBreakBefore w:val="0"/>
        <w:widowControl/>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sz w:val="24"/>
          <w:szCs w:val="24"/>
        </w:rPr>
        <w:t xml:space="preserve">36. </w:t>
      </w:r>
      <w:r>
        <w:rPr>
          <w:rFonts w:hint="eastAsia" w:asciiTheme="majorEastAsia" w:hAnsiTheme="majorEastAsia" w:eastAsiaTheme="majorEastAsia" w:cstheme="majorEastAsia"/>
          <w:color w:val="auto"/>
          <w:kern w:val="0"/>
          <w:sz w:val="24"/>
          <w:szCs w:val="24"/>
        </w:rPr>
        <w:t>中科院古化石专家张弥曼获</w:t>
      </w:r>
      <w:r>
        <w:rPr>
          <w:rFonts w:hint="eastAsia" w:asciiTheme="majorEastAsia" w:hAnsiTheme="majorEastAsia" w:eastAsiaTheme="majorEastAsia" w:cstheme="majorEastAsia"/>
          <w:color w:val="auto"/>
          <w:kern w:val="0"/>
          <w:sz w:val="24"/>
          <w:szCs w:val="24"/>
        </w:rPr>
        <w:t>2018</w:t>
      </w:r>
      <w:r>
        <w:rPr>
          <w:rFonts w:hint="eastAsia" w:asciiTheme="majorEastAsia" w:hAnsiTheme="majorEastAsia" w:eastAsiaTheme="majorEastAsia" w:cstheme="majorEastAsia"/>
          <w:color w:val="auto"/>
          <w:kern w:val="0"/>
          <w:sz w:val="24"/>
          <w:szCs w:val="24"/>
        </w:rPr>
        <w:t>年度“联合国教科文组织杰出女科学家”奖，同时被评为“中国最美科技工作者”。她所研究的下列生物化石，在地层中出现最早的是                                 （</w:t>
      </w:r>
      <w:r>
        <w:rPr>
          <w:rFonts w:hint="eastAsia" w:asciiTheme="majorEastAsia" w:hAnsiTheme="majorEastAsia" w:eastAsiaTheme="majorEastAsia" w:cstheme="majorEastAsia"/>
          <w:color w:val="auto"/>
          <w:kern w:val="0"/>
          <w:sz w:val="24"/>
          <w:szCs w:val="24"/>
        </w:rPr>
        <w:t xml:space="preserve"> </w:t>
      </w:r>
      <w:r>
        <w:rPr>
          <w:rFonts w:hint="eastAsia" w:asciiTheme="majorEastAsia" w:hAnsiTheme="majorEastAsia" w:eastAsiaTheme="majorEastAsia" w:cstheme="majorEastAsia"/>
          <w:color w:val="FF0000"/>
          <w:kern w:val="0"/>
          <w:sz w:val="24"/>
          <w:szCs w:val="24"/>
        </w:rPr>
        <w:t>A</w:t>
      </w:r>
      <w:r>
        <w:rPr>
          <w:rFonts w:hint="eastAsia" w:asciiTheme="majorEastAsia" w:hAnsiTheme="majorEastAsia" w:eastAsiaTheme="majorEastAsia" w:cstheme="majorEastAsia"/>
          <w:color w:val="auto"/>
          <w:kern w:val="0"/>
          <w:sz w:val="24"/>
          <w:szCs w:val="24"/>
        </w:rPr>
        <w:t xml:space="preserve"> </w:t>
      </w:r>
      <w:r>
        <w:rPr>
          <w:rFonts w:hint="eastAsia" w:asciiTheme="majorEastAsia" w:hAnsiTheme="majorEastAsia" w:eastAsiaTheme="majorEastAsia" w:cstheme="majorEastAsia"/>
          <w:color w:val="auto"/>
          <w:kern w:val="0"/>
          <w:sz w:val="24"/>
          <w:szCs w:val="24"/>
        </w:rPr>
        <w:t>）</w:t>
      </w:r>
    </w:p>
    <w:p>
      <w:pPr>
        <w:pStyle w:val="9"/>
        <w:keepNext w:val="0"/>
        <w:keepLines w:val="0"/>
        <w:pageBreakBefore w:val="0"/>
        <w:widowControl/>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 xml:space="preserve">A. </w:t>
      </w:r>
      <w:r>
        <w:rPr>
          <w:rFonts w:hint="eastAsia" w:asciiTheme="majorEastAsia" w:hAnsiTheme="majorEastAsia" w:eastAsiaTheme="majorEastAsia" w:cstheme="majorEastAsia"/>
          <w:color w:val="auto"/>
          <w:kern w:val="0"/>
          <w:sz w:val="24"/>
          <w:szCs w:val="24"/>
        </w:rPr>
        <w:t>鱼类</w:t>
      </w:r>
      <w:r>
        <w:rPr>
          <w:rFonts w:hint="eastAsia" w:asciiTheme="majorEastAsia" w:hAnsiTheme="majorEastAsia" w:eastAsiaTheme="majorEastAsia" w:cstheme="majorEastAsia"/>
          <w:color w:val="auto"/>
          <w:kern w:val="0"/>
          <w:sz w:val="24"/>
          <w:szCs w:val="24"/>
        </w:rPr>
        <w:t xml:space="preserve">        </w:t>
      </w:r>
      <w:r>
        <w:rPr>
          <w:rFonts w:hint="eastAsia" w:asciiTheme="majorEastAsia" w:hAnsiTheme="majorEastAsia" w:eastAsiaTheme="majorEastAsia" w:cstheme="majorEastAsia"/>
          <w:color w:val="auto"/>
          <w:kern w:val="0"/>
          <w:sz w:val="24"/>
          <w:szCs w:val="24"/>
        </w:rPr>
        <w:t xml:space="preserve">     </w:t>
      </w:r>
      <w:r>
        <w:rPr>
          <w:rFonts w:hint="eastAsia" w:asciiTheme="majorEastAsia" w:hAnsiTheme="majorEastAsia" w:eastAsiaTheme="majorEastAsia" w:cstheme="majorEastAsia"/>
          <w:color w:val="auto"/>
          <w:kern w:val="0"/>
          <w:sz w:val="24"/>
          <w:szCs w:val="24"/>
        </w:rPr>
        <w:t xml:space="preserve">B. </w:t>
      </w:r>
      <w:r>
        <w:rPr>
          <w:rFonts w:hint="eastAsia" w:asciiTheme="majorEastAsia" w:hAnsiTheme="majorEastAsia" w:eastAsiaTheme="majorEastAsia" w:cstheme="majorEastAsia"/>
          <w:color w:val="auto"/>
          <w:kern w:val="0"/>
          <w:sz w:val="24"/>
          <w:szCs w:val="24"/>
        </w:rPr>
        <w:t>两栖类</w:t>
      </w:r>
      <w:r>
        <w:rPr>
          <w:rFonts w:hint="eastAsia" w:asciiTheme="majorEastAsia" w:hAnsiTheme="majorEastAsia" w:eastAsiaTheme="majorEastAsia" w:cstheme="majorEastAsia"/>
          <w:color w:val="auto"/>
          <w:kern w:val="0"/>
          <w:sz w:val="24"/>
          <w:szCs w:val="24"/>
        </w:rPr>
        <w:t xml:space="preserve">         </w:t>
      </w:r>
      <w:r>
        <w:rPr>
          <w:rFonts w:hint="eastAsia" w:asciiTheme="majorEastAsia" w:hAnsiTheme="majorEastAsia" w:eastAsiaTheme="majorEastAsia" w:cstheme="majorEastAsia"/>
          <w:color w:val="auto"/>
          <w:kern w:val="0"/>
          <w:sz w:val="24"/>
          <w:szCs w:val="24"/>
        </w:rPr>
        <w:t xml:space="preserve">   </w:t>
      </w:r>
      <w:r>
        <w:rPr>
          <w:rFonts w:hint="eastAsia" w:asciiTheme="majorEastAsia" w:hAnsiTheme="majorEastAsia" w:eastAsiaTheme="majorEastAsia" w:cstheme="majorEastAsia"/>
          <w:color w:val="auto"/>
          <w:kern w:val="0"/>
          <w:sz w:val="24"/>
          <w:szCs w:val="24"/>
        </w:rPr>
        <w:t xml:space="preserve">C. </w:t>
      </w:r>
      <w:r>
        <w:rPr>
          <w:rFonts w:hint="eastAsia" w:asciiTheme="majorEastAsia" w:hAnsiTheme="majorEastAsia" w:eastAsiaTheme="majorEastAsia" w:cstheme="majorEastAsia"/>
          <w:color w:val="auto"/>
          <w:kern w:val="0"/>
          <w:sz w:val="24"/>
          <w:szCs w:val="24"/>
        </w:rPr>
        <w:t>爬行类</w:t>
      </w:r>
      <w:r>
        <w:rPr>
          <w:rFonts w:hint="eastAsia" w:asciiTheme="majorEastAsia" w:hAnsiTheme="majorEastAsia" w:eastAsiaTheme="majorEastAsia" w:cstheme="majorEastAsia"/>
          <w:color w:val="auto"/>
          <w:kern w:val="0"/>
          <w:sz w:val="24"/>
          <w:szCs w:val="24"/>
        </w:rPr>
        <w:t xml:space="preserve">       </w:t>
      </w:r>
      <w:r>
        <w:rPr>
          <w:rFonts w:hint="eastAsia" w:asciiTheme="majorEastAsia" w:hAnsiTheme="majorEastAsia" w:eastAsiaTheme="majorEastAsia" w:cstheme="majorEastAsia"/>
          <w:color w:val="auto"/>
          <w:kern w:val="0"/>
          <w:sz w:val="24"/>
          <w:szCs w:val="24"/>
        </w:rPr>
        <w:t xml:space="preserve">     </w:t>
      </w:r>
      <w:r>
        <w:rPr>
          <w:rFonts w:hint="eastAsia" w:asciiTheme="majorEastAsia" w:hAnsiTheme="majorEastAsia" w:eastAsiaTheme="majorEastAsia" w:cstheme="majorEastAsia"/>
          <w:color w:val="auto"/>
          <w:kern w:val="0"/>
          <w:sz w:val="24"/>
          <w:szCs w:val="24"/>
        </w:rPr>
        <w:t xml:space="preserve"> D. </w:t>
      </w:r>
      <w:r>
        <w:rPr>
          <w:rFonts w:hint="eastAsia" w:asciiTheme="majorEastAsia" w:hAnsiTheme="majorEastAsia" w:eastAsiaTheme="majorEastAsia" w:cstheme="majorEastAsia"/>
          <w:color w:val="auto"/>
          <w:kern w:val="0"/>
          <w:sz w:val="24"/>
          <w:szCs w:val="24"/>
        </w:rPr>
        <w:t>哺乳类</w:t>
      </w:r>
    </w:p>
    <w:p>
      <w:pPr>
        <w:pStyle w:val="9"/>
        <w:keepNext w:val="0"/>
        <w:keepLines w:val="0"/>
        <w:pageBreakBefore w:val="0"/>
        <w:widowControl/>
        <w:kinsoku/>
        <w:wordWrap/>
        <w:overflowPunct/>
        <w:topLinePunct w:val="0"/>
        <w:autoSpaceDE/>
        <w:autoSpaceDN/>
        <w:bidi w:val="0"/>
        <w:snapToGrid/>
        <w:spacing w:afterAutospacing="0" w:line="312" w:lineRule="auto"/>
        <w:ind w:left="315" w:hanging="360" w:hangingChars="150"/>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kern w:val="0"/>
          <w:sz w:val="24"/>
          <w:szCs w:val="24"/>
        </w:rPr>
        <w:t xml:space="preserve">37. </w:t>
      </w:r>
      <w:r>
        <w:rPr>
          <w:rFonts w:hint="eastAsia" w:asciiTheme="majorEastAsia" w:hAnsiTheme="majorEastAsia" w:eastAsiaTheme="majorEastAsia" w:cstheme="majorEastAsia"/>
          <w:color w:val="auto"/>
          <w:sz w:val="24"/>
          <w:szCs w:val="24"/>
        </w:rPr>
        <w:t>官渡粑粑和石林米酒都是昆明的传统美食，其制作过程都需要的微生物是                        （</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auto"/>
          <w:sz w:val="24"/>
          <w:szCs w:val="24"/>
        </w:rPr>
        <w:t xml:space="preserve"> </w:t>
      </w:r>
      <w:r>
        <w:rPr>
          <w:rFonts w:hint="eastAsia" w:asciiTheme="majorEastAsia" w:hAnsiTheme="majorEastAsia" w:eastAsiaTheme="majorEastAsia" w:cstheme="majorEastAsia"/>
          <w:color w:val="auto"/>
          <w:sz w:val="24"/>
          <w:szCs w:val="24"/>
        </w:rPr>
        <w:t>）</w:t>
      </w:r>
    </w:p>
    <w:p>
      <w:pPr>
        <w:keepNext w:val="0"/>
        <w:keepLines w:val="0"/>
        <w:pageBreakBefore w:val="0"/>
        <w:widowControl/>
        <w:kinsoku/>
        <w:wordWrap/>
        <w:overflowPunct/>
        <w:topLinePunct w:val="0"/>
        <w:autoSpaceDE/>
        <w:autoSpaceDN/>
        <w:bidi w:val="0"/>
        <w:snapToGrid/>
        <w:spacing w:afterAutospacing="0" w:line="312" w:lineRule="auto"/>
        <w:ind w:firstLine="240" w:firstLineChars="100"/>
        <w:jc w:val="left"/>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 xml:space="preserve">A. </w:t>
      </w:r>
      <w:r>
        <w:rPr>
          <w:rFonts w:hint="eastAsia" w:asciiTheme="majorEastAsia" w:hAnsiTheme="majorEastAsia" w:eastAsiaTheme="majorEastAsia" w:cstheme="majorEastAsia"/>
          <w:color w:val="000000"/>
          <w:sz w:val="24"/>
          <w:szCs w:val="24"/>
        </w:rPr>
        <w:t>乳酸菌</w:t>
      </w:r>
      <w:r>
        <w:rPr>
          <w:rFonts w:hint="eastAsia" w:asciiTheme="majorEastAsia" w:hAnsiTheme="majorEastAsia" w:eastAsiaTheme="majorEastAsia" w:cstheme="majorEastAsia"/>
          <w:color w:val="000000"/>
          <w:sz w:val="24"/>
          <w:szCs w:val="24"/>
        </w:rPr>
        <w:t xml:space="preserve">           B. </w:t>
      </w:r>
      <w:r>
        <w:rPr>
          <w:rFonts w:hint="eastAsia" w:asciiTheme="majorEastAsia" w:hAnsiTheme="majorEastAsia" w:eastAsiaTheme="majorEastAsia" w:cstheme="majorEastAsia"/>
          <w:color w:val="000000"/>
          <w:sz w:val="24"/>
          <w:szCs w:val="24"/>
        </w:rPr>
        <w:t>霉菌</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C. </w:t>
      </w:r>
      <w:r>
        <w:rPr>
          <w:rFonts w:hint="eastAsia" w:asciiTheme="majorEastAsia" w:hAnsiTheme="majorEastAsia" w:eastAsiaTheme="majorEastAsia" w:cstheme="majorEastAsia"/>
          <w:color w:val="000000"/>
          <w:sz w:val="24"/>
          <w:szCs w:val="24"/>
        </w:rPr>
        <w:t>酵母菌</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 </w:t>
      </w:r>
      <w:r>
        <w:rPr>
          <w:rFonts w:hint="eastAsia" w:asciiTheme="majorEastAsia" w:hAnsiTheme="majorEastAsia" w:eastAsiaTheme="majorEastAsia" w:cstheme="majorEastAsia"/>
          <w:color w:val="000000"/>
          <w:sz w:val="24"/>
          <w:szCs w:val="24"/>
        </w:rPr>
        <w:t>醋酸菌</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 xml:space="preserve">38. </w:t>
      </w:r>
      <w:r>
        <w:rPr>
          <w:rFonts w:hint="eastAsia" w:asciiTheme="majorEastAsia" w:hAnsiTheme="majorEastAsia" w:eastAsiaTheme="majorEastAsia" w:cstheme="majorEastAsia"/>
          <w:color w:val="000000"/>
          <w:sz w:val="24"/>
          <w:szCs w:val="24"/>
        </w:rPr>
        <w:t>2018</w:t>
      </w:r>
      <w:r>
        <w:rPr>
          <w:rFonts w:hint="eastAsia" w:asciiTheme="majorEastAsia" w:hAnsiTheme="majorEastAsia" w:eastAsiaTheme="majorEastAsia" w:cstheme="majorEastAsia"/>
          <w:color w:val="000000"/>
          <w:sz w:val="24"/>
          <w:szCs w:val="24"/>
        </w:rPr>
        <w:t>年《细胞》期刊报道，中国科学家率先成功地应用体细胞为核供体，获得两只克隆猕猴“中中”和“华华”。与核供体相比，克隆猕猴体细胞的染色体数目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D</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rPr>
        <w:t>．减半</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B</w:t>
      </w:r>
      <w:r>
        <w:rPr>
          <w:rFonts w:hint="eastAsia" w:asciiTheme="majorEastAsia" w:hAnsiTheme="majorEastAsia" w:eastAsiaTheme="majorEastAsia" w:cstheme="majorEastAsia"/>
          <w:color w:val="000000"/>
          <w:sz w:val="24"/>
          <w:szCs w:val="24"/>
        </w:rPr>
        <w:t>．加倍</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w:t>
      </w:r>
      <w:r>
        <w:rPr>
          <w:rFonts w:hint="eastAsia" w:asciiTheme="majorEastAsia" w:hAnsiTheme="majorEastAsia" w:eastAsiaTheme="majorEastAsia" w:cstheme="majorEastAsia"/>
          <w:color w:val="000000"/>
          <w:sz w:val="24"/>
          <w:szCs w:val="24"/>
        </w:rPr>
        <w:t>．先减后增</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D</w:t>
      </w:r>
      <w:r>
        <w:rPr>
          <w:rFonts w:hint="eastAsia" w:asciiTheme="majorEastAsia" w:hAnsiTheme="majorEastAsia" w:eastAsiaTheme="majorEastAsia" w:cstheme="majorEastAsia"/>
          <w:color w:val="000000"/>
          <w:sz w:val="24"/>
          <w:szCs w:val="24"/>
        </w:rPr>
        <w:t>．不变</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39. 歌词“最近比较烦、比较烦…”是小明同学的心情写照。下列调节情绪的方法中，错误的是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C</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rPr>
        <w:t>．转移注意力</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B</w:t>
      </w:r>
      <w:r>
        <w:rPr>
          <w:rFonts w:hint="eastAsia" w:asciiTheme="majorEastAsia" w:hAnsiTheme="majorEastAsia" w:eastAsiaTheme="majorEastAsia" w:cstheme="majorEastAsia"/>
          <w:color w:val="000000"/>
          <w:sz w:val="24"/>
          <w:szCs w:val="24"/>
        </w:rPr>
        <w:t>．自我安慰</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C</w:t>
      </w:r>
      <w:r>
        <w:rPr>
          <w:rFonts w:hint="eastAsia" w:asciiTheme="majorEastAsia" w:hAnsiTheme="majorEastAsia" w:eastAsiaTheme="majorEastAsia" w:cstheme="majorEastAsia"/>
          <w:color w:val="000000"/>
          <w:sz w:val="24"/>
          <w:szCs w:val="24"/>
        </w:rPr>
        <w:t>．借酒消愁</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w:t>
      </w:r>
      <w:r>
        <w:rPr>
          <w:rFonts w:hint="eastAsia" w:asciiTheme="majorEastAsia" w:hAnsiTheme="majorEastAsia" w:eastAsiaTheme="majorEastAsia" w:cstheme="majorEastAsia"/>
          <w:color w:val="000000"/>
          <w:sz w:val="24"/>
          <w:szCs w:val="24"/>
        </w:rPr>
        <w:t>．适度宣泄</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40. 有关安全用药的做法，</w:t>
      </w:r>
      <w:r>
        <w:rPr>
          <w:rFonts w:hint="eastAsia" w:asciiTheme="majorEastAsia" w:hAnsiTheme="majorEastAsia" w:eastAsiaTheme="majorEastAsia" w:cstheme="majorEastAsia"/>
          <w:color w:val="000000"/>
          <w:sz w:val="24"/>
          <w:szCs w:val="24"/>
          <w:em w:val="dot"/>
        </w:rPr>
        <w:t>错误</w:t>
      </w:r>
      <w:r>
        <w:rPr>
          <w:rFonts w:hint="eastAsia" w:asciiTheme="majorEastAsia" w:hAnsiTheme="majorEastAsia" w:eastAsiaTheme="majorEastAsia" w:cstheme="majorEastAsia"/>
          <w:color w:val="000000"/>
          <w:sz w:val="24"/>
          <w:szCs w:val="24"/>
        </w:rPr>
        <w:t>的是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FF0000"/>
          <w:sz w:val="24"/>
          <w:szCs w:val="24"/>
        </w:rPr>
        <w:t>D</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firstLine="240" w:firstLineChars="1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rPr>
        <w:t>．不用过期药</w:t>
      </w:r>
      <w:r>
        <w:rPr>
          <w:rFonts w:hint="eastAsia" w:asciiTheme="majorEastAsia" w:hAnsiTheme="majorEastAsia" w:eastAsiaTheme="majorEastAsia" w:cstheme="majorEastAsia"/>
          <w:color w:val="000000"/>
          <w:sz w:val="24"/>
          <w:szCs w:val="24"/>
        </w:rPr>
        <w:t xml:space="preserve">       B</w:t>
      </w:r>
      <w:r>
        <w:rPr>
          <w:rFonts w:hint="eastAsia" w:asciiTheme="majorEastAsia" w:hAnsiTheme="majorEastAsia" w:eastAsiaTheme="majorEastAsia" w:cstheme="majorEastAsia"/>
          <w:color w:val="000000"/>
          <w:sz w:val="24"/>
          <w:szCs w:val="24"/>
        </w:rPr>
        <w:t>．用药遵医嘱</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C</w:t>
      </w:r>
      <w:r>
        <w:rPr>
          <w:rFonts w:hint="eastAsia" w:asciiTheme="majorEastAsia" w:hAnsiTheme="majorEastAsia" w:eastAsiaTheme="majorEastAsia" w:cstheme="majorEastAsia"/>
          <w:color w:val="000000"/>
          <w:sz w:val="24"/>
          <w:szCs w:val="24"/>
        </w:rPr>
        <w:t>．服药重疗效</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w:t>
      </w:r>
      <w:r>
        <w:rPr>
          <w:rFonts w:hint="eastAsia" w:asciiTheme="majorEastAsia" w:hAnsiTheme="majorEastAsia" w:eastAsiaTheme="majorEastAsia" w:cstheme="majorEastAsia"/>
          <w:color w:val="000000"/>
          <w:sz w:val="24"/>
          <w:szCs w:val="24"/>
        </w:rPr>
        <w:t xml:space="preserve"> D</w:t>
      </w:r>
      <w:r>
        <w:rPr>
          <w:rFonts w:hint="eastAsia" w:asciiTheme="majorEastAsia" w:hAnsiTheme="majorEastAsia" w:eastAsiaTheme="majorEastAsia" w:cstheme="majorEastAsia"/>
          <w:color w:val="000000"/>
          <w:sz w:val="24"/>
          <w:szCs w:val="24"/>
        </w:rPr>
        <w:t>．多用抗生素</w:t>
      </w:r>
    </w:p>
    <w:p>
      <w:pPr>
        <w:keepNext w:val="0"/>
        <w:keepLines w:val="0"/>
        <w:pageBreakBefore w:val="0"/>
        <w:kinsoku/>
        <w:wordWrap/>
        <w:overflowPunct/>
        <w:topLinePunct w:val="0"/>
        <w:autoSpaceDE/>
        <w:autoSpaceDN/>
        <w:bidi w:val="0"/>
        <w:snapToGrid/>
        <w:spacing w:afterAutospacing="0" w:line="312" w:lineRule="auto"/>
        <w:ind w:firstLine="420"/>
        <w:jc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w:t>
      </w:r>
      <w:r>
        <w:rPr>
          <w:rFonts w:hint="eastAsia" w:asciiTheme="majorEastAsia" w:hAnsiTheme="majorEastAsia" w:eastAsiaTheme="majorEastAsia" w:cstheme="majorEastAsia"/>
          <w:sz w:val="24"/>
          <w:szCs w:val="24"/>
        </w:rPr>
        <w:t>Ⅱ</w:t>
      </w:r>
      <w:r>
        <w:rPr>
          <w:rFonts w:hint="eastAsia" w:asciiTheme="majorEastAsia" w:hAnsiTheme="majorEastAsia" w:eastAsiaTheme="majorEastAsia" w:cstheme="majorEastAsia"/>
          <w:sz w:val="24"/>
          <w:szCs w:val="24"/>
        </w:rPr>
        <w:t>卷（非选择题，共</w:t>
      </w:r>
      <w:r>
        <w:rPr>
          <w:rFonts w:hint="eastAsia" w:asciiTheme="majorEastAsia" w:hAnsiTheme="majorEastAsia" w:eastAsiaTheme="majorEastAsia" w:cstheme="majorEastAsia"/>
          <w:sz w:val="24"/>
          <w:szCs w:val="24"/>
        </w:rPr>
        <w:t>40</w:t>
      </w:r>
      <w:r>
        <w:rPr>
          <w:rFonts w:hint="eastAsia" w:asciiTheme="majorEastAsia" w:hAnsiTheme="majorEastAsia" w:eastAsiaTheme="majorEastAsia" w:cstheme="majorEastAsia"/>
          <w:sz w:val="24"/>
          <w:szCs w:val="24"/>
        </w:rPr>
        <w:t>分）</w:t>
      </w:r>
    </w:p>
    <w:p>
      <w:pPr>
        <w:pStyle w:val="9"/>
        <w:keepNext w:val="0"/>
        <w:keepLines w:val="0"/>
        <w:pageBreakBefore w:val="0"/>
        <w:widowControl/>
        <w:kinsoku/>
        <w:wordWrap/>
        <w:overflowPunct/>
        <w:topLinePunct w:val="0"/>
        <w:autoSpaceDE/>
        <w:autoSpaceDN/>
        <w:bidi w:val="0"/>
        <w:snapToGrid/>
        <w:spacing w:afterAutospacing="0" w:line="312" w:lineRule="auto"/>
        <w:ind w:left="420" w:hanging="480" w:hangingChars="200"/>
        <w:jc w:val="left"/>
        <w:outlineLvl w:val="9"/>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sz w:val="24"/>
          <w:szCs w:val="24"/>
        </w:rPr>
        <w:t xml:space="preserve">41.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5</w:t>
      </w:r>
      <w:r>
        <w:rPr>
          <w:rFonts w:hint="eastAsia" w:asciiTheme="majorEastAsia" w:hAnsiTheme="majorEastAsia" w:eastAsiaTheme="majorEastAsia" w:cstheme="majorEastAsia"/>
          <w:sz w:val="24"/>
          <w:szCs w:val="24"/>
        </w:rPr>
        <w:t>分）</w:t>
      </w:r>
      <w:r>
        <w:rPr>
          <w:rFonts w:hint="eastAsia" w:asciiTheme="majorEastAsia" w:hAnsiTheme="majorEastAsia" w:eastAsiaTheme="majorEastAsia" w:cstheme="majorEastAsia"/>
          <w:bCs/>
          <w:sz w:val="24"/>
          <w:szCs w:val="24"/>
        </w:rPr>
        <w:t>某同学制作了人的口腔上皮细胞临时装片，用显微镜观察后，绘制了细胞结构简图（示例：[③]</w:t>
      </w:r>
      <w:r>
        <w:rPr>
          <w:rFonts w:hint="eastAsia" w:asciiTheme="majorEastAsia" w:hAnsiTheme="majorEastAsia" w:eastAsiaTheme="majorEastAsia" w:cstheme="majorEastAsia"/>
          <w:bCs/>
          <w:sz w:val="24"/>
          <w:szCs w:val="24"/>
          <w:u w:val="single"/>
        </w:rPr>
        <w:t>细胞质</w:t>
      </w:r>
      <w:r>
        <w:rPr>
          <w:rFonts w:hint="eastAsia" w:asciiTheme="majorEastAsia" w:hAnsiTheme="majorEastAsia" w:eastAsiaTheme="majorEastAsia" w:cstheme="majorEastAsia"/>
          <w:bCs/>
          <w:sz w:val="24"/>
          <w:szCs w:val="24"/>
        </w:rPr>
        <w:t>）。</w:t>
      </w:r>
    </w:p>
    <w:p>
      <w:pPr>
        <w:pStyle w:val="9"/>
        <w:keepNext w:val="0"/>
        <w:keepLines w:val="0"/>
        <w:pageBreakBefore w:val="0"/>
        <w:widowControl/>
        <w:kinsoku/>
        <w:wordWrap/>
        <w:overflowPunct/>
        <w:topLinePunct w:val="0"/>
        <w:autoSpaceDE/>
        <w:autoSpaceDN/>
        <w:bidi w:val="0"/>
        <w:snapToGrid/>
        <w:spacing w:afterAutospacing="0" w:line="312" w:lineRule="auto"/>
        <w:jc w:val="center"/>
        <w:outlineLvl w:val="9"/>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drawing>
          <wp:inline distT="0" distB="0" distL="114300" distR="114300">
            <wp:extent cx="2520950" cy="575945"/>
            <wp:effectExtent l="0" t="0" r="12700" b="14605"/>
            <wp:docPr id="18" name="图片 18" descr="sw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swt-3"/>
                    <pic:cNvPicPr>
                      <a:picLocks noChangeAspect="1"/>
                    </pic:cNvPicPr>
                  </pic:nvPicPr>
                  <pic:blipFill>
                    <a:blip r:embed="rId9" cstate="print"/>
                    <a:stretch>
                      <a:fillRect/>
                    </a:stretch>
                  </pic:blipFill>
                  <pic:spPr>
                    <a:xfrm>
                      <a:off x="0" y="0"/>
                      <a:ext cx="2520950" cy="575945"/>
                    </a:xfrm>
                    <a:prstGeom prst="rect">
                      <a:avLst/>
                    </a:prstGeom>
                  </pic:spPr>
                </pic:pic>
              </a:graphicData>
            </a:graphic>
          </wp:inline>
        </w:drawing>
      </w:r>
    </w:p>
    <w:p>
      <w:pPr>
        <w:pStyle w:val="9"/>
        <w:keepNext w:val="0"/>
        <w:keepLines w:val="0"/>
        <w:pageBreakBefore w:val="0"/>
        <w:widowControl/>
        <w:kinsoku/>
        <w:wordWrap/>
        <w:overflowPunct/>
        <w:topLinePunct w:val="0"/>
        <w:autoSpaceDE/>
        <w:autoSpaceDN/>
        <w:bidi w:val="0"/>
        <w:snapToGrid/>
        <w:spacing w:afterAutospacing="0" w:line="312" w:lineRule="auto"/>
        <w:jc w:val="left"/>
        <w:outlineLvl w:val="9"/>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请回答问题：</w:t>
      </w:r>
    </w:p>
    <w:p>
      <w:pPr>
        <w:pStyle w:val="9"/>
        <w:keepNext w:val="0"/>
        <w:keepLines w:val="0"/>
        <w:pageBreakBefore w:val="0"/>
        <w:widowControl/>
        <w:kinsoku/>
        <w:wordWrap/>
        <w:overflowPunct/>
        <w:topLinePunct w:val="0"/>
        <w:autoSpaceDE/>
        <w:autoSpaceDN/>
        <w:bidi w:val="0"/>
        <w:snapToGrid/>
        <w:spacing w:afterAutospacing="0" w:line="312" w:lineRule="auto"/>
        <w:ind w:left="420" w:hanging="480" w:hangingChars="200"/>
        <w:jc w:val="left"/>
        <w:outlineLvl w:val="9"/>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（1）在制作人的口腔上皮细胞临时装片时，需在载玻片中央滴一滴</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color w:val="FF0000"/>
          <w:sz w:val="24"/>
          <w:szCs w:val="24"/>
          <w:u w:val="single" w:color="000000"/>
        </w:rPr>
        <w:t>生理盐水</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sz w:val="24"/>
          <w:szCs w:val="24"/>
        </w:rPr>
        <w:t>（填“生理盐水”或“清水”），以保持细胞的正常形态。用稀碘液染色后，细胞中染色最深的是②</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color w:val="FF0000"/>
          <w:sz w:val="24"/>
          <w:szCs w:val="24"/>
          <w:u w:val="single" w:color="000000"/>
        </w:rPr>
        <w:t>细胞核</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sz w:val="24"/>
          <w:szCs w:val="24"/>
        </w:rPr>
        <w:t>。</w:t>
      </w:r>
    </w:p>
    <w:p>
      <w:pPr>
        <w:pStyle w:val="9"/>
        <w:keepNext w:val="0"/>
        <w:keepLines w:val="0"/>
        <w:pageBreakBefore w:val="0"/>
        <w:widowControl/>
        <w:kinsoku/>
        <w:wordWrap/>
        <w:overflowPunct/>
        <w:topLinePunct w:val="0"/>
        <w:autoSpaceDE/>
        <w:autoSpaceDN/>
        <w:bidi w:val="0"/>
        <w:snapToGrid/>
        <w:spacing w:afterAutospacing="0" w:line="312" w:lineRule="auto"/>
        <w:ind w:left="420" w:hanging="480" w:hangingChars="200"/>
        <w:jc w:val="left"/>
        <w:outlineLvl w:val="9"/>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（2）若显微镜下观察到的视野较暗，可用反光镜中的</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color w:val="FF0000"/>
          <w:sz w:val="24"/>
          <w:szCs w:val="24"/>
          <w:u w:val="single" w:color="000000"/>
        </w:rPr>
        <w:t>凹面</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sz w:val="24"/>
          <w:szCs w:val="24"/>
        </w:rPr>
        <w:t>（填“平面”或“凹面”）来对光，使视野变亮。</w:t>
      </w:r>
    </w:p>
    <w:p>
      <w:pPr>
        <w:pStyle w:val="9"/>
        <w:keepNext w:val="0"/>
        <w:keepLines w:val="0"/>
        <w:pageBreakBefore w:val="0"/>
        <w:widowControl/>
        <w:kinsoku/>
        <w:wordWrap/>
        <w:overflowPunct/>
        <w:topLinePunct w:val="0"/>
        <w:autoSpaceDE/>
        <w:autoSpaceDN/>
        <w:bidi w:val="0"/>
        <w:snapToGrid/>
        <w:spacing w:afterAutospacing="0" w:line="312" w:lineRule="auto"/>
        <w:jc w:val="left"/>
        <w:outlineLvl w:val="9"/>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 xml:space="preserve">（3）能控制物质进出细胞的是[ </w:t>
      </w:r>
      <w:r>
        <w:rPr>
          <w:rFonts w:hint="eastAsia" w:asciiTheme="majorEastAsia" w:hAnsiTheme="majorEastAsia" w:eastAsiaTheme="majorEastAsia" w:cstheme="majorEastAsia"/>
          <w:bCs/>
          <w:color w:val="FF0000"/>
          <w:sz w:val="24"/>
          <w:szCs w:val="24"/>
        </w:rPr>
        <w:t>①</w:t>
      </w:r>
      <w:r>
        <w:rPr>
          <w:rFonts w:hint="eastAsia" w:asciiTheme="majorEastAsia" w:hAnsiTheme="majorEastAsia" w:eastAsiaTheme="majorEastAsia" w:cstheme="majorEastAsia"/>
          <w:bCs/>
          <w:sz w:val="24"/>
          <w:szCs w:val="24"/>
        </w:rPr>
        <w:t xml:space="preserve"> ]</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color w:val="FF0000"/>
          <w:sz w:val="24"/>
          <w:szCs w:val="24"/>
          <w:u w:val="single" w:color="000000"/>
        </w:rPr>
        <w:t>细胞膜</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sz w:val="24"/>
          <w:szCs w:val="24"/>
        </w:rPr>
        <w:t>。</w:t>
      </w:r>
    </w:p>
    <w:p>
      <w:pPr>
        <w:pStyle w:val="9"/>
        <w:keepNext w:val="0"/>
        <w:keepLines w:val="0"/>
        <w:pageBreakBefore w:val="0"/>
        <w:widowControl/>
        <w:kinsoku/>
        <w:wordWrap/>
        <w:overflowPunct/>
        <w:topLinePunct w:val="0"/>
        <w:autoSpaceDE/>
        <w:autoSpaceDN/>
        <w:bidi w:val="0"/>
        <w:snapToGrid/>
        <w:spacing w:afterAutospacing="0" w:line="312" w:lineRule="auto"/>
        <w:jc w:val="left"/>
        <w:outlineLvl w:val="9"/>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（4）该细胞中的能量转换器是</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color w:val="FF0000"/>
          <w:sz w:val="24"/>
          <w:szCs w:val="24"/>
          <w:u w:val="single" w:color="000000"/>
        </w:rPr>
        <w:t>线粒体</w:t>
      </w:r>
      <w:r>
        <w:rPr>
          <w:rFonts w:hint="eastAsia" w:asciiTheme="majorEastAsia" w:hAnsiTheme="majorEastAsia" w:eastAsiaTheme="majorEastAsia" w:cstheme="majorEastAsia"/>
          <w:bCs/>
          <w:sz w:val="24"/>
          <w:szCs w:val="24"/>
          <w:u w:val="single"/>
        </w:rPr>
        <w:t xml:space="preserve">  </w:t>
      </w:r>
      <w:r>
        <w:rPr>
          <w:rFonts w:hint="eastAsia" w:asciiTheme="majorEastAsia" w:hAnsiTheme="majorEastAsia" w:eastAsiaTheme="majorEastAsia" w:cstheme="majorEastAsia"/>
          <w:bCs/>
          <w:sz w:val="24"/>
          <w:szCs w:val="24"/>
        </w:rPr>
        <w:t>。</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42.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5</w:t>
      </w:r>
      <w:r>
        <w:rPr>
          <w:rFonts w:hint="eastAsia" w:asciiTheme="majorEastAsia" w:hAnsiTheme="majorEastAsia" w:eastAsiaTheme="majorEastAsia" w:cstheme="majorEastAsia"/>
          <w:sz w:val="24"/>
          <w:szCs w:val="24"/>
        </w:rPr>
        <w:t>分）</w:t>
      </w:r>
      <w:r>
        <w:rPr>
          <w:rFonts w:hint="eastAsia" w:asciiTheme="majorEastAsia" w:hAnsiTheme="majorEastAsia" w:eastAsiaTheme="majorEastAsia" w:cstheme="majorEastAsia"/>
          <w:color w:val="000000"/>
          <w:sz w:val="24"/>
          <w:szCs w:val="24"/>
        </w:rPr>
        <w:t>为探究“非生物因素对某种动物的影响”，某小组用自制的实验装置完成了实验，结果如下图所示。</w:t>
      </w:r>
    </w:p>
    <w:p>
      <w:pPr>
        <w:keepNext w:val="0"/>
        <w:keepLines w:val="0"/>
        <w:pageBreakBefore w:val="0"/>
        <w:kinsoku/>
        <w:wordWrap/>
        <w:overflowPunct/>
        <w:topLinePunct w:val="0"/>
        <w:autoSpaceDE/>
        <w:autoSpaceDN/>
        <w:bidi w:val="0"/>
        <w:snapToGrid/>
        <w:spacing w:afterAutospacing="0" w:line="312" w:lineRule="auto"/>
        <w:jc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2746375" cy="3407410"/>
            <wp:effectExtent l="0" t="0" r="15875" b="2540"/>
            <wp:docPr id="13" name="图片 13" descr="swl-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swl-139"/>
                    <pic:cNvPicPr>
                      <a:picLocks noChangeAspect="1"/>
                    </pic:cNvPicPr>
                  </pic:nvPicPr>
                  <pic:blipFill>
                    <a:blip r:embed="rId10" cstate="print"/>
                    <a:stretch>
                      <a:fillRect/>
                    </a:stretch>
                  </pic:blipFill>
                  <pic:spPr>
                    <a:xfrm>
                      <a:off x="0" y="0"/>
                      <a:ext cx="2746375" cy="3407410"/>
                    </a:xfrm>
                    <a:prstGeom prst="rect">
                      <a:avLst/>
                    </a:prstGeom>
                  </pic:spPr>
                </pic:pic>
              </a:graphicData>
            </a:graphic>
          </wp:inline>
        </w:drawing>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回答下列问题：</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）该小组探究的问题是：</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光</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会影响鼠妇的分布吗？</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）实验结果应取“步骤</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”各重复组的</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平均</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值，以减小实验误差。</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rPr>
        <w:t>）实验结果表明，鼠妇喜欢生活在</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阴暗</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的环境中，由此得出的结论是</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光会影响鼠妇的分布</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4</w:t>
      </w:r>
      <w:r>
        <w:rPr>
          <w:rFonts w:hint="eastAsia" w:asciiTheme="majorEastAsia" w:hAnsiTheme="majorEastAsia" w:eastAsiaTheme="majorEastAsia" w:cstheme="majorEastAsia"/>
          <w:color w:val="000000"/>
          <w:sz w:val="24"/>
          <w:szCs w:val="24"/>
        </w:rPr>
        <w:t>）关爱生命，从我做起。做完实验后，将鼠妇放回</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 适合它们生存的自然环境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中。</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43.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5</w:t>
      </w:r>
      <w:r>
        <w:rPr>
          <w:rFonts w:hint="eastAsia" w:asciiTheme="majorEastAsia" w:hAnsiTheme="majorEastAsia" w:eastAsiaTheme="majorEastAsia" w:cstheme="majorEastAsia"/>
          <w:sz w:val="24"/>
          <w:szCs w:val="24"/>
        </w:rPr>
        <w:t>分）</w:t>
      </w:r>
      <w:r>
        <w:rPr>
          <w:rFonts w:hint="eastAsia" w:asciiTheme="majorEastAsia" w:hAnsiTheme="majorEastAsia" w:eastAsiaTheme="majorEastAsia" w:cstheme="majorEastAsia"/>
          <w:color w:val="000000"/>
          <w:sz w:val="24"/>
          <w:szCs w:val="24"/>
        </w:rPr>
        <w:t>农药残留量超标等食品安全问题关乎民生。为减少害虫对农作物的危害，农民在农作物上喷洒农药。一段时间后，分别检测不同生物体内农药的积累量，发现雀鹰体内农药积累量明显高于喜鹊和田鼠。为尝试解释上述现象，某同学绘制了农田生态系统的部分食物网如下图。据图回答问题：</w:t>
      </w:r>
    </w:p>
    <w:p>
      <w:pPr>
        <w:keepNext w:val="0"/>
        <w:keepLines w:val="0"/>
        <w:pageBreakBefore w:val="0"/>
        <w:kinsoku/>
        <w:wordWrap/>
        <w:overflowPunct/>
        <w:topLinePunct w:val="0"/>
        <w:autoSpaceDE/>
        <w:autoSpaceDN/>
        <w:bidi w:val="0"/>
        <w:snapToGrid/>
        <w:spacing w:afterAutospacing="0" w:line="312" w:lineRule="auto"/>
        <w:jc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2353310" cy="1057910"/>
            <wp:effectExtent l="0" t="0" r="8890" b="8890"/>
            <wp:docPr id="14" name="图片 14" descr="sw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swl-1"/>
                    <pic:cNvPicPr>
                      <a:picLocks noChangeAspect="1"/>
                    </pic:cNvPicPr>
                  </pic:nvPicPr>
                  <pic:blipFill>
                    <a:blip r:embed="rId11" cstate="print"/>
                    <a:stretch>
                      <a:fillRect/>
                    </a:stretch>
                  </pic:blipFill>
                  <pic:spPr>
                    <a:xfrm>
                      <a:off x="0" y="0"/>
                      <a:ext cx="2353310" cy="1057910"/>
                    </a:xfrm>
                    <a:prstGeom prst="rect">
                      <a:avLst/>
                    </a:prstGeom>
                  </pic:spPr>
                </pic:pic>
              </a:graphicData>
            </a:graphic>
          </wp:inline>
        </w:drawing>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）生态系统的组成成分中，除图中所示成分外，还应包括分解者和</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非生物</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部分。</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）图中较长的一条食物链是：玉米→蝗虫→</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 喜鹊</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→雀鹰。</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rPr>
        <w:t>）雀鹰体内农药积累量明显高于喜鹊和田鼠，原因是</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农药中某些有毒物质在生物体内难以分解、无法排出，这样就积累在生物体内；雀鹰的营养级别比喜鹊和田鼠高，雀鹰一生会吃掉许多喜鹊和田鼠，这些喜鹊和田鼠体内的有毒物质都积累在雀鹰体内，结果导致雀鹰体内有毒物质积累量比喜鹊和田鼠的多（合理即可）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4</w:t>
      </w:r>
      <w:r>
        <w:rPr>
          <w:rFonts w:hint="eastAsia" w:asciiTheme="majorEastAsia" w:hAnsiTheme="majorEastAsia" w:eastAsiaTheme="majorEastAsia" w:cstheme="majorEastAsia"/>
          <w:color w:val="000000"/>
          <w:sz w:val="24"/>
          <w:szCs w:val="24"/>
        </w:rPr>
        <w:t>）这些农药还可以随着雨水进入水体，再进入鱼虾体内，通过</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食物链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不断积累，最终威胁人类自身。</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5</w:t>
      </w:r>
      <w:r>
        <w:rPr>
          <w:rFonts w:hint="eastAsia" w:asciiTheme="majorEastAsia" w:hAnsiTheme="majorEastAsia" w:eastAsiaTheme="majorEastAsia" w:cstheme="majorEastAsia"/>
          <w:color w:val="000000"/>
          <w:sz w:val="24"/>
          <w:szCs w:val="24"/>
        </w:rPr>
        <w:t>）在南极的企鹅等动物体内也有可能检测到该农药，理由是</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生物圈</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是一个统一的整体，是地球上最大的生态系统。</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44. （5分）迪拜沙漠中种出中国杂交水稻，出现“人造绿洲”。袁隆平团队为世界粮食安全再添“中国贡献”。分析回答下列问题：</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）水稻通过光合作用制造的</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有机物</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能为人类提供食物和能量，提升沙漠地区粮食自给能力和粮食安全。</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）“要素物联网模组”是沙漠种植水稻成功最关键的核心技术，通过该技术将所需水肥送达水稻根系。水稻根吸收的水分通过</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导管</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（填“导管”或“筛管”）运送到叶等器官，其中绝大部分通过</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蒸腾</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作用散失到环境中，可提高大气湿度，改善沙漠地区的生态状况。</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rPr>
        <w:t>）水稻根细胞吸收无机盐等生命活动所需的能量来自根细胞的</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呼吸</w:t>
      </w:r>
      <w:r>
        <w:rPr>
          <w:rFonts w:hint="eastAsia" w:asciiTheme="majorEastAsia" w:hAnsiTheme="majorEastAsia" w:eastAsiaTheme="majorEastAsia" w:cstheme="majorEastAsia"/>
          <w:color w:val="FF0000"/>
          <w:sz w:val="24"/>
          <w:szCs w:val="24"/>
          <w:u w:val="single" w:color="000000"/>
        </w:rPr>
        <w:t xml:space="preserve">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作用。</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4</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2018</w:t>
      </w:r>
      <w:r>
        <w:rPr>
          <w:rFonts w:hint="eastAsia" w:asciiTheme="majorEastAsia" w:hAnsiTheme="majorEastAsia" w:eastAsiaTheme="majorEastAsia" w:cstheme="majorEastAsia"/>
          <w:color w:val="000000"/>
          <w:sz w:val="24"/>
          <w:szCs w:val="24"/>
        </w:rPr>
        <w:t>年</w:t>
      </w:r>
      <w:r>
        <w:rPr>
          <w:rFonts w:hint="eastAsia" w:asciiTheme="majorEastAsia" w:hAnsiTheme="majorEastAsia" w:eastAsiaTheme="majorEastAsia" w:cstheme="majorEastAsia"/>
          <w:color w:val="000000"/>
          <w:sz w:val="24"/>
          <w:szCs w:val="24"/>
        </w:rPr>
        <w:t>5</w:t>
      </w:r>
      <w:r>
        <w:rPr>
          <w:rFonts w:hint="eastAsia" w:asciiTheme="majorEastAsia" w:hAnsiTheme="majorEastAsia" w:eastAsiaTheme="majorEastAsia" w:cstheme="majorEastAsia"/>
          <w:color w:val="000000"/>
          <w:sz w:val="24"/>
          <w:szCs w:val="24"/>
        </w:rPr>
        <w:t>月</w:t>
      </w:r>
      <w:r>
        <w:rPr>
          <w:rFonts w:hint="eastAsia" w:asciiTheme="majorEastAsia" w:hAnsiTheme="majorEastAsia" w:eastAsiaTheme="majorEastAsia" w:cstheme="majorEastAsia"/>
          <w:color w:val="000000"/>
          <w:sz w:val="24"/>
          <w:szCs w:val="24"/>
        </w:rPr>
        <w:t>26</w:t>
      </w:r>
      <w:r>
        <w:rPr>
          <w:rFonts w:hint="eastAsia" w:asciiTheme="majorEastAsia" w:hAnsiTheme="majorEastAsia" w:eastAsiaTheme="majorEastAsia" w:cstheme="majorEastAsia"/>
          <w:color w:val="000000"/>
          <w:sz w:val="24"/>
          <w:szCs w:val="24"/>
        </w:rPr>
        <w:t>日，专家组进行了产量测评，其中一个水稻品种产量超过</w:t>
      </w:r>
      <w:r>
        <w:rPr>
          <w:rFonts w:hint="eastAsia" w:asciiTheme="majorEastAsia" w:hAnsiTheme="majorEastAsia" w:eastAsiaTheme="majorEastAsia" w:cstheme="majorEastAsia"/>
          <w:color w:val="000000"/>
          <w:sz w:val="24"/>
          <w:szCs w:val="24"/>
        </w:rPr>
        <w:t>500</w:t>
      </w:r>
      <w:r>
        <w:rPr>
          <w:rFonts w:hint="eastAsia" w:asciiTheme="majorEastAsia" w:hAnsiTheme="majorEastAsia" w:eastAsiaTheme="majorEastAsia" w:cstheme="majorEastAsia"/>
          <w:color w:val="000000"/>
          <w:sz w:val="24"/>
          <w:szCs w:val="24"/>
        </w:rPr>
        <w:t>公斤</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亩。若要进一步提高产量，可采取的措施是</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合理密植</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。（答出</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点即可）</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45. （5分）“没有全民健康，就没有全面小康。”徒步环滇是昆明每年举行的全民健</w:t>
      </w:r>
    </w:p>
    <w:p>
      <w:pPr>
        <w:keepNext w:val="0"/>
        <w:keepLines w:val="0"/>
        <w:pageBreakBefore w:val="0"/>
        <w:kinsoku/>
        <w:wordWrap/>
        <w:overflowPunct/>
        <w:topLinePunct w:val="0"/>
        <w:autoSpaceDE/>
        <w:autoSpaceDN/>
        <w:bidi w:val="0"/>
        <w:snapToGrid/>
        <w:spacing w:afterAutospacing="0" w:line="312" w:lineRule="auto"/>
        <w:ind w:left="420" w:left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身环保公益活动，是在充分获氧的情况下进行的一项有氧运动。有氧运动过程中，人体内气体交换过程如图，图中</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4</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5</w:t>
      </w:r>
      <w:r>
        <w:rPr>
          <w:rFonts w:hint="eastAsia" w:asciiTheme="majorEastAsia" w:hAnsiTheme="majorEastAsia" w:eastAsiaTheme="majorEastAsia" w:cstheme="majorEastAsia"/>
          <w:color w:val="000000"/>
          <w:sz w:val="24"/>
          <w:szCs w:val="24"/>
        </w:rPr>
        <w:t>表示血管。据图回答问题：</w:t>
      </w:r>
    </w:p>
    <w:p>
      <w:pPr>
        <w:keepNext w:val="0"/>
        <w:keepLines w:val="0"/>
        <w:pageBreakBefore w:val="0"/>
        <w:kinsoku/>
        <w:wordWrap/>
        <w:overflowPunct/>
        <w:topLinePunct w:val="0"/>
        <w:autoSpaceDE/>
        <w:autoSpaceDN/>
        <w:bidi w:val="0"/>
        <w:snapToGrid/>
        <w:spacing w:afterAutospacing="0" w:line="312" w:lineRule="auto"/>
        <w:jc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2599690" cy="1214755"/>
            <wp:effectExtent l="0" t="0" r="10160" b="4445"/>
            <wp:docPr id="15" name="图片 15" descr="swl-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swl-64"/>
                    <pic:cNvPicPr>
                      <a:picLocks noChangeAspect="1"/>
                    </pic:cNvPicPr>
                  </pic:nvPicPr>
                  <pic:blipFill>
                    <a:blip r:embed="rId12" cstate="print"/>
                    <a:stretch>
                      <a:fillRect/>
                    </a:stretch>
                  </pic:blipFill>
                  <pic:spPr>
                    <a:xfrm>
                      <a:off x="0" y="0"/>
                      <a:ext cx="2599690" cy="1214755"/>
                    </a:xfrm>
                    <a:prstGeom prst="rect">
                      <a:avLst/>
                    </a:prstGeom>
                  </pic:spPr>
                </pic:pic>
              </a:graphicData>
            </a:graphic>
          </wp:inline>
        </w:drawing>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）氧气从肺泡扩散到血液后，血液变成了含氧丰富的</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动脉血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（填“动脉血”或“静脉血”）。氧经血管</w:t>
      </w: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rPr>
        <w:t>最先到达</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左心房</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（填“左心房”或“左心室”），再经体循环输送到骨骼肌。</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）人体从外界吸入的氧气，正常情况下，绝大部分至少需要通过</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9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层细胞膜，才能进入骨骼肌细胞。</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color w:val="FF0000"/>
          <w:sz w:val="24"/>
          <w:szCs w:val="24"/>
          <w:u w:val="single" w:color="000000"/>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rPr>
        <w:t>）氧进入骨骼肌细胞后，参与葡萄糖等有机物的氧化分解过程，为运动提供所需的</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能</w:t>
      </w:r>
    </w:p>
    <w:p>
      <w:pPr>
        <w:keepNext w:val="0"/>
        <w:keepLines w:val="0"/>
        <w:pageBreakBefore w:val="0"/>
        <w:kinsoku/>
        <w:wordWrap/>
        <w:overflowPunct/>
        <w:topLinePunct w:val="0"/>
        <w:autoSpaceDE/>
        <w:autoSpaceDN/>
        <w:bidi w:val="0"/>
        <w:snapToGrid/>
        <w:spacing w:afterAutospacing="0" w:line="312" w:lineRule="auto"/>
        <w:ind w:firstLine="480" w:firstLineChars="2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FF0000"/>
          <w:sz w:val="24"/>
          <w:szCs w:val="24"/>
          <w:u w:val="single" w:color="000000"/>
        </w:rPr>
        <w:t xml:space="preserve">  量</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。该过程产生的二氧化碳由</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呼吸</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系统排出体外。</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46. （5分）亨廷顿舞蹈病由显性基因（</w:t>
      </w:r>
      <w:r>
        <w:rPr>
          <w:rFonts w:hint="eastAsia" w:asciiTheme="majorEastAsia" w:hAnsiTheme="majorEastAsia" w:eastAsiaTheme="majorEastAsia" w:cstheme="majorEastAsia"/>
          <w:color w:val="000000"/>
          <w:sz w:val="24"/>
          <w:szCs w:val="24"/>
        </w:rPr>
        <w:t>H</w:t>
      </w:r>
      <w:r>
        <w:rPr>
          <w:rFonts w:hint="eastAsia" w:asciiTheme="majorEastAsia" w:hAnsiTheme="majorEastAsia" w:eastAsiaTheme="majorEastAsia" w:cstheme="majorEastAsia"/>
          <w:color w:val="000000"/>
          <w:sz w:val="24"/>
          <w:szCs w:val="24"/>
        </w:rPr>
        <w:t>）控制。据图回答问题：</w:t>
      </w:r>
    </w:p>
    <w:p>
      <w:pPr>
        <w:keepNext w:val="0"/>
        <w:keepLines w:val="0"/>
        <w:pageBreakBefore w:val="0"/>
        <w:kinsoku/>
        <w:wordWrap/>
        <w:overflowPunct/>
        <w:topLinePunct w:val="0"/>
        <w:autoSpaceDE/>
        <w:autoSpaceDN/>
        <w:bidi w:val="0"/>
        <w:snapToGrid/>
        <w:spacing w:afterAutospacing="0" w:line="312" w:lineRule="auto"/>
        <w:ind w:left="420" w:hanging="480" w:hangingChars="200"/>
        <w:jc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2720340" cy="1397635"/>
            <wp:effectExtent l="0" t="0" r="3810" b="12065"/>
            <wp:docPr id="16" name="图片 16" descr="swl-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swl-113"/>
                    <pic:cNvPicPr>
                      <a:picLocks noChangeAspect="1"/>
                    </pic:cNvPicPr>
                  </pic:nvPicPr>
                  <pic:blipFill>
                    <a:blip r:embed="rId13" cstate="print"/>
                    <a:stretch>
                      <a:fillRect/>
                    </a:stretch>
                  </pic:blipFill>
                  <pic:spPr>
                    <a:xfrm>
                      <a:off x="0" y="0"/>
                      <a:ext cx="2720340" cy="1397635"/>
                    </a:xfrm>
                    <a:prstGeom prst="rect">
                      <a:avLst/>
                    </a:prstGeom>
                  </pic:spPr>
                </pic:pic>
              </a:graphicData>
            </a:graphic>
          </wp:inline>
        </w:drawing>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）图中父亲（</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号）体细胞中的性染色体组成是</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XY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（填“</w:t>
      </w:r>
      <w:r>
        <w:rPr>
          <w:rFonts w:hint="eastAsia" w:asciiTheme="majorEastAsia" w:hAnsiTheme="majorEastAsia" w:eastAsiaTheme="majorEastAsia" w:cstheme="majorEastAsia"/>
          <w:color w:val="000000"/>
          <w:sz w:val="24"/>
          <w:szCs w:val="24"/>
        </w:rPr>
        <w:t>XY</w:t>
      </w:r>
      <w:r>
        <w:rPr>
          <w:rFonts w:hint="eastAsia" w:asciiTheme="majorEastAsia" w:hAnsiTheme="majorEastAsia" w:eastAsiaTheme="majorEastAsia" w:cstheme="majorEastAsia"/>
          <w:color w:val="000000"/>
          <w:sz w:val="24"/>
          <w:szCs w:val="24"/>
        </w:rPr>
        <w:t>”或“</w:t>
      </w:r>
      <w:r>
        <w:rPr>
          <w:rFonts w:hint="eastAsia" w:asciiTheme="majorEastAsia" w:hAnsiTheme="majorEastAsia" w:eastAsiaTheme="majorEastAsia" w:cstheme="majorEastAsia"/>
          <w:color w:val="000000"/>
          <w:sz w:val="24"/>
          <w:szCs w:val="24"/>
        </w:rPr>
        <w:t>XX</w:t>
      </w:r>
      <w:r>
        <w:rPr>
          <w:rFonts w:hint="eastAsia" w:asciiTheme="majorEastAsia" w:hAnsiTheme="majorEastAsia" w:eastAsiaTheme="majorEastAsia" w:cstheme="majorEastAsia"/>
          <w:color w:val="000000"/>
          <w:sz w:val="24"/>
          <w:szCs w:val="24"/>
        </w:rPr>
        <w:t>”），其中提</w:t>
      </w:r>
    </w:p>
    <w:p>
      <w:pPr>
        <w:keepNext w:val="0"/>
        <w:keepLines w:val="0"/>
        <w:pageBreakBefore w:val="0"/>
        <w:kinsoku/>
        <w:wordWrap/>
        <w:overflowPunct/>
        <w:topLinePunct w:val="0"/>
        <w:autoSpaceDE/>
        <w:autoSpaceDN/>
        <w:bidi w:val="0"/>
        <w:snapToGrid/>
        <w:spacing w:afterAutospacing="0" w:line="312" w:lineRule="auto"/>
        <w:ind w:left="420" w:left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供给女儿（</w:t>
      </w: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rPr>
        <w:t>号）的是</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X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染色体。</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）图中</w:t>
      </w:r>
      <w:r>
        <w:rPr>
          <w:rFonts w:hint="eastAsia" w:asciiTheme="majorEastAsia" w:hAnsiTheme="majorEastAsia" w:eastAsiaTheme="majorEastAsia" w:cstheme="majorEastAsia"/>
          <w:color w:val="000000"/>
          <w:sz w:val="24"/>
          <w:szCs w:val="24"/>
        </w:rPr>
        <w:t>4</w:t>
      </w:r>
      <w:r>
        <w:rPr>
          <w:rFonts w:hint="eastAsia" w:asciiTheme="majorEastAsia" w:hAnsiTheme="majorEastAsia" w:eastAsiaTheme="majorEastAsia" w:cstheme="majorEastAsia"/>
          <w:color w:val="000000"/>
          <w:sz w:val="24"/>
          <w:szCs w:val="24"/>
        </w:rPr>
        <w:t>号是未出生的“二胎”，是男孩的可能性为</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50</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rPr>
        <w:t>）若</w:t>
      </w: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rPr>
        <w:t>号的基因组成为</w:t>
      </w:r>
      <w:r>
        <w:rPr>
          <w:rFonts w:hint="eastAsia" w:asciiTheme="majorEastAsia" w:hAnsiTheme="majorEastAsia" w:eastAsiaTheme="majorEastAsia" w:cstheme="majorEastAsia"/>
          <w:color w:val="000000"/>
          <w:sz w:val="24"/>
          <w:szCs w:val="24"/>
        </w:rPr>
        <w:t>hh</w:t>
      </w:r>
      <w:r>
        <w:rPr>
          <w:rFonts w:hint="eastAsia" w:asciiTheme="majorEastAsia" w:hAnsiTheme="majorEastAsia" w:eastAsiaTheme="majorEastAsia" w:cstheme="majorEastAsia"/>
          <w:color w:val="000000"/>
          <w:sz w:val="24"/>
          <w:szCs w:val="24"/>
        </w:rPr>
        <w:t>，则其母亲</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rPr>
        <w:t>号的基因组成是</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Hh</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ind w:left="420" w:hanging="480" w:hangingChars="200"/>
        <w:outlineLvl w:val="9"/>
        <w:rPr>
          <w:rFonts w:hint="eastAsia" w:asciiTheme="majorEastAsia" w:hAnsiTheme="majorEastAsia" w:eastAsiaTheme="majorEastAsia" w:cstheme="majorEastAsia"/>
          <w:color w:val="FF0000"/>
          <w:sz w:val="24"/>
          <w:szCs w:val="24"/>
          <w:u w:val="single" w:color="000000"/>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4</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rPr>
        <w:t>4</w:t>
      </w:r>
      <w:r>
        <w:rPr>
          <w:rFonts w:hint="eastAsia" w:asciiTheme="majorEastAsia" w:hAnsiTheme="majorEastAsia" w:eastAsiaTheme="majorEastAsia" w:cstheme="majorEastAsia"/>
          <w:color w:val="000000"/>
          <w:sz w:val="24"/>
          <w:szCs w:val="24"/>
        </w:rPr>
        <w:t>号患亨廷顿舞蹈病的可能性是</w:t>
      </w:r>
      <w:r>
        <w:rPr>
          <w:rFonts w:hint="eastAsia" w:asciiTheme="majorEastAsia" w:hAnsiTheme="majorEastAsia" w:eastAsiaTheme="majorEastAsia" w:cstheme="majorEastAsia"/>
          <w:color w:val="000000"/>
          <w:sz w:val="24"/>
          <w:szCs w:val="24"/>
        </w:rPr>
        <w:t>50%</w:t>
      </w:r>
      <w:r>
        <w:rPr>
          <w:rFonts w:hint="eastAsia" w:asciiTheme="majorEastAsia" w:hAnsiTheme="majorEastAsia" w:eastAsiaTheme="majorEastAsia" w:cstheme="majorEastAsia"/>
          <w:color w:val="000000"/>
          <w:sz w:val="24"/>
          <w:szCs w:val="24"/>
        </w:rPr>
        <w:t>，原因是</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母亲</w:t>
      </w:r>
      <w:r>
        <w:rPr>
          <w:rFonts w:hint="eastAsia" w:asciiTheme="majorEastAsia" w:hAnsiTheme="majorEastAsia" w:eastAsiaTheme="majorEastAsia" w:cstheme="majorEastAsia"/>
          <w:color w:val="FF0000"/>
          <w:sz w:val="24"/>
          <w:szCs w:val="24"/>
          <w:u w:val="single" w:color="000000"/>
        </w:rPr>
        <w:t>（1</w:t>
      </w:r>
      <w:r>
        <w:rPr>
          <w:rFonts w:hint="eastAsia" w:asciiTheme="majorEastAsia" w:hAnsiTheme="majorEastAsia" w:eastAsiaTheme="majorEastAsia" w:cstheme="majorEastAsia"/>
          <w:color w:val="FF0000"/>
          <w:sz w:val="24"/>
          <w:szCs w:val="24"/>
          <w:u w:val="single" w:color="000000"/>
        </w:rPr>
        <w:t>号</w:t>
      </w:r>
      <w:r>
        <w:rPr>
          <w:rFonts w:hint="eastAsia" w:asciiTheme="majorEastAsia" w:hAnsiTheme="majorEastAsia" w:eastAsiaTheme="majorEastAsia" w:cstheme="majorEastAsia"/>
          <w:color w:val="FF0000"/>
          <w:sz w:val="24"/>
          <w:szCs w:val="24"/>
          <w:u w:val="single" w:color="000000"/>
        </w:rPr>
        <w:t>）</w:t>
      </w:r>
      <w:r>
        <w:rPr>
          <w:rFonts w:hint="eastAsia" w:asciiTheme="majorEastAsia" w:hAnsiTheme="majorEastAsia" w:eastAsiaTheme="majorEastAsia" w:cstheme="majorEastAsia"/>
          <w:color w:val="FF0000"/>
          <w:sz w:val="24"/>
          <w:szCs w:val="24"/>
          <w:u w:val="single" w:color="000000"/>
        </w:rPr>
        <w:t>的基因组成为</w:t>
      </w:r>
      <w:r>
        <w:rPr>
          <w:rFonts w:hint="eastAsia" w:asciiTheme="majorEastAsia" w:hAnsiTheme="majorEastAsia" w:eastAsiaTheme="majorEastAsia" w:cstheme="majorEastAsia"/>
          <w:color w:val="FF0000"/>
          <w:sz w:val="24"/>
          <w:szCs w:val="24"/>
          <w:u w:val="single" w:color="000000"/>
        </w:rPr>
        <w:t>Hh，</w:t>
      </w:r>
      <w:r>
        <w:rPr>
          <w:rFonts w:hint="eastAsia" w:asciiTheme="majorEastAsia" w:hAnsiTheme="majorEastAsia" w:eastAsiaTheme="majorEastAsia" w:cstheme="majorEastAsia"/>
          <w:color w:val="FF0000"/>
          <w:sz w:val="24"/>
          <w:szCs w:val="24"/>
          <w:u w:val="single" w:color="000000"/>
        </w:rPr>
        <w:t>产生</w:t>
      </w:r>
    </w:p>
    <w:p>
      <w:pPr>
        <w:keepNext w:val="0"/>
        <w:keepLines w:val="0"/>
        <w:pageBreakBefore w:val="0"/>
        <w:kinsoku/>
        <w:wordWrap/>
        <w:overflowPunct/>
        <w:topLinePunct w:val="0"/>
        <w:autoSpaceDE/>
        <w:autoSpaceDN/>
        <w:bidi w:val="0"/>
        <w:snapToGrid/>
        <w:spacing w:afterAutospacing="0" w:line="312" w:lineRule="auto"/>
        <w:ind w:left="420" w:leftChars="200"/>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FF0000"/>
          <w:sz w:val="24"/>
          <w:szCs w:val="24"/>
          <w:u w:val="single" w:color="000000"/>
        </w:rPr>
        <w:t>含</w:t>
      </w:r>
      <w:r>
        <w:rPr>
          <w:rFonts w:hint="eastAsia" w:asciiTheme="majorEastAsia" w:hAnsiTheme="majorEastAsia" w:eastAsiaTheme="majorEastAsia" w:cstheme="majorEastAsia"/>
          <w:color w:val="FF0000"/>
          <w:sz w:val="24"/>
          <w:szCs w:val="24"/>
          <w:u w:val="single" w:color="000000"/>
        </w:rPr>
        <w:t>H</w:t>
      </w:r>
      <w:r>
        <w:rPr>
          <w:rFonts w:hint="eastAsia" w:asciiTheme="majorEastAsia" w:hAnsiTheme="majorEastAsia" w:eastAsiaTheme="majorEastAsia" w:cstheme="majorEastAsia"/>
          <w:color w:val="FF0000"/>
          <w:sz w:val="24"/>
          <w:szCs w:val="24"/>
          <w:u w:val="single" w:color="000000"/>
        </w:rPr>
        <w:t>基因</w:t>
      </w:r>
      <w:r>
        <w:rPr>
          <w:rFonts w:hint="eastAsia" w:asciiTheme="majorEastAsia" w:hAnsiTheme="majorEastAsia" w:eastAsiaTheme="majorEastAsia" w:cstheme="majorEastAsia"/>
          <w:color w:val="FF0000"/>
          <w:sz w:val="24"/>
          <w:szCs w:val="24"/>
          <w:u w:val="single" w:color="000000"/>
        </w:rPr>
        <w:t>、h</w:t>
      </w:r>
      <w:r>
        <w:rPr>
          <w:rFonts w:hint="eastAsia" w:asciiTheme="majorEastAsia" w:hAnsiTheme="majorEastAsia" w:eastAsiaTheme="majorEastAsia" w:cstheme="majorEastAsia"/>
          <w:color w:val="FF0000"/>
          <w:sz w:val="24"/>
          <w:szCs w:val="24"/>
          <w:u w:val="single" w:color="000000"/>
        </w:rPr>
        <w:t>基因的两种卵细胞的概率各为</w:t>
      </w:r>
      <w:r>
        <w:rPr>
          <w:rFonts w:hint="eastAsia" w:asciiTheme="majorEastAsia" w:hAnsiTheme="majorEastAsia" w:eastAsiaTheme="majorEastAsia" w:cstheme="majorEastAsia"/>
          <w:color w:val="FF0000"/>
          <w:sz w:val="24"/>
          <w:szCs w:val="24"/>
          <w:u w:val="single" w:color="000000"/>
        </w:rPr>
        <w:t>50%，</w:t>
      </w:r>
      <w:r>
        <w:rPr>
          <w:rFonts w:hint="eastAsia" w:asciiTheme="majorEastAsia" w:hAnsiTheme="majorEastAsia" w:eastAsiaTheme="majorEastAsia" w:cstheme="majorEastAsia"/>
          <w:color w:val="FF0000"/>
          <w:sz w:val="24"/>
          <w:szCs w:val="24"/>
          <w:u w:val="single" w:color="000000"/>
        </w:rPr>
        <w:t>父亲的基因组成为</w:t>
      </w:r>
      <w:r>
        <w:rPr>
          <w:rFonts w:hint="eastAsia" w:asciiTheme="majorEastAsia" w:hAnsiTheme="majorEastAsia" w:eastAsiaTheme="majorEastAsia" w:cstheme="majorEastAsia"/>
          <w:color w:val="FF0000"/>
          <w:sz w:val="24"/>
          <w:szCs w:val="24"/>
          <w:u w:val="single" w:color="000000"/>
        </w:rPr>
        <w:t>hh，</w:t>
      </w:r>
      <w:r>
        <w:rPr>
          <w:rFonts w:hint="eastAsia" w:asciiTheme="majorEastAsia" w:hAnsiTheme="majorEastAsia" w:eastAsiaTheme="majorEastAsia" w:cstheme="majorEastAsia"/>
          <w:color w:val="FF0000"/>
          <w:sz w:val="24"/>
          <w:szCs w:val="24"/>
          <w:u w:val="single" w:color="000000"/>
        </w:rPr>
        <w:t>只产生含</w:t>
      </w:r>
      <w:r>
        <w:rPr>
          <w:rFonts w:hint="eastAsia" w:asciiTheme="majorEastAsia" w:hAnsiTheme="majorEastAsia" w:eastAsiaTheme="majorEastAsia" w:cstheme="majorEastAsia"/>
          <w:color w:val="FF0000"/>
          <w:sz w:val="24"/>
          <w:szCs w:val="24"/>
          <w:u w:val="single" w:color="000000"/>
        </w:rPr>
        <w:t>h</w:t>
      </w:r>
      <w:r>
        <w:rPr>
          <w:rFonts w:hint="eastAsia" w:asciiTheme="majorEastAsia" w:hAnsiTheme="majorEastAsia" w:eastAsiaTheme="majorEastAsia" w:cstheme="majorEastAsia"/>
          <w:color w:val="FF0000"/>
          <w:sz w:val="24"/>
          <w:szCs w:val="24"/>
          <w:u w:val="single" w:color="000000"/>
        </w:rPr>
        <w:t>基因的一种精子；含</w:t>
      </w:r>
      <w:r>
        <w:rPr>
          <w:rFonts w:hint="eastAsia" w:asciiTheme="majorEastAsia" w:hAnsiTheme="majorEastAsia" w:eastAsiaTheme="majorEastAsia" w:cstheme="majorEastAsia"/>
          <w:color w:val="FF0000"/>
          <w:sz w:val="24"/>
          <w:szCs w:val="24"/>
          <w:u w:val="single" w:color="000000"/>
        </w:rPr>
        <w:t>h</w:t>
      </w:r>
      <w:r>
        <w:rPr>
          <w:rFonts w:hint="eastAsia" w:asciiTheme="majorEastAsia" w:hAnsiTheme="majorEastAsia" w:eastAsiaTheme="majorEastAsia" w:cstheme="majorEastAsia"/>
          <w:color w:val="FF0000"/>
          <w:sz w:val="24"/>
          <w:szCs w:val="24"/>
          <w:u w:val="single" w:color="000000"/>
        </w:rPr>
        <w:t>基因的精子与含</w:t>
      </w:r>
      <w:r>
        <w:rPr>
          <w:rFonts w:hint="eastAsia" w:asciiTheme="majorEastAsia" w:hAnsiTheme="majorEastAsia" w:eastAsiaTheme="majorEastAsia" w:cstheme="majorEastAsia"/>
          <w:color w:val="FF0000"/>
          <w:sz w:val="24"/>
          <w:szCs w:val="24"/>
          <w:u w:val="single" w:color="000000"/>
        </w:rPr>
        <w:t>H</w:t>
      </w:r>
      <w:r>
        <w:rPr>
          <w:rFonts w:hint="eastAsia" w:asciiTheme="majorEastAsia" w:hAnsiTheme="majorEastAsia" w:eastAsiaTheme="majorEastAsia" w:cstheme="majorEastAsia"/>
          <w:color w:val="FF0000"/>
          <w:sz w:val="24"/>
          <w:szCs w:val="24"/>
          <w:u w:val="single" w:color="000000"/>
        </w:rPr>
        <w:t>基因的卵细胞结合成基因组成为</w:t>
      </w:r>
      <w:r>
        <w:rPr>
          <w:rFonts w:hint="eastAsia" w:asciiTheme="majorEastAsia" w:hAnsiTheme="majorEastAsia" w:eastAsiaTheme="majorEastAsia" w:cstheme="majorEastAsia"/>
          <w:color w:val="FF0000"/>
          <w:sz w:val="24"/>
          <w:szCs w:val="24"/>
          <w:u w:val="single" w:color="000000"/>
        </w:rPr>
        <w:t>Hh</w:t>
      </w:r>
      <w:r>
        <w:rPr>
          <w:rFonts w:hint="eastAsia" w:asciiTheme="majorEastAsia" w:hAnsiTheme="majorEastAsia" w:eastAsiaTheme="majorEastAsia" w:cstheme="majorEastAsia"/>
          <w:color w:val="FF0000"/>
          <w:sz w:val="24"/>
          <w:szCs w:val="24"/>
          <w:u w:val="single" w:color="000000"/>
        </w:rPr>
        <w:t>的受精卵的概率是</w:t>
      </w:r>
      <w:r>
        <w:rPr>
          <w:rFonts w:hint="eastAsia" w:asciiTheme="majorEastAsia" w:hAnsiTheme="majorEastAsia" w:eastAsiaTheme="majorEastAsia" w:cstheme="majorEastAsia"/>
          <w:color w:val="FF0000"/>
          <w:sz w:val="24"/>
          <w:szCs w:val="24"/>
          <w:u w:val="single" w:color="000000"/>
        </w:rPr>
        <w:t>50%，</w:t>
      </w:r>
      <w:r>
        <w:rPr>
          <w:rFonts w:hint="eastAsia" w:asciiTheme="majorEastAsia" w:hAnsiTheme="majorEastAsia" w:eastAsiaTheme="majorEastAsia" w:cstheme="majorEastAsia"/>
          <w:color w:val="FF0000"/>
          <w:sz w:val="24"/>
          <w:szCs w:val="24"/>
          <w:u w:val="single" w:color="000000"/>
        </w:rPr>
        <w:t>所以</w:t>
      </w:r>
      <w:r>
        <w:rPr>
          <w:rFonts w:hint="eastAsia" w:asciiTheme="majorEastAsia" w:hAnsiTheme="majorEastAsia" w:eastAsiaTheme="majorEastAsia" w:cstheme="majorEastAsia"/>
          <w:color w:val="FF0000"/>
          <w:sz w:val="24"/>
          <w:szCs w:val="24"/>
          <w:u w:val="single" w:color="000000"/>
        </w:rPr>
        <w:t>4</w:t>
      </w:r>
      <w:r>
        <w:rPr>
          <w:rFonts w:hint="eastAsia" w:asciiTheme="majorEastAsia" w:hAnsiTheme="majorEastAsia" w:eastAsiaTheme="majorEastAsia" w:cstheme="majorEastAsia"/>
          <w:color w:val="FF0000"/>
          <w:sz w:val="24"/>
          <w:szCs w:val="24"/>
          <w:u w:val="single" w:color="000000"/>
        </w:rPr>
        <w:t>号患亨廷顿舞蹈病的可能性是</w:t>
      </w:r>
      <w:r>
        <w:rPr>
          <w:rFonts w:hint="eastAsia" w:asciiTheme="majorEastAsia" w:hAnsiTheme="majorEastAsia" w:eastAsiaTheme="majorEastAsia" w:cstheme="majorEastAsia"/>
          <w:color w:val="FF0000"/>
          <w:sz w:val="24"/>
          <w:szCs w:val="24"/>
          <w:u w:val="single" w:color="000000"/>
        </w:rPr>
        <w:t>50%</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47. （5分）</w:t>
      </w:r>
      <w:r>
        <w:rPr>
          <w:rFonts w:hint="eastAsia" w:asciiTheme="majorEastAsia" w:hAnsiTheme="majorEastAsia" w:eastAsiaTheme="majorEastAsia" w:cstheme="majorEastAsia"/>
          <w:color w:val="000000"/>
          <w:sz w:val="24"/>
          <w:szCs w:val="24"/>
        </w:rPr>
        <w:t>阅读下列资料，回答有关传染病及免疫的问题。</w:t>
      </w:r>
    </w:p>
    <w:p>
      <w:pPr>
        <w:keepNext w:val="0"/>
        <w:keepLines w:val="0"/>
        <w:pageBreakBefore w:val="0"/>
        <w:kinsoku/>
        <w:wordWrap/>
        <w:overflowPunct/>
        <w:topLinePunct w:val="0"/>
        <w:autoSpaceDE/>
        <w:autoSpaceDN/>
        <w:bidi w:val="0"/>
        <w:snapToGrid/>
        <w:spacing w:afterAutospacing="0" w:line="312" w:lineRule="auto"/>
        <w:ind w:firstLine="42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世界卫生组织</w:t>
      </w:r>
      <w:r>
        <w:rPr>
          <w:rFonts w:hint="eastAsia" w:asciiTheme="majorEastAsia" w:hAnsiTheme="majorEastAsia" w:eastAsiaTheme="majorEastAsia" w:cstheme="majorEastAsia"/>
          <w:color w:val="000000"/>
          <w:sz w:val="24"/>
          <w:szCs w:val="24"/>
        </w:rPr>
        <w:t>2018</w:t>
      </w:r>
      <w:r>
        <w:rPr>
          <w:rFonts w:hint="eastAsia" w:asciiTheme="majorEastAsia" w:hAnsiTheme="majorEastAsia" w:eastAsiaTheme="majorEastAsia" w:cstheme="majorEastAsia"/>
          <w:color w:val="000000"/>
          <w:sz w:val="24"/>
          <w:szCs w:val="24"/>
        </w:rPr>
        <w:t>年</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rPr>
        <w:t>月公布了</w:t>
      </w:r>
      <w:r>
        <w:rPr>
          <w:rFonts w:hint="eastAsia" w:asciiTheme="majorEastAsia" w:hAnsiTheme="majorEastAsia" w:eastAsiaTheme="majorEastAsia" w:cstheme="majorEastAsia"/>
          <w:color w:val="000000"/>
          <w:sz w:val="24"/>
          <w:szCs w:val="24"/>
        </w:rPr>
        <w:t>10</w:t>
      </w:r>
      <w:r>
        <w:rPr>
          <w:rFonts w:hint="eastAsia" w:asciiTheme="majorEastAsia" w:hAnsiTheme="majorEastAsia" w:eastAsiaTheme="majorEastAsia" w:cstheme="majorEastAsia"/>
          <w:color w:val="000000"/>
          <w:sz w:val="24"/>
          <w:szCs w:val="24"/>
        </w:rPr>
        <w:t>种高危传染性疾病，其中的</w:t>
      </w:r>
      <w:r>
        <w:rPr>
          <w:rFonts w:hint="eastAsia" w:asciiTheme="majorEastAsia" w:hAnsiTheme="majorEastAsia" w:eastAsiaTheme="majorEastAsia" w:cstheme="majorEastAsia"/>
          <w:color w:val="000000"/>
          <w:sz w:val="24"/>
          <w:szCs w:val="24"/>
        </w:rPr>
        <w:t>“X</w:t>
      </w:r>
      <w:r>
        <w:rPr>
          <w:rFonts w:hint="eastAsia" w:asciiTheme="majorEastAsia" w:hAnsiTheme="majorEastAsia" w:eastAsiaTheme="majorEastAsia" w:cstheme="majorEastAsia"/>
          <w:color w:val="000000"/>
          <w:sz w:val="24"/>
          <w:szCs w:val="24"/>
        </w:rPr>
        <w:t>疾病</w:t>
      </w:r>
      <w:r>
        <w:rPr>
          <w:rFonts w:hint="eastAsia" w:asciiTheme="majorEastAsia" w:hAnsiTheme="majorEastAsia" w:eastAsiaTheme="majorEastAsia" w:cstheme="majorEastAsia"/>
          <w:color w:val="000000"/>
          <w:sz w:val="24"/>
          <w:szCs w:val="24"/>
        </w:rPr>
        <w:t>（DiseaseX）”</w:t>
      </w:r>
      <w:r>
        <w:rPr>
          <w:rFonts w:hint="eastAsia" w:asciiTheme="majorEastAsia" w:hAnsiTheme="majorEastAsia" w:eastAsiaTheme="majorEastAsia" w:cstheme="majorEastAsia"/>
          <w:color w:val="000000"/>
          <w:sz w:val="24"/>
          <w:szCs w:val="24"/>
        </w:rPr>
        <w:t>让人耳目一新。“X疾病”可以代表一种新兴疾病，也可以代表一种一度被消灭或得到控制，但近几年又卷土重来的疾病，霍乱这种烈性肠道传染病就属于再兴疾病。</w:t>
      </w:r>
    </w:p>
    <w:p>
      <w:pPr>
        <w:keepNext w:val="0"/>
        <w:keepLines w:val="0"/>
        <w:pageBreakBefore w:val="0"/>
        <w:kinsoku/>
        <w:wordWrap/>
        <w:overflowPunct/>
        <w:topLinePunct w:val="0"/>
        <w:autoSpaceDE/>
        <w:autoSpaceDN/>
        <w:bidi w:val="0"/>
        <w:snapToGrid/>
        <w:spacing w:afterAutospacing="0" w:line="312" w:lineRule="auto"/>
        <w:ind w:firstLine="420"/>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剧烈泻吐、肌肉痉挛是霍乱的主要特征，病死率很高。中央电视台《走遍中国》栏目系列纪录片《永不停歇的疫战》，就记录了我国医疗卫生人员和霍乱之间那场没有硝烟的战争。</w:t>
      </w:r>
      <w:r>
        <w:rPr>
          <w:rFonts w:hint="eastAsia" w:asciiTheme="majorEastAsia" w:hAnsiTheme="majorEastAsia" w:eastAsiaTheme="majorEastAsia" w:cstheme="majorEastAsia"/>
          <w:color w:val="000000"/>
          <w:sz w:val="24"/>
          <w:szCs w:val="24"/>
        </w:rPr>
        <w:t>2012</w:t>
      </w:r>
      <w:r>
        <w:rPr>
          <w:rFonts w:hint="eastAsia" w:asciiTheme="majorEastAsia" w:hAnsiTheme="majorEastAsia" w:eastAsiaTheme="majorEastAsia" w:cstheme="majorEastAsia"/>
          <w:color w:val="000000"/>
          <w:sz w:val="24"/>
          <w:szCs w:val="24"/>
        </w:rPr>
        <w:t>年，南方多省出现了</w:t>
      </w:r>
      <w:r>
        <w:rPr>
          <w:rFonts w:hint="eastAsia" w:asciiTheme="majorEastAsia" w:hAnsiTheme="majorEastAsia" w:eastAsiaTheme="majorEastAsia" w:cstheme="majorEastAsia"/>
          <w:color w:val="000000"/>
          <w:sz w:val="24"/>
          <w:szCs w:val="24"/>
        </w:rPr>
        <w:t>18</w:t>
      </w:r>
      <w:r>
        <w:rPr>
          <w:rFonts w:hint="eastAsia" w:asciiTheme="majorEastAsia" w:hAnsiTheme="majorEastAsia" w:eastAsiaTheme="majorEastAsia" w:cstheme="majorEastAsia"/>
          <w:color w:val="000000"/>
          <w:sz w:val="24"/>
          <w:szCs w:val="24"/>
        </w:rPr>
        <w:t>例霍乱疫情。调查发现，引发霍乱的原因是某个池塘的甲鱼被</w:t>
      </w:r>
      <w:r>
        <w:rPr>
          <w:rFonts w:hint="eastAsia" w:asciiTheme="majorEastAsia" w:hAnsiTheme="majorEastAsia" w:eastAsiaTheme="majorEastAsia" w:cstheme="majorEastAsia"/>
          <w:color w:val="000000"/>
          <w:sz w:val="24"/>
          <w:szCs w:val="24"/>
        </w:rPr>
        <w:t>O139</w:t>
      </w:r>
      <w:r>
        <w:rPr>
          <w:rFonts w:hint="eastAsia" w:asciiTheme="majorEastAsia" w:hAnsiTheme="majorEastAsia" w:eastAsiaTheme="majorEastAsia" w:cstheme="majorEastAsia"/>
          <w:color w:val="000000"/>
          <w:sz w:val="24"/>
          <w:szCs w:val="24"/>
        </w:rPr>
        <w:t>群霍乱弧菌污染后流入市场，再进入家庭。疾控人员找到并关闭了这个甲鱼池塘，从源头上结束了疫情。</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（1）霍乱属于</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消化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系统传染病，病原体是一种被称为</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 O139</w:t>
      </w:r>
      <w:r>
        <w:rPr>
          <w:rFonts w:hint="eastAsia" w:asciiTheme="majorEastAsia" w:hAnsiTheme="majorEastAsia" w:eastAsiaTheme="majorEastAsia" w:cstheme="majorEastAsia"/>
          <w:color w:val="FF0000"/>
          <w:sz w:val="24"/>
          <w:szCs w:val="24"/>
          <w:u w:val="single" w:color="000000"/>
        </w:rPr>
        <w:t>群霍乱弧菌</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的细菌。</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sz w:val="24"/>
          <w:szCs w:val="24"/>
        </w:rPr>
        <w:t>（2）“18例霍乱患者”属于传染病流行的三个基本环节中的</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传染源</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，必须隔离治疗。</w:t>
      </w:r>
    </w:p>
    <w:p>
      <w:pPr>
        <w:keepNext w:val="0"/>
        <w:keepLines w:val="0"/>
        <w:pageBreakBefore w:val="0"/>
        <w:widowControl/>
        <w:kinsoku/>
        <w:wordWrap/>
        <w:overflowPunct/>
        <w:topLinePunct w:val="0"/>
        <w:autoSpaceDE/>
        <w:autoSpaceDN/>
        <w:bidi w:val="0"/>
        <w:snapToGrid/>
        <w:spacing w:afterAutospacing="0" w:line="312" w:lineRule="auto"/>
        <w:ind w:left="420" w:hanging="480" w:hangingChars="200"/>
        <w:jc w:val="left"/>
        <w:outlineLvl w:val="9"/>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（3）早在19世纪，“微生物学之父”巴斯德就开始培育霍乱疫苗。健康人接种霍乱疫苗后，刺激淋巴细胞产生一种特殊蛋白质，叫做</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抗体</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，从而提高对霍乱的抵抗力。这种免疫方式属于</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特异性 </w:t>
      </w:r>
      <w:r>
        <w:rPr>
          <w:rFonts w:hint="eastAsia" w:asciiTheme="majorEastAsia" w:hAnsiTheme="majorEastAsia" w:eastAsiaTheme="majorEastAsia" w:cstheme="majorEastAsia"/>
          <w:color w:val="000000"/>
          <w:sz w:val="24"/>
          <w:szCs w:val="24"/>
          <w:u w:val="single"/>
        </w:rPr>
        <w:t xml:space="preserve"> </w:t>
      </w:r>
      <w:r>
        <w:rPr>
          <w:rFonts w:hint="eastAsia" w:asciiTheme="majorEastAsia" w:hAnsiTheme="majorEastAsia" w:eastAsiaTheme="majorEastAsia" w:cstheme="majorEastAsia"/>
          <w:color w:val="000000"/>
          <w:sz w:val="24"/>
          <w:szCs w:val="24"/>
        </w:rPr>
        <w:t>（填“特异性”或“非特异性”）免疫。</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sz w:val="24"/>
          <w:szCs w:val="24"/>
        </w:rPr>
        <w:t>48.</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5</w:t>
      </w:r>
      <w:r>
        <w:rPr>
          <w:rFonts w:hint="eastAsia" w:asciiTheme="majorEastAsia" w:hAnsiTheme="majorEastAsia" w:eastAsiaTheme="majorEastAsia" w:cstheme="majorEastAsia"/>
          <w:sz w:val="24"/>
          <w:szCs w:val="24"/>
        </w:rPr>
        <w:t>分）</w:t>
      </w:r>
      <w:r>
        <w:rPr>
          <w:rFonts w:hint="eastAsia" w:asciiTheme="majorEastAsia" w:hAnsiTheme="majorEastAsia" w:eastAsiaTheme="majorEastAsia" w:cstheme="majorEastAsia"/>
          <w:color w:val="auto"/>
          <w:sz w:val="24"/>
          <w:szCs w:val="24"/>
        </w:rPr>
        <w:t>科学家对全球一些生态系统多样性价值的估价结果如下表。请分析回答问题：</w:t>
      </w:r>
    </w:p>
    <w:tbl>
      <w:tblPr>
        <w:tblStyle w:val="14"/>
        <w:tblW w:w="70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660"/>
        <w:gridCol w:w="1035"/>
        <w:gridCol w:w="1110"/>
        <w:gridCol w:w="850"/>
        <w:gridCol w:w="851"/>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697"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生态系统</w:t>
            </w:r>
          </w:p>
        </w:tc>
        <w:tc>
          <w:tcPr>
            <w:tcW w:w="660"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海洋</w:t>
            </w:r>
          </w:p>
        </w:tc>
        <w:tc>
          <w:tcPr>
            <w:tcW w:w="1035"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热带雨林</w:t>
            </w:r>
          </w:p>
        </w:tc>
        <w:tc>
          <w:tcPr>
            <w:tcW w:w="1110"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其他森林</w:t>
            </w:r>
          </w:p>
        </w:tc>
        <w:tc>
          <w:tcPr>
            <w:tcW w:w="850"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草地</w:t>
            </w:r>
          </w:p>
        </w:tc>
        <w:tc>
          <w:tcPr>
            <w:tcW w:w="851"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湿地</w:t>
            </w:r>
          </w:p>
        </w:tc>
        <w:tc>
          <w:tcPr>
            <w:tcW w:w="819"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农田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697"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单位面积价值（美元</w:t>
            </w:r>
            <w:r>
              <w:rPr>
                <w:rFonts w:hint="eastAsia" w:asciiTheme="majorEastAsia" w:hAnsiTheme="majorEastAsia" w:eastAsiaTheme="majorEastAsia" w:cstheme="majorEastAsia"/>
                <w:color w:val="auto"/>
                <w:sz w:val="24"/>
                <w:szCs w:val="24"/>
              </w:rPr>
              <w:t>/hm</w:t>
            </w:r>
            <w:r>
              <w:rPr>
                <w:rFonts w:hint="eastAsia" w:asciiTheme="majorEastAsia" w:hAnsiTheme="majorEastAsia" w:eastAsiaTheme="majorEastAsia" w:cstheme="majorEastAsia"/>
                <w:color w:val="auto"/>
                <w:sz w:val="24"/>
                <w:szCs w:val="24"/>
                <w:vertAlign w:val="superscript"/>
              </w:rPr>
              <w:t>2</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rPr>
              <w:t>a</w:t>
            </w:r>
            <w:r>
              <w:rPr>
                <w:rFonts w:hint="eastAsia" w:asciiTheme="majorEastAsia" w:hAnsiTheme="majorEastAsia" w:eastAsiaTheme="majorEastAsia" w:cstheme="majorEastAsia"/>
                <w:color w:val="auto"/>
                <w:sz w:val="24"/>
                <w:szCs w:val="24"/>
              </w:rPr>
              <w:t>）</w:t>
            </w:r>
          </w:p>
        </w:tc>
        <w:tc>
          <w:tcPr>
            <w:tcW w:w="660"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252</w:t>
            </w:r>
          </w:p>
        </w:tc>
        <w:tc>
          <w:tcPr>
            <w:tcW w:w="1035"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2007</w:t>
            </w:r>
          </w:p>
        </w:tc>
        <w:tc>
          <w:tcPr>
            <w:tcW w:w="1110"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302</w:t>
            </w:r>
          </w:p>
        </w:tc>
        <w:tc>
          <w:tcPr>
            <w:tcW w:w="850"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232</w:t>
            </w:r>
          </w:p>
        </w:tc>
        <w:tc>
          <w:tcPr>
            <w:tcW w:w="851"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14785</w:t>
            </w:r>
          </w:p>
        </w:tc>
        <w:tc>
          <w:tcPr>
            <w:tcW w:w="819" w:type="dxa"/>
            <w:tcBorders>
              <w:top w:val="single" w:color="auto" w:sz="4" w:space="0"/>
              <w:left w:val="single" w:color="auto" w:sz="4" w:space="0"/>
              <w:bottom w:val="single" w:color="auto" w:sz="4" w:space="0"/>
              <w:right w:val="single" w:color="auto" w:sz="4" w:space="0"/>
            </w:tcBorders>
            <w:shd w:val="clear" w:color="auto" w:fill="auto"/>
          </w:tcPr>
          <w:p>
            <w:pPr>
              <w:pStyle w:val="9"/>
              <w:keepNext w:val="0"/>
              <w:keepLines w:val="0"/>
              <w:pageBreakBefore w:val="0"/>
              <w:widowControl/>
              <w:kinsoku/>
              <w:wordWrap/>
              <w:overflowPunct/>
              <w:topLinePunct w:val="0"/>
              <w:autoSpaceDE/>
              <w:autoSpaceDN/>
              <w:bidi w:val="0"/>
              <w:snapToGrid/>
              <w:spacing w:before="31" w:beforeLines="10" w:afterAutospacing="0" w:line="312" w:lineRule="auto"/>
              <w:jc w:val="center"/>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92</w:t>
            </w:r>
          </w:p>
        </w:tc>
      </w:tr>
    </w:tbl>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rPr>
        <w:t>1</w:t>
      </w:r>
      <w:r>
        <w:rPr>
          <w:rFonts w:hint="eastAsia" w:asciiTheme="majorEastAsia" w:hAnsiTheme="majorEastAsia" w:eastAsiaTheme="majorEastAsia" w:cstheme="majorEastAsia"/>
          <w:color w:val="auto"/>
          <w:sz w:val="24"/>
          <w:szCs w:val="24"/>
        </w:rPr>
        <w:t>）单位面积湿地的价值</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FF0000"/>
          <w:sz w:val="24"/>
          <w:szCs w:val="24"/>
          <w:u w:val="single" w:color="000000"/>
        </w:rPr>
        <w:t>大于</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（填“大于”“小于”或“等于”）农田，这为“退耕还</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left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湖”策略的科学性提供了依据。</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rPr>
        <w:t>2</w:t>
      </w:r>
      <w:r>
        <w:rPr>
          <w:rFonts w:hint="eastAsia" w:asciiTheme="majorEastAsia" w:hAnsiTheme="majorEastAsia" w:eastAsiaTheme="majorEastAsia" w:cstheme="majorEastAsia"/>
          <w:color w:val="auto"/>
          <w:sz w:val="24"/>
          <w:szCs w:val="24"/>
        </w:rPr>
        <w:t>）若热带雨林变成单一的经济林，生态系统的自动调节能力会</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FF0000"/>
          <w:sz w:val="24"/>
          <w:szCs w:val="24"/>
          <w:u w:val="single" w:color="000000"/>
        </w:rPr>
        <w:t>减弱</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（填“增强”或</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left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“减弱”），导致其多样性价值大幅度下降。</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rPr>
        <w:t>3</w:t>
      </w:r>
      <w:r>
        <w:rPr>
          <w:rFonts w:hint="eastAsia" w:asciiTheme="majorEastAsia" w:hAnsiTheme="majorEastAsia" w:eastAsiaTheme="majorEastAsia" w:cstheme="majorEastAsia"/>
          <w:color w:val="auto"/>
          <w:sz w:val="24"/>
          <w:szCs w:val="24"/>
        </w:rPr>
        <w:t>）建立</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FF0000"/>
          <w:sz w:val="24"/>
          <w:szCs w:val="24"/>
          <w:u w:val="single" w:color="000000"/>
        </w:rPr>
        <w:t>自然保护区</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是保护生物多样性的最有效措施。</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rPr>
        <w:t>4</w:t>
      </w:r>
      <w:r>
        <w:rPr>
          <w:rFonts w:hint="eastAsia" w:asciiTheme="majorEastAsia" w:hAnsiTheme="majorEastAsia" w:eastAsiaTheme="majorEastAsia" w:cstheme="majorEastAsia"/>
          <w:color w:val="auto"/>
          <w:sz w:val="24"/>
          <w:szCs w:val="24"/>
        </w:rPr>
        <w:t>）中国科学院昆明分院建立了全国唯一的“中国西南野生生物资源库”，收集了两万多种</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left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种质资源。每种生物都是一个丰富的基因库，它在保护生物</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FF0000"/>
          <w:sz w:val="24"/>
          <w:szCs w:val="24"/>
          <w:u w:val="single" w:color="000000"/>
        </w:rPr>
        <w:t xml:space="preserve">基因 </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的多样性方面做出了重大贡献。</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hanging="480" w:hanging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rPr>
        <w:t>5</w:t>
      </w:r>
      <w:r>
        <w:rPr>
          <w:rFonts w:hint="eastAsia" w:asciiTheme="majorEastAsia" w:hAnsiTheme="majorEastAsia" w:eastAsiaTheme="majorEastAsia" w:cstheme="majorEastAsia"/>
          <w:color w:val="auto"/>
          <w:sz w:val="24"/>
          <w:szCs w:val="24"/>
        </w:rPr>
        <w:t>）“美丽中国，我是行动者。”积极参与生态文明建设，共建天蓝、地绿、水清的美丽中</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leftChars="200"/>
        <w:jc w:val="left"/>
        <w:textAlignment w:val="center"/>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国。请列举在保护生物的多样性方面的具体行动：</w:t>
      </w:r>
    </w:p>
    <w:p>
      <w:pPr>
        <w:pStyle w:val="9"/>
        <w:keepNext w:val="0"/>
        <w:keepLines w:val="0"/>
        <w:pageBreakBefore w:val="0"/>
        <w:widowControl/>
        <w:kinsoku/>
        <w:wordWrap/>
        <w:overflowPunct/>
        <w:topLinePunct w:val="0"/>
        <w:autoSpaceDE/>
        <w:autoSpaceDN/>
        <w:bidi w:val="0"/>
        <w:snapToGrid/>
        <w:spacing w:before="31" w:beforeLines="10" w:afterAutospacing="0" w:line="312" w:lineRule="auto"/>
        <w:ind w:left="420" w:leftChars="200"/>
        <w:jc w:val="left"/>
        <w:textAlignment w:val="center"/>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FF0000"/>
          <w:sz w:val="24"/>
          <w:szCs w:val="24"/>
          <w:u w:val="single" w:color="000000"/>
        </w:rPr>
        <w:t>①</w:t>
      </w:r>
      <w:r>
        <w:rPr>
          <w:rFonts w:hint="eastAsia" w:asciiTheme="majorEastAsia" w:hAnsiTheme="majorEastAsia" w:eastAsiaTheme="majorEastAsia" w:cstheme="majorEastAsia"/>
          <w:color w:val="FF0000"/>
          <w:sz w:val="24"/>
          <w:szCs w:val="24"/>
          <w:u w:val="single" w:color="000000"/>
        </w:rPr>
        <w:t>积极参加植树造林活动；</w:t>
      </w:r>
      <w:r>
        <w:rPr>
          <w:rFonts w:hint="eastAsia" w:asciiTheme="majorEastAsia" w:hAnsiTheme="majorEastAsia" w:eastAsiaTheme="majorEastAsia" w:cstheme="majorEastAsia"/>
          <w:color w:val="FF0000"/>
          <w:sz w:val="24"/>
          <w:szCs w:val="24"/>
          <w:u w:val="single" w:color="000000"/>
        </w:rPr>
        <w:t>②</w:t>
      </w:r>
      <w:r>
        <w:rPr>
          <w:rFonts w:hint="eastAsia" w:asciiTheme="majorEastAsia" w:hAnsiTheme="majorEastAsia" w:eastAsiaTheme="majorEastAsia" w:cstheme="majorEastAsia"/>
          <w:color w:val="FF0000"/>
          <w:sz w:val="24"/>
          <w:szCs w:val="24"/>
          <w:u w:val="single" w:color="000000"/>
        </w:rPr>
        <w:t>保护野生动物；</w:t>
      </w:r>
      <w:r>
        <w:rPr>
          <w:rFonts w:hint="eastAsia" w:asciiTheme="majorEastAsia" w:hAnsiTheme="majorEastAsia" w:eastAsiaTheme="majorEastAsia" w:cstheme="majorEastAsia"/>
          <w:color w:val="FF0000"/>
          <w:sz w:val="24"/>
          <w:szCs w:val="24"/>
          <w:u w:val="single" w:color="000000"/>
        </w:rPr>
        <w:t>③</w:t>
      </w:r>
      <w:r>
        <w:rPr>
          <w:rFonts w:hint="eastAsia" w:asciiTheme="majorEastAsia" w:hAnsiTheme="majorEastAsia" w:eastAsiaTheme="majorEastAsia" w:cstheme="majorEastAsia"/>
          <w:color w:val="FF0000"/>
          <w:sz w:val="24"/>
          <w:szCs w:val="24"/>
          <w:u w:val="single" w:color="000000"/>
        </w:rPr>
        <w:t>积极宣传环保的意义，劝阻破坏环境的行</w:t>
      </w:r>
      <w:r>
        <w:rPr>
          <w:rFonts w:hint="eastAsia" w:asciiTheme="majorEastAsia" w:hAnsiTheme="majorEastAsia" w:eastAsiaTheme="majorEastAsia" w:cstheme="majorEastAsia"/>
          <w:color w:val="FF0000"/>
          <w:sz w:val="24"/>
          <w:szCs w:val="24"/>
          <w:u w:val="single" w:color="000000"/>
        </w:rPr>
        <w:t>为；</w:t>
      </w:r>
      <w:r>
        <w:rPr>
          <w:rFonts w:hint="eastAsia" w:asciiTheme="majorEastAsia" w:hAnsiTheme="majorEastAsia" w:eastAsiaTheme="majorEastAsia" w:cstheme="majorEastAsia"/>
          <w:color w:val="FF0000"/>
          <w:sz w:val="24"/>
          <w:szCs w:val="24"/>
          <w:u w:val="single" w:color="000000"/>
        </w:rPr>
        <w:t>④</w:t>
      </w:r>
      <w:r>
        <w:rPr>
          <w:rFonts w:hint="eastAsia" w:asciiTheme="majorEastAsia" w:hAnsiTheme="majorEastAsia" w:eastAsiaTheme="majorEastAsia" w:cstheme="majorEastAsia"/>
          <w:color w:val="FF0000"/>
          <w:sz w:val="24"/>
          <w:szCs w:val="24"/>
          <w:u w:val="single" w:color="000000"/>
        </w:rPr>
        <w:t xml:space="preserve">外出旅游不携带任何新鲜水果和蔬菜入境。  </w:t>
      </w:r>
    </w:p>
    <w:p>
      <w:pPr>
        <w:keepNext w:val="0"/>
        <w:keepLines w:val="0"/>
        <w:pageBreakBefore w:val="0"/>
        <w:kinsoku/>
        <w:wordWrap/>
        <w:overflowPunct/>
        <w:topLinePunct w:val="0"/>
        <w:autoSpaceDE/>
        <w:autoSpaceDN/>
        <w:bidi w:val="0"/>
        <w:snapToGrid/>
        <w:spacing w:afterAutospacing="0" w:line="312" w:lineRule="auto"/>
        <w:outlineLvl w:val="9"/>
        <w:rPr>
          <w:rFonts w:hint="eastAsia" w:asciiTheme="majorEastAsia" w:hAnsiTheme="majorEastAsia" w:eastAsiaTheme="majorEastAsia" w:cstheme="maj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Microsoft JhengHei">
    <w:panose1 w:val="020B0604030504040204"/>
    <w:charset w:val="88"/>
    <w:family w:val="swiss"/>
    <w:pitch w:val="default"/>
    <w:sig w:usb0="00000087" w:usb1="28AF4000" w:usb2="00000016" w:usb3="00000000" w:csb0="00100009"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1F3650"/>
    <w:rsid w:val="0A594367"/>
    <w:rsid w:val="0ACE5078"/>
    <w:rsid w:val="0B5E3784"/>
    <w:rsid w:val="0CF638D8"/>
    <w:rsid w:val="0D756F7B"/>
    <w:rsid w:val="0D7E4832"/>
    <w:rsid w:val="0DCD1078"/>
    <w:rsid w:val="0E445F03"/>
    <w:rsid w:val="0E834D4E"/>
    <w:rsid w:val="10947ED7"/>
    <w:rsid w:val="12C2126F"/>
    <w:rsid w:val="13D070F0"/>
    <w:rsid w:val="14394D89"/>
    <w:rsid w:val="14A31CEA"/>
    <w:rsid w:val="15543953"/>
    <w:rsid w:val="15BF71C1"/>
    <w:rsid w:val="162E30D6"/>
    <w:rsid w:val="17067DB0"/>
    <w:rsid w:val="176311C0"/>
    <w:rsid w:val="1A3101C8"/>
    <w:rsid w:val="1DDC6AF2"/>
    <w:rsid w:val="1F1E4D2F"/>
    <w:rsid w:val="1F365251"/>
    <w:rsid w:val="1F5C3881"/>
    <w:rsid w:val="21105FA1"/>
    <w:rsid w:val="225D59DC"/>
    <w:rsid w:val="23631B1E"/>
    <w:rsid w:val="23B911D0"/>
    <w:rsid w:val="25416DCC"/>
    <w:rsid w:val="263D24EE"/>
    <w:rsid w:val="287F4660"/>
    <w:rsid w:val="29057E73"/>
    <w:rsid w:val="29070EEA"/>
    <w:rsid w:val="29187B9A"/>
    <w:rsid w:val="2D1A368E"/>
    <w:rsid w:val="2DA14A60"/>
    <w:rsid w:val="2DD916D3"/>
    <w:rsid w:val="2F2B5A11"/>
    <w:rsid w:val="2FE54FA7"/>
    <w:rsid w:val="304D50D8"/>
    <w:rsid w:val="30D26366"/>
    <w:rsid w:val="31693BE7"/>
    <w:rsid w:val="323A3A4B"/>
    <w:rsid w:val="33332D6E"/>
    <w:rsid w:val="33A34A77"/>
    <w:rsid w:val="3B56096F"/>
    <w:rsid w:val="3CCB2281"/>
    <w:rsid w:val="3D211E24"/>
    <w:rsid w:val="3D2C4496"/>
    <w:rsid w:val="3D8A59D2"/>
    <w:rsid w:val="412B3792"/>
    <w:rsid w:val="46B95B62"/>
    <w:rsid w:val="481461FF"/>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372CF0"/>
    <w:rsid w:val="5C994DE3"/>
    <w:rsid w:val="603955D2"/>
    <w:rsid w:val="60EB0417"/>
    <w:rsid w:val="62212B29"/>
    <w:rsid w:val="62447C33"/>
    <w:rsid w:val="671B55CE"/>
    <w:rsid w:val="67651281"/>
    <w:rsid w:val="68F80529"/>
    <w:rsid w:val="6A66197C"/>
    <w:rsid w:val="6B230C09"/>
    <w:rsid w:val="70817757"/>
    <w:rsid w:val="70D35025"/>
    <w:rsid w:val="72A03C5B"/>
    <w:rsid w:val="73B22299"/>
    <w:rsid w:val="73E3166A"/>
    <w:rsid w:val="74021F9C"/>
    <w:rsid w:val="74554C27"/>
    <w:rsid w:val="74791099"/>
    <w:rsid w:val="75F75592"/>
    <w:rsid w:val="76A21582"/>
    <w:rsid w:val="770670EE"/>
    <w:rsid w:val="7A852E86"/>
    <w:rsid w:val="7B0C4CAB"/>
    <w:rsid w:val="7BC14607"/>
    <w:rsid w:val="7BEE1001"/>
    <w:rsid w:val="7CB83575"/>
    <w:rsid w:val="7E91715F"/>
    <w:rsid w:val="7EC90E1F"/>
    <w:rsid w:val="7F0675D6"/>
    <w:rsid w:val="7FBC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505"/>
    </w:pPr>
    <w:rPr>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Heading 1"/>
    <w:basedOn w:val="1"/>
    <w:qFormat/>
    <w:uiPriority w:val="1"/>
    <w:pPr>
      <w:ind w:left="2592"/>
      <w:outlineLvl w:val="1"/>
    </w:pPr>
    <w:rPr>
      <w:rFonts w:ascii="楷体" w:hAnsi="楷体" w:eastAsia="楷体" w:cs="楷体"/>
      <w:sz w:val="28"/>
      <w:szCs w:val="28"/>
    </w:rPr>
  </w:style>
  <w:style w:type="paragraph" w:customStyle="1" w:styleId="23">
    <w:name w:val="Heading 2"/>
    <w:basedOn w:val="1"/>
    <w:qFormat/>
    <w:uiPriority w:val="1"/>
    <w:pPr>
      <w:ind w:left="505"/>
      <w:outlineLvl w:val="2"/>
    </w:pPr>
    <w:rPr>
      <w:rFonts w:ascii="宋体" w:hAnsi="宋体" w:eastAsia="宋体" w:cs="宋体"/>
      <w:b/>
      <w:bCs/>
      <w:sz w:val="21"/>
      <w:szCs w:val="21"/>
    </w:rPr>
  </w:style>
  <w:style w:type="paragraph" w:customStyle="1" w:styleId="24">
    <w:name w:val="Table Paragraph"/>
    <w:basedOn w:val="1"/>
    <w:qFormat/>
    <w:uiPriority w:val="1"/>
    <w:pPr>
      <w:spacing w:before="32"/>
      <w:ind w:left="541"/>
    </w:pPr>
  </w:style>
  <w:style w:type="paragraph" w:customStyle="1" w:styleId="25">
    <w:name w:val="Body text|3"/>
    <w:basedOn w:val="1"/>
    <w:link w:val="27"/>
    <w:uiPriority w:val="0"/>
    <w:pPr>
      <w:shd w:val="clear" w:color="auto" w:fill="FFFFFF"/>
      <w:autoSpaceDE/>
      <w:autoSpaceDN/>
      <w:spacing w:after="420" w:line="210" w:lineRule="exact"/>
      <w:ind w:hanging="520"/>
    </w:pPr>
    <w:rPr>
      <w:rFonts w:ascii="PMingLiU" w:hAnsi="PMingLiU" w:eastAsia="PMingLiU" w:cs="PMingLiU"/>
      <w:b/>
      <w:bCs/>
      <w:sz w:val="21"/>
      <w:szCs w:val="21"/>
    </w:rPr>
  </w:style>
  <w:style w:type="character" w:customStyle="1" w:styleId="26">
    <w:name w:val="Body text|3 + Spacing 2 pt"/>
    <w:basedOn w:val="27"/>
    <w:semiHidden/>
    <w:unhideWhenUsed/>
    <w:qFormat/>
    <w:uiPriority w:val="0"/>
    <w:rPr>
      <w:color w:val="000000"/>
      <w:spacing w:val="40"/>
      <w:w w:val="100"/>
      <w:position w:val="0"/>
      <w:u w:val="single"/>
    </w:rPr>
  </w:style>
  <w:style w:type="character" w:customStyle="1" w:styleId="27">
    <w:name w:val="Body text|3_"/>
    <w:basedOn w:val="10"/>
    <w:link w:val="25"/>
    <w:qFormat/>
    <w:uiPriority w:val="0"/>
    <w:rPr>
      <w:rFonts w:ascii="PMingLiU" w:hAnsi="PMingLiU" w:eastAsia="PMingLiU" w:cs="PMingLiU"/>
      <w:b/>
      <w:bCs/>
      <w:sz w:val="21"/>
      <w:szCs w:val="21"/>
    </w:rPr>
  </w:style>
  <w:style w:type="character" w:customStyle="1" w:styleId="28">
    <w:name w:val="Body text|4 + Times New Roman"/>
    <w:basedOn w:val="29"/>
    <w:semiHidden/>
    <w:unhideWhenUsed/>
    <w:qFormat/>
    <w:uiPriority w:val="0"/>
    <w:rPr>
      <w:rFonts w:ascii="Times New Roman" w:hAnsi="Times New Roman" w:eastAsia="Times New Roman" w:cs="Times New Roman"/>
      <w:b/>
      <w:bCs/>
      <w:color w:val="000000"/>
      <w:spacing w:val="0"/>
      <w:w w:val="60"/>
      <w:position w:val="0"/>
      <w:sz w:val="36"/>
      <w:szCs w:val="36"/>
    </w:rPr>
  </w:style>
  <w:style w:type="character" w:customStyle="1" w:styleId="29">
    <w:name w:val="Body text|4_"/>
    <w:basedOn w:val="10"/>
    <w:link w:val="30"/>
    <w:qFormat/>
    <w:uiPriority w:val="0"/>
    <w:rPr>
      <w:rFonts w:ascii="PMingLiU" w:hAnsi="PMingLiU" w:eastAsia="PMingLiU" w:cs="PMingLiU"/>
      <w:w w:val="66"/>
      <w:sz w:val="34"/>
      <w:szCs w:val="34"/>
    </w:rPr>
  </w:style>
  <w:style w:type="paragraph" w:customStyle="1" w:styleId="30">
    <w:name w:val="Body text|4"/>
    <w:basedOn w:val="1"/>
    <w:link w:val="29"/>
    <w:qFormat/>
    <w:uiPriority w:val="0"/>
    <w:pPr>
      <w:shd w:val="clear" w:color="auto" w:fill="FFFFFF"/>
      <w:autoSpaceDE/>
      <w:autoSpaceDN/>
      <w:spacing w:before="420" w:after="420" w:line="398" w:lineRule="exact"/>
    </w:pPr>
    <w:rPr>
      <w:rFonts w:ascii="PMingLiU" w:hAnsi="PMingLiU" w:eastAsia="PMingLiU" w:cs="PMingLiU"/>
      <w:w w:val="66"/>
      <w:sz w:val="34"/>
      <w:szCs w:val="34"/>
    </w:rPr>
  </w:style>
  <w:style w:type="paragraph" w:customStyle="1" w:styleId="31">
    <w:name w:val="Heading #1|1"/>
    <w:basedOn w:val="1"/>
    <w:qFormat/>
    <w:uiPriority w:val="0"/>
    <w:pPr>
      <w:shd w:val="clear" w:color="auto" w:fill="FFFFFF"/>
      <w:autoSpaceDE/>
      <w:autoSpaceDN/>
      <w:spacing w:before="420" w:after="160" w:line="420" w:lineRule="exact"/>
      <w:jc w:val="center"/>
      <w:outlineLvl w:val="0"/>
    </w:pPr>
    <w:rPr>
      <w:rFonts w:ascii="PMingLiU" w:hAnsi="PMingLiU" w:eastAsia="PMingLiU" w:cs="PMingLiU"/>
      <w:sz w:val="42"/>
      <w:szCs w:val="42"/>
    </w:rPr>
  </w:style>
  <w:style w:type="paragraph" w:customStyle="1" w:styleId="32">
    <w:name w:val="Heading #2|1"/>
    <w:basedOn w:val="1"/>
    <w:qFormat/>
    <w:uiPriority w:val="0"/>
    <w:pPr>
      <w:shd w:val="clear" w:color="auto" w:fill="FFFFFF"/>
      <w:autoSpaceDE/>
      <w:autoSpaceDN/>
      <w:spacing w:before="160" w:after="160" w:line="260" w:lineRule="exact"/>
      <w:jc w:val="center"/>
      <w:outlineLvl w:val="1"/>
    </w:pPr>
    <w:rPr>
      <w:rFonts w:ascii="PMingLiU" w:hAnsi="PMingLiU" w:eastAsia="PMingLiU" w:cs="PMingLiU"/>
      <w:b/>
      <w:bCs/>
      <w:sz w:val="26"/>
      <w:szCs w:val="26"/>
    </w:rPr>
  </w:style>
  <w:style w:type="paragraph" w:customStyle="1" w:styleId="33">
    <w:name w:val="Body text|5"/>
    <w:basedOn w:val="1"/>
    <w:link w:val="35"/>
    <w:qFormat/>
    <w:uiPriority w:val="0"/>
    <w:pPr>
      <w:shd w:val="clear" w:color="auto" w:fill="FFFFFF"/>
      <w:autoSpaceDE/>
      <w:autoSpaceDN/>
      <w:spacing w:before="160" w:line="312" w:lineRule="exact"/>
      <w:ind w:hanging="300"/>
      <w:jc w:val="distribute"/>
    </w:pPr>
    <w:rPr>
      <w:rFonts w:ascii="PMingLiU" w:hAnsi="PMingLiU" w:eastAsia="PMingLiU" w:cs="PMingLiU"/>
      <w:sz w:val="20"/>
      <w:szCs w:val="20"/>
    </w:rPr>
  </w:style>
  <w:style w:type="character" w:customStyle="1" w:styleId="34">
    <w:name w:val="Body text|5 + Times New Roman"/>
    <w:basedOn w:val="35"/>
    <w:semiHidden/>
    <w:unhideWhenUsed/>
    <w:qFormat/>
    <w:uiPriority w:val="0"/>
    <w:rPr>
      <w:rFonts w:ascii="Times New Roman" w:hAnsi="Times New Roman" w:eastAsia="Times New Roman" w:cs="Times New Roman"/>
      <w:color w:val="000000"/>
      <w:spacing w:val="0"/>
      <w:w w:val="100"/>
      <w:position w:val="0"/>
      <w:sz w:val="21"/>
      <w:szCs w:val="21"/>
      <w:lang w:val="en-US" w:eastAsia="en-US" w:bidi="en-US"/>
    </w:rPr>
  </w:style>
  <w:style w:type="character" w:customStyle="1" w:styleId="35">
    <w:name w:val="Body text|5_"/>
    <w:basedOn w:val="10"/>
    <w:link w:val="33"/>
    <w:qFormat/>
    <w:uiPriority w:val="0"/>
    <w:rPr>
      <w:rFonts w:ascii="PMingLiU" w:hAnsi="PMingLiU" w:eastAsia="PMingLiU" w:cs="PMingLiU"/>
      <w:sz w:val="20"/>
      <w:szCs w:val="20"/>
    </w:rPr>
  </w:style>
  <w:style w:type="paragraph" w:customStyle="1" w:styleId="36">
    <w:name w:val="Heading #3|1"/>
    <w:basedOn w:val="1"/>
    <w:link w:val="38"/>
    <w:qFormat/>
    <w:uiPriority w:val="0"/>
    <w:pPr>
      <w:shd w:val="clear" w:color="auto" w:fill="FFFFFF"/>
      <w:autoSpaceDE/>
      <w:autoSpaceDN/>
      <w:spacing w:before="420" w:after="160" w:line="398" w:lineRule="exact"/>
      <w:jc w:val="center"/>
      <w:outlineLvl w:val="2"/>
    </w:pPr>
    <w:rPr>
      <w:rFonts w:ascii="PMingLiU" w:hAnsi="PMingLiU" w:eastAsia="PMingLiU" w:cs="PMingLiU"/>
      <w:sz w:val="26"/>
      <w:szCs w:val="26"/>
    </w:rPr>
  </w:style>
  <w:style w:type="character" w:customStyle="1" w:styleId="37">
    <w:name w:val="Heading #3|1 + Bold"/>
    <w:basedOn w:val="38"/>
    <w:semiHidden/>
    <w:unhideWhenUsed/>
    <w:qFormat/>
    <w:uiPriority w:val="0"/>
    <w:rPr>
      <w:b/>
      <w:bCs/>
      <w:color w:val="000000"/>
      <w:spacing w:val="0"/>
      <w:w w:val="100"/>
      <w:position w:val="0"/>
    </w:rPr>
  </w:style>
  <w:style w:type="character" w:customStyle="1" w:styleId="38">
    <w:name w:val="Heading #3|1_"/>
    <w:basedOn w:val="10"/>
    <w:link w:val="36"/>
    <w:qFormat/>
    <w:uiPriority w:val="0"/>
    <w:rPr>
      <w:rFonts w:ascii="PMingLiU" w:hAnsi="PMingLiU" w:eastAsia="PMingLiU" w:cs="PMingLiU"/>
      <w:sz w:val="26"/>
      <w:szCs w:val="26"/>
    </w:rPr>
  </w:style>
  <w:style w:type="paragraph" w:customStyle="1" w:styleId="39">
    <w:name w:val="Body text|6"/>
    <w:basedOn w:val="1"/>
    <w:link w:val="59"/>
    <w:qFormat/>
    <w:uiPriority w:val="0"/>
    <w:pPr>
      <w:shd w:val="clear" w:color="auto" w:fill="FFFFFF"/>
      <w:autoSpaceDE/>
      <w:autoSpaceDN/>
      <w:spacing w:before="160" w:line="350" w:lineRule="exact"/>
      <w:ind w:hanging="520"/>
    </w:pPr>
    <w:rPr>
      <w:rFonts w:ascii="Arial" w:hAnsi="Arial" w:eastAsia="Arial" w:cs="Arial"/>
      <w:b/>
      <w:bCs/>
      <w:sz w:val="17"/>
      <w:szCs w:val="17"/>
      <w:lang w:val="en-US" w:eastAsia="en-US" w:bidi="ar-SA"/>
    </w:rPr>
  </w:style>
  <w:style w:type="paragraph" w:customStyle="1" w:styleId="40">
    <w:name w:val="Heading #4|1"/>
    <w:basedOn w:val="1"/>
    <w:link w:val="45"/>
    <w:qFormat/>
    <w:uiPriority w:val="0"/>
    <w:pPr>
      <w:shd w:val="clear" w:color="auto" w:fill="FFFFFF"/>
      <w:autoSpaceDE/>
      <w:autoSpaceDN/>
      <w:spacing w:after="160" w:line="220" w:lineRule="exact"/>
      <w:ind w:hanging="520"/>
      <w:outlineLvl w:val="3"/>
    </w:pPr>
    <w:rPr>
      <w:rFonts w:ascii="PMingLiU" w:hAnsi="PMingLiU" w:eastAsia="PMingLiU" w:cs="PMingLiU"/>
    </w:rPr>
  </w:style>
  <w:style w:type="paragraph" w:customStyle="1" w:styleId="41">
    <w:name w:val="Body text|7"/>
    <w:basedOn w:val="1"/>
    <w:link w:val="56"/>
    <w:qFormat/>
    <w:uiPriority w:val="0"/>
    <w:pPr>
      <w:shd w:val="clear" w:color="auto" w:fill="FFFFFF"/>
      <w:autoSpaceDE/>
      <w:autoSpaceDN/>
      <w:spacing w:line="224" w:lineRule="exact"/>
    </w:pPr>
    <w:rPr>
      <w:rFonts w:ascii="Arial" w:hAnsi="Arial" w:eastAsia="Arial" w:cs="Arial"/>
      <w:b/>
      <w:bCs/>
      <w:sz w:val="20"/>
      <w:szCs w:val="20"/>
      <w:lang w:val="en-US" w:eastAsia="en-US" w:bidi="ar-SA"/>
    </w:rPr>
  </w:style>
  <w:style w:type="paragraph" w:customStyle="1" w:styleId="42">
    <w:name w:val="Body text|2"/>
    <w:basedOn w:val="1"/>
    <w:link w:val="47"/>
    <w:qFormat/>
    <w:uiPriority w:val="0"/>
    <w:pPr>
      <w:shd w:val="clear" w:color="auto" w:fill="FFFFFF"/>
      <w:autoSpaceDE/>
      <w:autoSpaceDN/>
      <w:spacing w:line="240" w:lineRule="exact"/>
      <w:ind w:hanging="440"/>
      <w:jc w:val="both"/>
    </w:pPr>
    <w:rPr>
      <w:rFonts w:ascii="Calibri" w:hAnsi="Calibri" w:eastAsia="宋体" w:cs="Times New Roman"/>
      <w:sz w:val="21"/>
      <w:szCs w:val="21"/>
      <w:lang w:val="en-US" w:eastAsia="en-US" w:bidi="ar-SA"/>
    </w:rPr>
  </w:style>
  <w:style w:type="character" w:customStyle="1" w:styleId="43">
    <w:name w:val="Body text|2 Exact"/>
    <w:basedOn w:val="10"/>
    <w:semiHidden/>
    <w:unhideWhenUsed/>
    <w:qFormat/>
    <w:uiPriority w:val="0"/>
    <w:rPr>
      <w:sz w:val="21"/>
      <w:szCs w:val="21"/>
      <w:u w:val="none"/>
    </w:rPr>
  </w:style>
  <w:style w:type="character" w:customStyle="1" w:styleId="44">
    <w:name w:val="Heading #4|1 + Times New Roman"/>
    <w:basedOn w:val="45"/>
    <w:semiHidden/>
    <w:unhideWhenUsed/>
    <w:qFormat/>
    <w:uiPriority w:val="0"/>
    <w:rPr>
      <w:rFonts w:ascii="Times New Roman" w:hAnsi="Times New Roman" w:eastAsia="Times New Roman" w:cs="Times New Roman"/>
      <w:color w:val="000000"/>
      <w:spacing w:val="0"/>
      <w:w w:val="100"/>
      <w:position w:val="0"/>
      <w:sz w:val="26"/>
      <w:szCs w:val="26"/>
      <w:lang w:val="en-US" w:eastAsia="en-US" w:bidi="en-US"/>
    </w:rPr>
  </w:style>
  <w:style w:type="character" w:customStyle="1" w:styleId="45">
    <w:name w:val="Heading #4|1_"/>
    <w:basedOn w:val="10"/>
    <w:link w:val="40"/>
    <w:qFormat/>
    <w:uiPriority w:val="0"/>
    <w:rPr>
      <w:rFonts w:ascii="PMingLiU" w:hAnsi="PMingLiU" w:eastAsia="PMingLiU" w:cs="PMingLiU"/>
    </w:rPr>
  </w:style>
  <w:style w:type="character" w:customStyle="1" w:styleId="46">
    <w:name w:val="Body text|2 + SimSun"/>
    <w:basedOn w:val="47"/>
    <w:semiHidden/>
    <w:unhideWhenUsed/>
    <w:qFormat/>
    <w:uiPriority w:val="0"/>
    <w:rPr>
      <w:rFonts w:ascii="宋体" w:hAnsi="宋体" w:eastAsia="宋体" w:cs="宋体"/>
      <w:color w:val="000000"/>
      <w:spacing w:val="0"/>
      <w:w w:val="100"/>
      <w:position w:val="0"/>
      <w:lang w:val="en-US" w:eastAsia="en-US" w:bidi="en-US"/>
    </w:rPr>
  </w:style>
  <w:style w:type="character" w:customStyle="1" w:styleId="47">
    <w:name w:val="Body text|2_"/>
    <w:basedOn w:val="10"/>
    <w:link w:val="42"/>
    <w:qFormat/>
    <w:uiPriority w:val="0"/>
    <w:rPr>
      <w:rFonts w:ascii="Calibri" w:hAnsi="Calibri" w:eastAsia="宋体" w:cs="Times New Roman"/>
      <w:sz w:val="21"/>
      <w:szCs w:val="21"/>
      <w:lang w:val="en-US" w:eastAsia="en-US" w:bidi="ar-SA"/>
    </w:rPr>
  </w:style>
  <w:style w:type="character" w:customStyle="1" w:styleId="48">
    <w:name w:val="Body text|2 + PMingLiU"/>
    <w:basedOn w:val="47"/>
    <w:semiHidden/>
    <w:unhideWhenUsed/>
    <w:qFormat/>
    <w:uiPriority w:val="0"/>
    <w:rPr>
      <w:rFonts w:ascii="PMingLiU" w:hAnsi="PMingLiU" w:eastAsia="PMingLiU" w:cs="PMingLiU"/>
      <w:color w:val="000000"/>
      <w:spacing w:val="0"/>
      <w:w w:val="100"/>
      <w:position w:val="0"/>
      <w:sz w:val="20"/>
      <w:szCs w:val="20"/>
      <w:lang w:val="zh-CN" w:eastAsia="zh-CN" w:bidi="zh-CN"/>
    </w:rPr>
  </w:style>
  <w:style w:type="paragraph" w:customStyle="1" w:styleId="49">
    <w:name w:val="Body text|8"/>
    <w:basedOn w:val="1"/>
    <w:link w:val="51"/>
    <w:qFormat/>
    <w:uiPriority w:val="0"/>
    <w:pPr>
      <w:shd w:val="clear" w:color="auto" w:fill="FFFFFF"/>
      <w:autoSpaceDE/>
      <w:autoSpaceDN/>
      <w:spacing w:before="160" w:line="232" w:lineRule="exact"/>
      <w:jc w:val="distribute"/>
    </w:pPr>
    <w:rPr>
      <w:rFonts w:ascii="PMingLiU" w:hAnsi="PMingLiU" w:eastAsia="PMingLiU" w:cs="PMingLiU"/>
      <w:sz w:val="20"/>
      <w:szCs w:val="20"/>
    </w:rPr>
  </w:style>
  <w:style w:type="character" w:customStyle="1" w:styleId="50">
    <w:name w:val="Body text|8 + Times New Roman"/>
    <w:basedOn w:val="51"/>
    <w:semiHidden/>
    <w:unhideWhenUsed/>
    <w:qFormat/>
    <w:uiPriority w:val="0"/>
    <w:rPr>
      <w:rFonts w:ascii="Times New Roman" w:hAnsi="Times New Roman" w:eastAsia="Times New Roman" w:cs="Times New Roman"/>
      <w:sz w:val="26"/>
      <w:szCs w:val="26"/>
    </w:rPr>
  </w:style>
  <w:style w:type="character" w:customStyle="1" w:styleId="51">
    <w:name w:val="Body text|8_"/>
    <w:basedOn w:val="10"/>
    <w:link w:val="49"/>
    <w:qFormat/>
    <w:uiPriority w:val="0"/>
    <w:rPr>
      <w:rFonts w:ascii="PMingLiU" w:hAnsi="PMingLiU" w:eastAsia="PMingLiU" w:cs="PMingLiU"/>
      <w:sz w:val="20"/>
      <w:szCs w:val="20"/>
    </w:rPr>
  </w:style>
  <w:style w:type="character" w:customStyle="1" w:styleId="52">
    <w:name w:val="Body text|8 + 10.5 pt"/>
    <w:basedOn w:val="51"/>
    <w:semiHidden/>
    <w:unhideWhenUsed/>
    <w:qFormat/>
    <w:uiPriority w:val="0"/>
    <w:rPr>
      <w:color w:val="000000"/>
      <w:spacing w:val="0"/>
      <w:w w:val="100"/>
      <w:position w:val="0"/>
      <w:sz w:val="21"/>
      <w:szCs w:val="21"/>
    </w:rPr>
  </w:style>
  <w:style w:type="paragraph" w:customStyle="1" w:styleId="53">
    <w:name w:val="Body text|9"/>
    <w:basedOn w:val="1"/>
    <w:qFormat/>
    <w:uiPriority w:val="0"/>
    <w:pPr>
      <w:shd w:val="clear" w:color="auto" w:fill="FFFFFF"/>
      <w:autoSpaceDE/>
      <w:autoSpaceDN/>
      <w:spacing w:before="160" w:after="160" w:line="230" w:lineRule="exact"/>
      <w:jc w:val="center"/>
    </w:pPr>
    <w:rPr>
      <w:rFonts w:ascii="PMingLiU" w:hAnsi="PMingLiU" w:eastAsia="PMingLiU" w:cs="PMingLiU"/>
      <w:sz w:val="23"/>
      <w:szCs w:val="23"/>
    </w:rPr>
  </w:style>
  <w:style w:type="paragraph" w:customStyle="1" w:styleId="54">
    <w:name w:val="Body text|10"/>
    <w:basedOn w:val="1"/>
    <w:qFormat/>
    <w:uiPriority w:val="0"/>
    <w:pPr>
      <w:shd w:val="clear" w:color="auto" w:fill="FFFFFF"/>
      <w:autoSpaceDE/>
      <w:autoSpaceDN/>
      <w:spacing w:before="160" w:after="240" w:line="210" w:lineRule="exact"/>
      <w:jc w:val="distribute"/>
    </w:pPr>
    <w:rPr>
      <w:rFonts w:ascii="PMingLiU" w:hAnsi="PMingLiU" w:eastAsia="PMingLiU" w:cs="PMingLiU"/>
      <w:sz w:val="21"/>
      <w:szCs w:val="21"/>
    </w:rPr>
  </w:style>
  <w:style w:type="character" w:customStyle="1" w:styleId="55">
    <w:name w:val="Body text|7 + SimSun"/>
    <w:basedOn w:val="56"/>
    <w:semiHidden/>
    <w:unhideWhenUsed/>
    <w:qFormat/>
    <w:uiPriority w:val="0"/>
    <w:rPr>
      <w:rFonts w:ascii="宋体" w:hAnsi="宋体" w:eastAsia="宋体" w:cs="宋体"/>
      <w:color w:val="000000"/>
      <w:spacing w:val="0"/>
      <w:w w:val="100"/>
      <w:position w:val="0"/>
      <w:sz w:val="24"/>
      <w:szCs w:val="24"/>
      <w:lang w:val="en-US" w:eastAsia="en-US" w:bidi="en-US"/>
    </w:rPr>
  </w:style>
  <w:style w:type="character" w:customStyle="1" w:styleId="56">
    <w:name w:val="Body text|7_"/>
    <w:basedOn w:val="10"/>
    <w:link w:val="41"/>
    <w:qFormat/>
    <w:uiPriority w:val="0"/>
    <w:rPr>
      <w:rFonts w:ascii="Arial" w:hAnsi="Arial" w:eastAsia="Arial" w:cs="Arial"/>
      <w:b/>
      <w:bCs/>
      <w:sz w:val="20"/>
      <w:szCs w:val="20"/>
      <w:lang w:val="en-US" w:eastAsia="en-US" w:bidi="ar-SA"/>
    </w:rPr>
  </w:style>
  <w:style w:type="paragraph" w:customStyle="1" w:styleId="57">
    <w:name w:val="Body text|11"/>
    <w:basedOn w:val="1"/>
    <w:qFormat/>
    <w:uiPriority w:val="0"/>
    <w:pPr>
      <w:shd w:val="clear" w:color="auto" w:fill="FFFFFF"/>
      <w:autoSpaceDE/>
      <w:autoSpaceDN/>
      <w:spacing w:before="160" w:after="240" w:line="246" w:lineRule="exact"/>
      <w:jc w:val="center"/>
    </w:pPr>
    <w:rPr>
      <w:rFonts w:ascii="Arial" w:hAnsi="Arial" w:eastAsia="Arial" w:cs="Arial"/>
      <w:b/>
      <w:bCs/>
      <w:lang w:val="en-US" w:eastAsia="en-US" w:bidi="ar-SA"/>
    </w:rPr>
  </w:style>
  <w:style w:type="character" w:customStyle="1" w:styleId="58">
    <w:name w:val="Body text|6 + 9 pt"/>
    <w:basedOn w:val="59"/>
    <w:semiHidden/>
    <w:unhideWhenUsed/>
    <w:qFormat/>
    <w:uiPriority w:val="0"/>
    <w:rPr>
      <w:color w:val="000000"/>
      <w:spacing w:val="0"/>
      <w:w w:val="100"/>
      <w:position w:val="0"/>
      <w:sz w:val="18"/>
      <w:szCs w:val="18"/>
      <w:lang w:val="en-US" w:eastAsia="en-US" w:bidi="en-US"/>
    </w:rPr>
  </w:style>
  <w:style w:type="character" w:customStyle="1" w:styleId="59">
    <w:name w:val="Body text|6_"/>
    <w:basedOn w:val="10"/>
    <w:link w:val="39"/>
    <w:qFormat/>
    <w:uiPriority w:val="0"/>
    <w:rPr>
      <w:rFonts w:ascii="Arial" w:hAnsi="Arial" w:eastAsia="Arial" w:cs="Arial"/>
      <w:b/>
      <w:bCs/>
      <w:sz w:val="17"/>
      <w:szCs w:val="17"/>
      <w:lang w:val="en-US" w:eastAsia="en-US" w:bidi="ar-SA"/>
    </w:rPr>
  </w:style>
  <w:style w:type="paragraph" w:customStyle="1" w:styleId="60">
    <w:name w:val="Heading #5|1"/>
    <w:basedOn w:val="1"/>
    <w:qFormat/>
    <w:uiPriority w:val="0"/>
    <w:pPr>
      <w:shd w:val="clear" w:color="auto" w:fill="FFFFFF"/>
      <w:autoSpaceDE/>
      <w:autoSpaceDN/>
      <w:spacing w:line="259" w:lineRule="exact"/>
      <w:ind w:hanging="440"/>
      <w:jc w:val="distribute"/>
      <w:outlineLvl w:val="4"/>
    </w:pPr>
    <w:rPr>
      <w:rFonts w:ascii="PMingLiU" w:hAnsi="PMingLiU" w:eastAsia="PMingLiU" w:cs="PMingLiU"/>
      <w:sz w:val="20"/>
      <w:szCs w:val="20"/>
    </w:rPr>
  </w:style>
  <w:style w:type="character" w:customStyle="1" w:styleId="61">
    <w:name w:val="Body text|8 + 10.5 pt Exact"/>
    <w:basedOn w:val="51"/>
    <w:semiHidden/>
    <w:unhideWhenUsed/>
    <w:qFormat/>
    <w:uiPriority w:val="0"/>
    <w:rPr>
      <w:sz w:val="21"/>
      <w:szCs w:val="21"/>
    </w:rPr>
  </w:style>
  <w:style w:type="character" w:customStyle="1" w:styleId="62">
    <w:name w:val="Body text|8 + 11 pt Exact"/>
    <w:basedOn w:val="51"/>
    <w:semiHidden/>
    <w:unhideWhenUsed/>
    <w:qFormat/>
    <w:uiPriority w:val="0"/>
    <w:rPr>
      <w:sz w:val="22"/>
      <w:szCs w:val="22"/>
    </w:rPr>
  </w:style>
  <w:style w:type="character" w:customStyle="1" w:styleId="63">
    <w:name w:val="Body text|8 Exact"/>
    <w:basedOn w:val="10"/>
    <w:semiHidden/>
    <w:unhideWhenUsed/>
    <w:qFormat/>
    <w:uiPriority w:val="0"/>
    <w:rPr>
      <w:rFonts w:ascii="PMingLiU" w:hAnsi="PMingLiU" w:eastAsia="PMingLiU" w:cs="PMingLiU"/>
      <w:sz w:val="20"/>
      <w:szCs w:val="20"/>
      <w:u w:val="none"/>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tiff"/><Relationship Id="rId8" Type="http://schemas.openxmlformats.org/officeDocument/2006/relationships/image" Target="media/image3.tiff"/><Relationship Id="rId7" Type="http://schemas.openxmlformats.org/officeDocument/2006/relationships/image" Target="media/image2.tiff"/><Relationship Id="rId6" Type="http://schemas.openxmlformats.org/officeDocument/2006/relationships/image" Target="media/image1.tif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8.tiff"/><Relationship Id="rId12" Type="http://schemas.openxmlformats.org/officeDocument/2006/relationships/image" Target="media/image7.tiff"/><Relationship Id="rId11" Type="http://schemas.openxmlformats.org/officeDocument/2006/relationships/image" Target="media/image6.tiff"/><Relationship Id="rId10" Type="http://schemas.openxmlformats.org/officeDocument/2006/relationships/image" Target="media/image5.tif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3</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2018-10-17T03:31:45Z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